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D9" w:rsidRDefault="009E62D9" w:rsidP="009E62D9">
      <w:pPr>
        <w:tabs>
          <w:tab w:val="left" w:pos="7425"/>
        </w:tabs>
        <w:ind w:left="142" w:firstLine="567"/>
        <w:jc w:val="right"/>
        <w:rPr>
          <w:bCs/>
          <w:color w:val="FFFFFF"/>
          <w:sz w:val="28"/>
          <w:szCs w:val="28"/>
        </w:rPr>
      </w:pPr>
    </w:p>
    <w:p w:rsidR="008A567C" w:rsidRDefault="008A567C" w:rsidP="00AC75B2">
      <w:pPr>
        <w:jc w:val="center"/>
        <w:rPr>
          <w:b/>
        </w:rPr>
      </w:pPr>
      <w:r>
        <w:rPr>
          <w:b/>
        </w:rPr>
        <w:t>АДМИНИСТРАЦИЯ</w:t>
      </w:r>
    </w:p>
    <w:p w:rsidR="008A567C" w:rsidRDefault="008A567C" w:rsidP="00AC75B2">
      <w:pPr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>НОВИКОВСКОГО СЕЛЬСКОГО ПОСЕЛЕНИЯ</w:t>
      </w:r>
    </w:p>
    <w:p w:rsidR="008A567C" w:rsidRDefault="008A567C" w:rsidP="00AC75B2">
      <w:pPr>
        <w:jc w:val="center"/>
        <w:rPr>
          <w:b/>
        </w:rPr>
      </w:pPr>
    </w:p>
    <w:p w:rsidR="008A567C" w:rsidRDefault="008A567C" w:rsidP="00AC75B2">
      <w:pPr>
        <w:jc w:val="center"/>
        <w:rPr>
          <w:b/>
        </w:rPr>
      </w:pPr>
      <w:r>
        <w:rPr>
          <w:b/>
        </w:rPr>
        <w:t>ПОСТАНОВЛЕНИЕ</w:t>
      </w:r>
    </w:p>
    <w:p w:rsidR="006F310A" w:rsidRDefault="006F310A" w:rsidP="00AC75B2">
      <w:pPr>
        <w:jc w:val="center"/>
        <w:rPr>
          <w:b/>
        </w:rPr>
      </w:pPr>
    </w:p>
    <w:p w:rsidR="008A567C" w:rsidRPr="008A567C" w:rsidRDefault="001D7322" w:rsidP="00AC75B2">
      <w:r>
        <w:t>30.05.2023</w:t>
      </w:r>
      <w:r w:rsidR="008A567C">
        <w:t xml:space="preserve">                                                                       </w:t>
      </w:r>
      <w:r w:rsidR="008A567C" w:rsidRPr="008A567C">
        <w:t xml:space="preserve">                                            </w:t>
      </w:r>
      <w:r>
        <w:t xml:space="preserve">                  </w:t>
      </w:r>
      <w:r w:rsidR="008A567C">
        <w:t xml:space="preserve">№ </w:t>
      </w:r>
      <w:r>
        <w:t>39</w:t>
      </w:r>
    </w:p>
    <w:p w:rsidR="008A567C" w:rsidRDefault="008A567C" w:rsidP="00AC75B2">
      <w:pPr>
        <w:jc w:val="center"/>
      </w:pPr>
    </w:p>
    <w:p w:rsidR="008A567C" w:rsidRDefault="008A567C" w:rsidP="00AC75B2">
      <w:pPr>
        <w:jc w:val="center"/>
        <w:rPr>
          <w:b/>
        </w:rPr>
      </w:pPr>
      <w:r>
        <w:t>с. Новиковка</w:t>
      </w:r>
    </w:p>
    <w:p w:rsidR="009E62D9" w:rsidRPr="00197270" w:rsidRDefault="009E62D9" w:rsidP="00AC75B2">
      <w:pPr>
        <w:tabs>
          <w:tab w:val="left" w:pos="7425"/>
        </w:tabs>
        <w:ind w:left="142" w:firstLine="567"/>
        <w:jc w:val="right"/>
        <w:rPr>
          <w:bCs/>
          <w:color w:val="FFFFFF"/>
          <w:sz w:val="28"/>
          <w:szCs w:val="28"/>
        </w:rPr>
      </w:pPr>
      <w:r w:rsidRPr="00197270">
        <w:rPr>
          <w:bCs/>
          <w:color w:val="FFFFFF"/>
          <w:sz w:val="28"/>
          <w:szCs w:val="28"/>
        </w:rPr>
        <w:t xml:space="preserve">ЕКТ </w:t>
      </w:r>
    </w:p>
    <w:p w:rsidR="009E62D9" w:rsidRPr="003E0AA2" w:rsidRDefault="009E62D9" w:rsidP="00AC75B2">
      <w:pPr>
        <w:jc w:val="center"/>
        <w:rPr>
          <w:rFonts w:eastAsia="Calibri"/>
          <w:lang w:eastAsia="en-US"/>
        </w:rPr>
      </w:pPr>
      <w:r w:rsidRPr="003E0AA2">
        <w:rPr>
          <w:rFonts w:eastAsia="Calibri"/>
          <w:bCs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3E0AA2">
        <w:rPr>
          <w:rFonts w:eastAsia="Calibri"/>
          <w:lang w:eastAsia="en-US"/>
        </w:rPr>
        <w:t>«Выдача градостроительного плана земельного участка»</w:t>
      </w:r>
      <w:r w:rsidRPr="003E0AA2">
        <w:t xml:space="preserve"> </w:t>
      </w:r>
    </w:p>
    <w:p w:rsidR="009E62D9" w:rsidRPr="00FD39D5" w:rsidRDefault="009E62D9" w:rsidP="00AC75B2">
      <w:pPr>
        <w:jc w:val="both"/>
        <w:rPr>
          <w:rFonts w:eastAsia="Calibri"/>
          <w:bCs/>
          <w:lang w:eastAsia="en-US"/>
        </w:rPr>
      </w:pPr>
      <w:r w:rsidRPr="00FD39D5">
        <w:rPr>
          <w:rFonts w:eastAsia="Calibri"/>
          <w:b/>
          <w:bCs/>
          <w:lang w:eastAsia="en-US"/>
        </w:rPr>
        <w:t xml:space="preserve"> </w:t>
      </w:r>
    </w:p>
    <w:p w:rsidR="008A567C" w:rsidRPr="008A567C" w:rsidRDefault="008A567C" w:rsidP="003747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A567C">
        <w:rPr>
          <w:rFonts w:eastAsia="Calibri"/>
          <w:lang w:eastAsia="en-US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6 октября 2003 года  № 131-ФЗ «Об общих принципах организации местного самоуправления в Российской Федерации», распоряжением Правительства Российской Федерации от 18 сентября 2019 года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</w:t>
      </w:r>
      <w:proofErr w:type="gramEnd"/>
      <w:r w:rsidRPr="008A567C">
        <w:rPr>
          <w:rFonts w:eastAsia="Calibri"/>
          <w:lang w:eastAsia="en-US"/>
        </w:rPr>
        <w:t xml:space="preserve"> учреждениями субъектов Российской Федерации и муниципальными учреждениями, а также органами местного самоуправления», постановлением Администрации Новиковского сельского поселения от 27.03.2018 № 27 «Об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поселения», </w:t>
      </w:r>
    </w:p>
    <w:p w:rsidR="008A567C" w:rsidRDefault="008A567C" w:rsidP="00AC75B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567C">
        <w:rPr>
          <w:rFonts w:eastAsia="Calibri"/>
          <w:lang w:eastAsia="en-US"/>
        </w:rPr>
        <w:t>ПОСТАНОВЛЯЮ:</w:t>
      </w:r>
    </w:p>
    <w:p w:rsidR="009E62D9" w:rsidRDefault="009E62D9" w:rsidP="00AC75B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D39D5">
        <w:rPr>
          <w:rFonts w:eastAsia="Calibri"/>
          <w:lang w:eastAsia="en-US"/>
        </w:rPr>
        <w:t>1. Утвердить административный регламент по предоставлению муниципальной услуги «</w:t>
      </w:r>
      <w:r w:rsidRPr="00D30592">
        <w:rPr>
          <w:rFonts w:eastAsia="Calibri"/>
          <w:lang w:eastAsia="en-US"/>
        </w:rPr>
        <w:t xml:space="preserve">Выдача градостроительного плана земельного </w:t>
      </w:r>
      <w:r w:rsidR="00474B51" w:rsidRPr="00D30592">
        <w:rPr>
          <w:rFonts w:eastAsia="Calibri"/>
          <w:lang w:eastAsia="en-US"/>
        </w:rPr>
        <w:t>участка</w:t>
      </w:r>
      <w:r w:rsidR="00474B51">
        <w:rPr>
          <w:rFonts w:eastAsia="Calibri"/>
          <w:lang w:eastAsia="en-US"/>
        </w:rPr>
        <w:t xml:space="preserve">» </w:t>
      </w:r>
      <w:r w:rsidR="00474B51" w:rsidRPr="00D30592">
        <w:rPr>
          <w:rFonts w:eastAsia="Calibri"/>
          <w:lang w:eastAsia="en-US"/>
        </w:rPr>
        <w:t>согласно</w:t>
      </w:r>
      <w:r w:rsidRPr="00FD39D5">
        <w:rPr>
          <w:rFonts w:eastAsia="Calibri"/>
          <w:lang w:eastAsia="en-US"/>
        </w:rPr>
        <w:t xml:space="preserve"> приложению.</w:t>
      </w:r>
    </w:p>
    <w:p w:rsidR="003E29F3" w:rsidRPr="003E29F3" w:rsidRDefault="00062345" w:rsidP="00AC75B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Отменить </w:t>
      </w:r>
      <w:r w:rsidR="003E29F3" w:rsidRPr="003E29F3">
        <w:rPr>
          <w:rFonts w:eastAsia="Calibri"/>
          <w:lang w:eastAsia="en-US"/>
        </w:rPr>
        <w:t xml:space="preserve">постановление администрации </w:t>
      </w:r>
      <w:r w:rsidR="008A567C">
        <w:rPr>
          <w:rFonts w:eastAsia="Calibri"/>
          <w:lang w:eastAsia="en-US"/>
        </w:rPr>
        <w:t>Новиковского</w:t>
      </w:r>
      <w:r w:rsidR="003E29F3" w:rsidRPr="003E29F3">
        <w:rPr>
          <w:rFonts w:eastAsia="Calibri"/>
          <w:lang w:eastAsia="en-US"/>
        </w:rPr>
        <w:t xml:space="preserve"> сельского </w:t>
      </w:r>
      <w:r w:rsidR="008A567C" w:rsidRPr="003E29F3">
        <w:rPr>
          <w:rFonts w:eastAsia="Calibri"/>
          <w:lang w:eastAsia="en-US"/>
        </w:rPr>
        <w:t xml:space="preserve">поселения </w:t>
      </w:r>
      <w:r w:rsidR="008A567C">
        <w:rPr>
          <w:rFonts w:eastAsia="Calibri"/>
          <w:lang w:eastAsia="en-US"/>
        </w:rPr>
        <w:t>от</w:t>
      </w:r>
      <w:r w:rsidR="003E29F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30</w:t>
      </w:r>
      <w:r w:rsidR="00CB3E3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="003E29F3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>20</w:t>
      </w:r>
      <w:r w:rsidR="003E29F3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38</w:t>
      </w:r>
      <w:r w:rsidR="003E29F3" w:rsidRPr="003E29F3">
        <w:rPr>
          <w:rFonts w:eastAsia="Calibri"/>
          <w:lang w:eastAsia="en-US"/>
        </w:rPr>
        <w:t xml:space="preserve"> «Об утверждении административного регламента по предоставлению муниципальной </w:t>
      </w:r>
      <w:r w:rsidR="00474B51" w:rsidRPr="003E29F3">
        <w:rPr>
          <w:rFonts w:eastAsia="Calibri"/>
          <w:lang w:eastAsia="en-US"/>
        </w:rPr>
        <w:t xml:space="preserve">услуги </w:t>
      </w:r>
      <w:r w:rsidR="00474B51">
        <w:rPr>
          <w:rFonts w:eastAsia="Calibri"/>
          <w:lang w:eastAsia="en-US"/>
        </w:rPr>
        <w:t>«</w:t>
      </w:r>
      <w:r w:rsidR="003E29F3" w:rsidRPr="003E29F3">
        <w:rPr>
          <w:rFonts w:eastAsia="Calibri"/>
          <w:lang w:eastAsia="en-US"/>
        </w:rPr>
        <w:t>Предоставление градостроительного плана земельного участка»</w:t>
      </w:r>
      <w:r>
        <w:rPr>
          <w:rFonts w:eastAsia="Calibri"/>
          <w:lang w:eastAsia="en-US"/>
        </w:rPr>
        <w:t>.</w:t>
      </w:r>
    </w:p>
    <w:p w:rsidR="008A567C" w:rsidRPr="008A567C" w:rsidRDefault="00062345" w:rsidP="00AC75B2">
      <w:pPr>
        <w:ind w:firstLine="709"/>
        <w:jc w:val="both"/>
        <w:rPr>
          <w:bCs/>
        </w:rPr>
      </w:pPr>
      <w:r>
        <w:rPr>
          <w:bCs/>
        </w:rPr>
        <w:t>3</w:t>
      </w:r>
      <w:r w:rsidR="008A567C" w:rsidRPr="008A567C">
        <w:rPr>
          <w:bCs/>
        </w:rPr>
        <w:t>.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www.nselpasino.ru.</w:t>
      </w:r>
    </w:p>
    <w:p w:rsidR="008A567C" w:rsidRPr="008A567C" w:rsidRDefault="00062345" w:rsidP="00AC75B2">
      <w:pPr>
        <w:ind w:firstLine="709"/>
        <w:jc w:val="both"/>
        <w:rPr>
          <w:bCs/>
        </w:rPr>
      </w:pPr>
      <w:r>
        <w:rPr>
          <w:bCs/>
        </w:rPr>
        <w:t>4</w:t>
      </w:r>
      <w:r w:rsidR="008A567C" w:rsidRPr="008A567C">
        <w:rPr>
          <w:bCs/>
        </w:rPr>
        <w:t>. Настоящее постановление вступает в силу с момента официального опубликования</w:t>
      </w:r>
    </w:p>
    <w:p w:rsidR="008A567C" w:rsidRPr="008A567C" w:rsidRDefault="00062345" w:rsidP="00AC75B2">
      <w:pPr>
        <w:ind w:firstLine="709"/>
        <w:jc w:val="both"/>
        <w:rPr>
          <w:bCs/>
        </w:rPr>
      </w:pPr>
      <w:r>
        <w:rPr>
          <w:bCs/>
        </w:rPr>
        <w:t>5</w:t>
      </w:r>
      <w:r w:rsidR="008A567C" w:rsidRPr="008A567C">
        <w:rPr>
          <w:bCs/>
        </w:rPr>
        <w:t>. Контроль исполнения настоящего постановления возложить на специалиста 1 категории по землеустройству и градостроительству.</w:t>
      </w:r>
    </w:p>
    <w:p w:rsidR="008A567C" w:rsidRPr="008A567C" w:rsidRDefault="008A567C" w:rsidP="00AC75B2">
      <w:pPr>
        <w:ind w:firstLine="709"/>
        <w:jc w:val="both"/>
        <w:rPr>
          <w:bCs/>
        </w:rPr>
      </w:pPr>
    </w:p>
    <w:p w:rsidR="008A567C" w:rsidRPr="008A567C" w:rsidRDefault="008A567C" w:rsidP="00AC75B2">
      <w:pPr>
        <w:jc w:val="both"/>
        <w:rPr>
          <w:bCs/>
        </w:rPr>
      </w:pPr>
    </w:p>
    <w:p w:rsidR="008A567C" w:rsidRPr="008A567C" w:rsidRDefault="008A567C" w:rsidP="00AC75B2">
      <w:pPr>
        <w:jc w:val="both"/>
        <w:rPr>
          <w:bCs/>
        </w:rPr>
      </w:pPr>
    </w:p>
    <w:p w:rsidR="008A567C" w:rsidRPr="008A567C" w:rsidRDefault="008A567C" w:rsidP="00AC75B2">
      <w:pPr>
        <w:jc w:val="both"/>
        <w:rPr>
          <w:bCs/>
        </w:rPr>
      </w:pPr>
      <w:r w:rsidRPr="008A567C">
        <w:rPr>
          <w:bCs/>
        </w:rPr>
        <w:t xml:space="preserve">Глава сельского поселения                                                                                     </w:t>
      </w:r>
      <w:r w:rsidR="00605C54">
        <w:rPr>
          <w:bCs/>
        </w:rPr>
        <w:t xml:space="preserve">     </w:t>
      </w:r>
      <w:r w:rsidRPr="008A567C">
        <w:rPr>
          <w:bCs/>
        </w:rPr>
        <w:t xml:space="preserve"> С.Л. Петров</w:t>
      </w:r>
    </w:p>
    <w:p w:rsidR="009E62D9" w:rsidRPr="00FD39D5" w:rsidRDefault="009E62D9" w:rsidP="009E62D9">
      <w:pPr>
        <w:jc w:val="both"/>
        <w:rPr>
          <w:rFonts w:eastAsia="Calibri"/>
          <w:lang w:eastAsia="en-US"/>
        </w:rPr>
      </w:pPr>
    </w:p>
    <w:p w:rsidR="009E62D9" w:rsidRPr="00FD39D5" w:rsidRDefault="009E62D9" w:rsidP="009E62D9">
      <w:pPr>
        <w:jc w:val="both"/>
        <w:rPr>
          <w:rFonts w:eastAsia="Calibri"/>
          <w:lang w:eastAsia="en-US"/>
        </w:rPr>
      </w:pPr>
    </w:p>
    <w:p w:rsidR="009E62D9" w:rsidRPr="00FD39D5" w:rsidRDefault="009E62D9" w:rsidP="009E62D9">
      <w:pPr>
        <w:jc w:val="both"/>
        <w:rPr>
          <w:rFonts w:eastAsia="Calibri"/>
          <w:lang w:eastAsia="en-US"/>
        </w:rPr>
      </w:pPr>
    </w:p>
    <w:p w:rsidR="009E62D9" w:rsidRDefault="009E62D9" w:rsidP="009E62D9">
      <w:pPr>
        <w:jc w:val="both"/>
        <w:rPr>
          <w:rFonts w:eastAsia="Calibri"/>
          <w:lang w:eastAsia="en-US"/>
        </w:rPr>
      </w:pPr>
    </w:p>
    <w:p w:rsidR="00474B51" w:rsidRDefault="00474B51" w:rsidP="009E62D9">
      <w:pPr>
        <w:jc w:val="both"/>
        <w:rPr>
          <w:rFonts w:eastAsia="Calibri"/>
          <w:lang w:eastAsia="en-US"/>
        </w:rPr>
      </w:pPr>
    </w:p>
    <w:p w:rsidR="00474B51" w:rsidRPr="00FD39D5" w:rsidRDefault="00474B51" w:rsidP="009E62D9">
      <w:pPr>
        <w:jc w:val="both"/>
        <w:rPr>
          <w:rFonts w:eastAsia="Calibri"/>
          <w:lang w:eastAsia="en-US"/>
        </w:rPr>
      </w:pPr>
    </w:p>
    <w:p w:rsidR="00A25485" w:rsidRDefault="00A25485" w:rsidP="009E62D9">
      <w:pPr>
        <w:shd w:val="clear" w:color="auto" w:fill="FFFFFF"/>
        <w:tabs>
          <w:tab w:val="left" w:pos="1432"/>
          <w:tab w:val="left" w:pos="3229"/>
          <w:tab w:val="left" w:pos="4879"/>
          <w:tab w:val="left" w:pos="5697"/>
          <w:tab w:val="left" w:pos="6910"/>
          <w:tab w:val="left" w:pos="7446"/>
          <w:tab w:val="left" w:pos="8537"/>
        </w:tabs>
        <w:jc w:val="center"/>
      </w:pPr>
    </w:p>
    <w:p w:rsidR="009E62D9" w:rsidRDefault="009E62D9" w:rsidP="00BE1BFD">
      <w:pPr>
        <w:shd w:val="clear" w:color="auto" w:fill="FFFFFF"/>
        <w:tabs>
          <w:tab w:val="left" w:pos="1432"/>
          <w:tab w:val="left" w:pos="3229"/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</w:pPr>
    </w:p>
    <w:p w:rsidR="008A567C" w:rsidRDefault="009E62D9" w:rsidP="009E62D9">
      <w:pPr>
        <w:shd w:val="clear" w:color="auto" w:fill="FFFFFF"/>
        <w:tabs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</w:pPr>
      <w:r>
        <w:t xml:space="preserve">  </w:t>
      </w:r>
      <w:r>
        <w:tab/>
      </w:r>
      <w:r>
        <w:tab/>
      </w:r>
    </w:p>
    <w:p w:rsidR="003E0AA2" w:rsidRDefault="008A567C" w:rsidP="00AC75B2">
      <w:pPr>
        <w:shd w:val="clear" w:color="auto" w:fill="FFFFFF"/>
        <w:tabs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  <w:rPr>
          <w:sz w:val="20"/>
          <w:szCs w:val="20"/>
        </w:rPr>
      </w:pPr>
      <w:r w:rsidRPr="008A567C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</w:p>
    <w:p w:rsidR="00062345" w:rsidRDefault="003E0AA2" w:rsidP="00AC75B2">
      <w:pPr>
        <w:shd w:val="clear" w:color="auto" w:fill="FFFFFF"/>
        <w:tabs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062345" w:rsidRDefault="00062345" w:rsidP="00AC75B2">
      <w:pPr>
        <w:shd w:val="clear" w:color="auto" w:fill="FFFFFF"/>
        <w:tabs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  <w:rPr>
          <w:sz w:val="20"/>
          <w:szCs w:val="20"/>
        </w:rPr>
      </w:pPr>
    </w:p>
    <w:p w:rsidR="00062345" w:rsidRDefault="00062345" w:rsidP="00AC75B2">
      <w:pPr>
        <w:shd w:val="clear" w:color="auto" w:fill="FFFFFF"/>
        <w:tabs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  <w:rPr>
          <w:sz w:val="20"/>
          <w:szCs w:val="20"/>
        </w:rPr>
      </w:pPr>
    </w:p>
    <w:p w:rsidR="00062345" w:rsidRDefault="00062345" w:rsidP="00AC75B2">
      <w:pPr>
        <w:shd w:val="clear" w:color="auto" w:fill="FFFFFF"/>
        <w:tabs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  <w:rPr>
          <w:sz w:val="20"/>
          <w:szCs w:val="20"/>
        </w:rPr>
      </w:pPr>
    </w:p>
    <w:p w:rsidR="00062345" w:rsidRDefault="00062345" w:rsidP="00AC75B2">
      <w:pPr>
        <w:shd w:val="clear" w:color="auto" w:fill="FFFFFF"/>
        <w:tabs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  <w:rPr>
          <w:sz w:val="20"/>
          <w:szCs w:val="20"/>
        </w:rPr>
      </w:pPr>
    </w:p>
    <w:p w:rsidR="00062345" w:rsidRDefault="00062345" w:rsidP="00AC75B2">
      <w:pPr>
        <w:shd w:val="clear" w:color="auto" w:fill="FFFFFF"/>
        <w:tabs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  <w:rPr>
          <w:sz w:val="20"/>
          <w:szCs w:val="20"/>
        </w:rPr>
      </w:pPr>
    </w:p>
    <w:p w:rsidR="00653D0E" w:rsidRPr="008A567C" w:rsidRDefault="00062345" w:rsidP="00AC75B2">
      <w:pPr>
        <w:shd w:val="clear" w:color="auto" w:fill="FFFFFF"/>
        <w:tabs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6F310A">
        <w:rPr>
          <w:sz w:val="20"/>
          <w:szCs w:val="20"/>
        </w:rPr>
        <w:t xml:space="preserve">    </w:t>
      </w:r>
      <w:r w:rsidR="009E62D9" w:rsidRPr="008A567C">
        <w:rPr>
          <w:sz w:val="20"/>
          <w:szCs w:val="20"/>
        </w:rPr>
        <w:t>Приложение</w:t>
      </w:r>
    </w:p>
    <w:p w:rsidR="00234937" w:rsidRPr="008A567C" w:rsidRDefault="00234937" w:rsidP="00AC75B2">
      <w:pPr>
        <w:tabs>
          <w:tab w:val="left" w:pos="1134"/>
        </w:tabs>
        <w:ind w:left="5670"/>
        <w:rPr>
          <w:sz w:val="20"/>
          <w:szCs w:val="20"/>
        </w:rPr>
      </w:pPr>
      <w:r w:rsidRPr="008A567C">
        <w:rPr>
          <w:sz w:val="20"/>
          <w:szCs w:val="20"/>
        </w:rPr>
        <w:t>УТВЕРЖДЕН</w:t>
      </w:r>
    </w:p>
    <w:p w:rsidR="00234937" w:rsidRPr="008A567C" w:rsidRDefault="008A567C" w:rsidP="00AC75B2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234937" w:rsidRPr="008A567C">
        <w:rPr>
          <w:sz w:val="20"/>
          <w:szCs w:val="20"/>
        </w:rPr>
        <w:t xml:space="preserve">постановлением администрации </w:t>
      </w:r>
    </w:p>
    <w:p w:rsidR="008A567C" w:rsidRPr="008A567C" w:rsidRDefault="008A567C" w:rsidP="00AC75B2">
      <w:pPr>
        <w:tabs>
          <w:tab w:val="left" w:pos="1134"/>
        </w:tabs>
        <w:ind w:left="5670"/>
        <w:rPr>
          <w:sz w:val="20"/>
          <w:szCs w:val="20"/>
        </w:rPr>
      </w:pPr>
      <w:r>
        <w:rPr>
          <w:sz w:val="20"/>
          <w:szCs w:val="20"/>
        </w:rPr>
        <w:t>Новиковского</w:t>
      </w:r>
      <w:r w:rsidRPr="008A567C">
        <w:rPr>
          <w:sz w:val="20"/>
          <w:szCs w:val="20"/>
        </w:rPr>
        <w:t xml:space="preserve"> сельского</w:t>
      </w:r>
      <w:r w:rsidR="00234937" w:rsidRPr="008A567C">
        <w:rPr>
          <w:sz w:val="20"/>
          <w:szCs w:val="20"/>
        </w:rPr>
        <w:t xml:space="preserve"> </w:t>
      </w:r>
    </w:p>
    <w:p w:rsidR="00234937" w:rsidRPr="008A567C" w:rsidRDefault="00234937" w:rsidP="00AC75B2">
      <w:pPr>
        <w:tabs>
          <w:tab w:val="left" w:pos="1134"/>
        </w:tabs>
        <w:ind w:left="5670"/>
        <w:rPr>
          <w:sz w:val="20"/>
          <w:szCs w:val="20"/>
        </w:rPr>
      </w:pPr>
      <w:r w:rsidRPr="008A567C">
        <w:rPr>
          <w:sz w:val="20"/>
          <w:szCs w:val="20"/>
        </w:rPr>
        <w:t>поселе</w:t>
      </w:r>
      <w:r w:rsidR="008A567C">
        <w:rPr>
          <w:sz w:val="20"/>
          <w:szCs w:val="20"/>
        </w:rPr>
        <w:t xml:space="preserve">ния </w:t>
      </w:r>
      <w:r w:rsidR="008C4C16" w:rsidRPr="008A567C">
        <w:rPr>
          <w:sz w:val="20"/>
          <w:szCs w:val="20"/>
        </w:rPr>
        <w:t>о</w:t>
      </w:r>
      <w:r w:rsidRPr="008A567C">
        <w:rPr>
          <w:sz w:val="20"/>
          <w:szCs w:val="20"/>
        </w:rPr>
        <w:t>т</w:t>
      </w:r>
      <w:r w:rsidR="008C4C16" w:rsidRPr="008A567C">
        <w:rPr>
          <w:sz w:val="20"/>
          <w:szCs w:val="20"/>
        </w:rPr>
        <w:t xml:space="preserve"> </w:t>
      </w:r>
      <w:r w:rsidR="00605C54">
        <w:rPr>
          <w:sz w:val="20"/>
          <w:szCs w:val="20"/>
        </w:rPr>
        <w:t xml:space="preserve">30.05.2023 </w:t>
      </w:r>
      <w:r w:rsidR="002E768F" w:rsidRPr="008A567C">
        <w:rPr>
          <w:sz w:val="20"/>
          <w:szCs w:val="20"/>
        </w:rPr>
        <w:t xml:space="preserve"> </w:t>
      </w:r>
      <w:r w:rsidR="008A567C" w:rsidRPr="008A567C">
        <w:rPr>
          <w:sz w:val="20"/>
          <w:szCs w:val="20"/>
        </w:rPr>
        <w:t xml:space="preserve">№ </w:t>
      </w:r>
      <w:r w:rsidR="00605C54">
        <w:rPr>
          <w:sz w:val="20"/>
          <w:szCs w:val="20"/>
        </w:rPr>
        <w:t>39</w:t>
      </w:r>
    </w:p>
    <w:p w:rsidR="00234937" w:rsidRDefault="00234937" w:rsidP="00AC75B2">
      <w:pPr>
        <w:jc w:val="right"/>
        <w:rPr>
          <w:color w:val="000000"/>
        </w:rPr>
      </w:pPr>
    </w:p>
    <w:p w:rsidR="00F33582" w:rsidRPr="002A334E" w:rsidRDefault="00642CC9" w:rsidP="00BC13FF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2A334E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642CC9" w:rsidRPr="002A334E" w:rsidRDefault="00642CC9" w:rsidP="00BC13FF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2A334E">
        <w:rPr>
          <w:rFonts w:ascii="Times New Roman" w:hAnsi="Times New Roman"/>
          <w:color w:val="000000"/>
          <w:sz w:val="24"/>
          <w:szCs w:val="24"/>
        </w:rPr>
        <w:t xml:space="preserve">«Выдача градостроительного плана земельного участка»   </w:t>
      </w:r>
    </w:p>
    <w:p w:rsidR="003A0F05" w:rsidRPr="002A334E" w:rsidRDefault="003A0F05" w:rsidP="00BC13FF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642CC9" w:rsidRPr="002A334E" w:rsidRDefault="00642CC9" w:rsidP="00BC13FF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2A334E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2A334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2A334E">
        <w:rPr>
          <w:rFonts w:ascii="Times New Roman" w:hAnsi="Times New Roman"/>
          <w:color w:val="000000"/>
          <w:sz w:val="24"/>
          <w:szCs w:val="24"/>
        </w:rPr>
        <w:t>. Общие положения</w:t>
      </w:r>
    </w:p>
    <w:p w:rsidR="00642CC9" w:rsidRPr="002A334E" w:rsidRDefault="00642CC9" w:rsidP="00BC13FF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2A334E">
        <w:rPr>
          <w:b/>
          <w:color w:val="000000"/>
        </w:rPr>
        <w:t>Предмет регулирования Административного регламента</w:t>
      </w:r>
    </w:p>
    <w:p w:rsidR="00C8191D" w:rsidRPr="002A334E" w:rsidRDefault="0037472A" w:rsidP="0037472A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t xml:space="preserve">1.1. </w:t>
      </w:r>
      <w:proofErr w:type="gramStart"/>
      <w:r w:rsidR="00C8191D" w:rsidRPr="002A334E">
        <w:rPr>
          <w:color w:val="000000"/>
        </w:rPr>
        <w:t>Административный регламент предоставления муниципальной услуги «Выдача градостроительного плана земельного участка» устанавливает стандарт предоставления муниципальной услуги «Выдача градостроительного плана земельного участка» (далее - муниципальная услуга) на территории муниципал</w:t>
      </w:r>
      <w:r w:rsidR="00F33582" w:rsidRPr="002A334E">
        <w:rPr>
          <w:color w:val="000000"/>
        </w:rPr>
        <w:t>ьного образования «</w:t>
      </w:r>
      <w:r w:rsidR="00357030">
        <w:rPr>
          <w:color w:val="000000"/>
        </w:rPr>
        <w:t>Новиковское</w:t>
      </w:r>
      <w:r w:rsidR="000A1F4A" w:rsidRPr="002A334E">
        <w:rPr>
          <w:color w:val="000000"/>
        </w:rPr>
        <w:t xml:space="preserve"> </w:t>
      </w:r>
      <w:r w:rsidR="00C8191D" w:rsidRPr="002A334E">
        <w:rPr>
          <w:color w:val="000000"/>
        </w:rPr>
        <w:t>сельское поселение»</w:t>
      </w:r>
      <w:r w:rsidR="00C8191D" w:rsidRPr="002A334E">
        <w:rPr>
          <w:i/>
          <w:color w:val="000000"/>
        </w:rPr>
        <w:t xml:space="preserve">, </w:t>
      </w:r>
      <w:r w:rsidR="00C8191D" w:rsidRPr="002A334E">
        <w:rPr>
          <w:color w:val="000000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="00C8191D" w:rsidRPr="002A334E">
        <w:rPr>
          <w:color w:val="000000"/>
        </w:rPr>
        <w:t xml:space="preserve"> (бездействия) </w:t>
      </w:r>
      <w:r w:rsidR="00F33582" w:rsidRPr="002A334E">
        <w:rPr>
          <w:color w:val="000000"/>
        </w:rPr>
        <w:t xml:space="preserve">Администрации </w:t>
      </w:r>
      <w:r w:rsidR="008A567C" w:rsidRPr="002A334E">
        <w:rPr>
          <w:color w:val="000000"/>
        </w:rPr>
        <w:t>Новиковского</w:t>
      </w:r>
      <w:r w:rsidR="000A1F4A" w:rsidRPr="002A334E">
        <w:rPr>
          <w:color w:val="000000"/>
        </w:rPr>
        <w:t xml:space="preserve"> </w:t>
      </w:r>
      <w:r w:rsidR="007E0F53" w:rsidRPr="002A334E">
        <w:rPr>
          <w:color w:val="000000"/>
        </w:rPr>
        <w:t xml:space="preserve"> сельского</w:t>
      </w:r>
      <w:r w:rsidR="00C8191D" w:rsidRPr="002A334E">
        <w:rPr>
          <w:color w:val="000000"/>
        </w:rPr>
        <w:t xml:space="preserve"> поселения, должностных лиц Администрации </w:t>
      </w:r>
      <w:r w:rsidR="008A567C" w:rsidRPr="002A334E">
        <w:rPr>
          <w:color w:val="000000"/>
        </w:rPr>
        <w:t>Новиковского</w:t>
      </w:r>
      <w:r w:rsidR="000A1F4A" w:rsidRPr="002A334E">
        <w:rPr>
          <w:color w:val="000000"/>
        </w:rPr>
        <w:t xml:space="preserve"> </w:t>
      </w:r>
      <w:r w:rsidR="00F33582" w:rsidRPr="002A334E">
        <w:rPr>
          <w:color w:val="000000"/>
        </w:rPr>
        <w:t xml:space="preserve"> </w:t>
      </w:r>
      <w:r w:rsidR="00C8191D" w:rsidRPr="002A334E">
        <w:rPr>
          <w:color w:val="000000"/>
        </w:rPr>
        <w:t>сельского поселения, либо муниципальных служащих.</w:t>
      </w:r>
    </w:p>
    <w:p w:rsidR="00C8191D" w:rsidRPr="002A334E" w:rsidRDefault="00C8191D" w:rsidP="0037472A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</w:p>
    <w:p w:rsidR="00642CC9" w:rsidRPr="002A334E" w:rsidRDefault="008A567C" w:rsidP="00BC13FF">
      <w:pPr>
        <w:pStyle w:val="afa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  <w:r w:rsidRPr="002A334E">
        <w:rPr>
          <w:b/>
          <w:iCs/>
          <w:color w:val="000000"/>
        </w:rPr>
        <w:t>Круг Заявителей</w:t>
      </w:r>
    </w:p>
    <w:p w:rsidR="00642CC9" w:rsidRPr="002A334E" w:rsidRDefault="0037472A" w:rsidP="003747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642CC9" w:rsidRPr="002A334E">
        <w:rPr>
          <w:color w:val="000000"/>
        </w:rPr>
        <w:t>Заявителями на получение</w:t>
      </w:r>
      <w:r w:rsidR="0051345D" w:rsidRPr="002A334E">
        <w:rPr>
          <w:color w:val="000000"/>
        </w:rPr>
        <w:t xml:space="preserve"> муниципальной</w:t>
      </w:r>
      <w:r w:rsidR="00642CC9" w:rsidRPr="002A334E">
        <w:rPr>
          <w:color w:val="000000"/>
        </w:rPr>
        <w:t xml:space="preserve"> услуги являются</w:t>
      </w:r>
      <w:r w:rsidR="00642CC9" w:rsidRPr="002A334E">
        <w:rPr>
          <w:bCs/>
          <w:color w:val="000000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="00642CC9" w:rsidRPr="002A334E">
        <w:rPr>
          <w:color w:val="000000"/>
        </w:rPr>
        <w:t xml:space="preserve"> (далее – Заявитель). </w:t>
      </w:r>
    </w:p>
    <w:p w:rsidR="00642CC9" w:rsidRPr="002A334E" w:rsidRDefault="0037472A" w:rsidP="003747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r w:rsidR="00642CC9" w:rsidRPr="002A334E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42CC9" w:rsidRPr="002A334E" w:rsidRDefault="00642CC9" w:rsidP="00BC13FF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</w:rPr>
      </w:pPr>
      <w:r w:rsidRPr="002A334E">
        <w:rPr>
          <w:rFonts w:eastAsia="Calibri"/>
          <w:b/>
          <w:color w:val="000000"/>
        </w:rPr>
        <w:t>Требования к порядку информирования о предоставлении муниципал</w:t>
      </w:r>
      <w:r w:rsidR="0051345D" w:rsidRPr="002A334E">
        <w:rPr>
          <w:rFonts w:eastAsia="Calibri"/>
          <w:b/>
          <w:color w:val="000000"/>
        </w:rPr>
        <w:t>ьной</w:t>
      </w:r>
      <w:r w:rsidRPr="002A334E">
        <w:rPr>
          <w:rFonts w:eastAsia="Calibri"/>
          <w:b/>
          <w:color w:val="000000"/>
        </w:rPr>
        <w:t xml:space="preserve"> услуги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1.4. Информирование о порядке предоставления</w:t>
      </w:r>
      <w:r w:rsidR="0047217D" w:rsidRPr="002A334E">
        <w:rPr>
          <w:color w:val="000000"/>
        </w:rPr>
        <w:t xml:space="preserve"> муниципальной</w:t>
      </w:r>
      <w:r w:rsidRPr="002A334E">
        <w:rPr>
          <w:color w:val="000000"/>
        </w:rPr>
        <w:t xml:space="preserve"> услуги осуществляется: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1) непосредственно при личном приеме заявителя в </w:t>
      </w:r>
      <w:r w:rsidRPr="002A334E">
        <w:rPr>
          <w:iCs/>
          <w:color w:val="000000"/>
        </w:rPr>
        <w:t>Администрацию</w:t>
      </w:r>
      <w:r w:rsidR="00BC13FF" w:rsidRPr="002A334E">
        <w:rPr>
          <w:iCs/>
          <w:color w:val="000000"/>
        </w:rPr>
        <w:t xml:space="preserve"> Нови</w:t>
      </w:r>
      <w:r w:rsidR="007E0F53" w:rsidRPr="002A334E">
        <w:rPr>
          <w:iCs/>
          <w:color w:val="000000"/>
        </w:rPr>
        <w:t>ковского с</w:t>
      </w:r>
      <w:r w:rsidRPr="002A334E">
        <w:rPr>
          <w:iCs/>
          <w:color w:val="000000"/>
        </w:rPr>
        <w:t>ельского поселения</w:t>
      </w:r>
      <w:r w:rsidRPr="002A334E">
        <w:rPr>
          <w:i/>
          <w:iCs/>
          <w:color w:val="000000"/>
        </w:rPr>
        <w:t xml:space="preserve"> </w:t>
      </w:r>
      <w:r w:rsidRPr="002A334E">
        <w:rPr>
          <w:color w:val="000000"/>
        </w:rPr>
        <w:t>(далее</w:t>
      </w:r>
      <w:r w:rsidR="007F122B" w:rsidRPr="002A334E">
        <w:rPr>
          <w:color w:val="000000"/>
        </w:rPr>
        <w:t xml:space="preserve"> –</w:t>
      </w:r>
      <w:r w:rsidRPr="002A334E">
        <w:rPr>
          <w:color w:val="000000"/>
        </w:rPr>
        <w:t xml:space="preserve"> Уполномоченный орган) или</w:t>
      </w:r>
      <w:r w:rsidR="007F122B" w:rsidRPr="002A334E">
        <w:rPr>
          <w:color w:val="000000"/>
        </w:rPr>
        <w:t xml:space="preserve"> в</w:t>
      </w:r>
      <w:r w:rsidRPr="002A334E">
        <w:rPr>
          <w:color w:val="000000"/>
        </w:rPr>
        <w:t xml:space="preserve"> многофункциональном центре предоставления муниципальных услуг (далее – многофункциональный центр);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2) по телефону</w:t>
      </w:r>
      <w:r w:rsidR="00053C26" w:rsidRPr="002A334E">
        <w:rPr>
          <w:color w:val="000000"/>
        </w:rPr>
        <w:t xml:space="preserve"> в</w:t>
      </w:r>
      <w:r w:rsidRPr="002A334E">
        <w:rPr>
          <w:color w:val="000000"/>
        </w:rPr>
        <w:t xml:space="preserve"> Уполномоченном органе или</w:t>
      </w:r>
      <w:r w:rsidR="00053C26" w:rsidRPr="002A334E">
        <w:rPr>
          <w:color w:val="000000"/>
        </w:rPr>
        <w:t xml:space="preserve"> в</w:t>
      </w:r>
      <w:r w:rsidRPr="002A334E">
        <w:rPr>
          <w:color w:val="000000"/>
        </w:rPr>
        <w:t xml:space="preserve"> многофункциональном центре;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3) письменно, в том числе посредством электронной почты, факсимильной связи;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4) посредством размещения в открытой и доступной форме информации:</w:t>
      </w:r>
    </w:p>
    <w:p w:rsidR="00642CC9" w:rsidRPr="002A334E" w:rsidRDefault="00B72F1A" w:rsidP="00BC13F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2A334E">
        <w:rPr>
          <w:color w:val="000000"/>
        </w:rPr>
        <w:t xml:space="preserve">- </w:t>
      </w:r>
      <w:r w:rsidR="00642CC9" w:rsidRPr="002A334E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42CC9" w:rsidRPr="002A334E">
        <w:rPr>
          <w:bCs/>
          <w:color w:val="000000"/>
        </w:rPr>
        <w:t xml:space="preserve"> </w:t>
      </w:r>
      <w:r w:rsidR="00642CC9" w:rsidRPr="002A334E">
        <w:rPr>
          <w:color w:val="000000"/>
        </w:rPr>
        <w:t>(https://www.gosuslugi.ru/) (далее – Единый портал);</w:t>
      </w:r>
    </w:p>
    <w:p w:rsidR="00642CC9" w:rsidRPr="002A334E" w:rsidRDefault="00B72F1A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- </w:t>
      </w:r>
      <w:r w:rsidR="00642CC9" w:rsidRPr="002A334E">
        <w:rPr>
          <w:color w:val="000000"/>
        </w:rPr>
        <w:t>на официальном сайте Уполномоченного органа</w:t>
      </w:r>
      <w:r w:rsidR="00642CC9" w:rsidRPr="002A334E">
        <w:rPr>
          <w:i/>
          <w:iCs/>
          <w:color w:val="000000"/>
        </w:rPr>
        <w:t xml:space="preserve"> </w:t>
      </w:r>
      <w:r w:rsidR="003A0F05" w:rsidRPr="002A334E">
        <w:rPr>
          <w:color w:val="000000"/>
        </w:rPr>
        <w:t>http:(</w:t>
      </w:r>
      <w:r w:rsidR="008A567C" w:rsidRPr="002A334E">
        <w:rPr>
          <w:bCs/>
          <w:color w:val="000000"/>
          <w:kern w:val="1"/>
        </w:rPr>
        <w:t>http://www.</w:t>
      </w:r>
      <w:r w:rsidR="008A567C" w:rsidRPr="002A334E">
        <w:rPr>
          <w:bCs/>
          <w:color w:val="000000"/>
          <w:kern w:val="1"/>
          <w:lang w:val="en-US"/>
        </w:rPr>
        <w:t>n</w:t>
      </w:r>
      <w:r w:rsidR="008A567C" w:rsidRPr="002A334E">
        <w:rPr>
          <w:bCs/>
          <w:color w:val="000000"/>
          <w:kern w:val="1"/>
        </w:rPr>
        <w:t>selpasino.ru</w:t>
      </w:r>
      <w:r w:rsidR="003A0F05" w:rsidRPr="002A334E">
        <w:rPr>
          <w:color w:val="000000"/>
        </w:rPr>
        <w:t>).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1.5. Информирование осуществляется по вопросам, касающимся: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способов подачи заявления о предоставлении</w:t>
      </w:r>
      <w:r w:rsidR="002D2ECC" w:rsidRPr="002A334E">
        <w:rPr>
          <w:color w:val="000000"/>
        </w:rPr>
        <w:t xml:space="preserve"> муниципальной</w:t>
      </w:r>
      <w:r w:rsidRPr="002A334E">
        <w:rPr>
          <w:color w:val="000000"/>
        </w:rPr>
        <w:t xml:space="preserve"> услуги;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адресов Уполномоченного органа и многофункциональных центров, обращение в которые необходимо для предоставления</w:t>
      </w:r>
      <w:r w:rsidR="003A7777" w:rsidRPr="002A334E">
        <w:rPr>
          <w:color w:val="000000"/>
        </w:rPr>
        <w:t xml:space="preserve"> муниципальной</w:t>
      </w:r>
      <w:r w:rsidRPr="002A334E">
        <w:rPr>
          <w:color w:val="000000"/>
        </w:rPr>
        <w:t xml:space="preserve"> услуги;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документов, необходимых для предоставления муниципальной услуги;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порядка и сроков предоставления </w:t>
      </w:r>
      <w:r w:rsidR="005E667E" w:rsidRPr="002A334E">
        <w:rPr>
          <w:color w:val="000000"/>
        </w:rPr>
        <w:t>муниципальной</w:t>
      </w:r>
      <w:r w:rsidRPr="002A334E">
        <w:rPr>
          <w:color w:val="000000"/>
        </w:rPr>
        <w:t xml:space="preserve"> услуги;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порядка получения сведений о ходе рассмотрения заявления о предоставлении муниципальной</w:t>
      </w:r>
      <w:r w:rsidR="005E667E" w:rsidRPr="002A334E">
        <w:rPr>
          <w:color w:val="000000"/>
        </w:rPr>
        <w:t xml:space="preserve"> </w:t>
      </w:r>
      <w:r w:rsidRPr="002A334E">
        <w:rPr>
          <w:color w:val="000000"/>
        </w:rPr>
        <w:t>услуги и о результатах предоставления муниципальной услуги;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lastRenderedPageBreak/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A334E">
        <w:rPr>
          <w:color w:val="000000"/>
        </w:rPr>
        <w:t>обратившихся</w:t>
      </w:r>
      <w:proofErr w:type="gramEnd"/>
      <w:r w:rsidRPr="002A334E">
        <w:rPr>
          <w:color w:val="000000"/>
        </w:rPr>
        <w:t xml:space="preserve"> по интересующим вопросам.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2A334E">
        <w:rPr>
          <w:i/>
          <w:color w:val="000000"/>
        </w:rPr>
        <w:t xml:space="preserve"> </w:t>
      </w:r>
      <w:r w:rsidRPr="002A334E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изложить обращение в письменной форме; 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назначить другое время для консультаций.</w:t>
      </w:r>
    </w:p>
    <w:p w:rsidR="00642CC9" w:rsidRPr="002A334E" w:rsidRDefault="00642CC9" w:rsidP="00BC13FF">
      <w:pPr>
        <w:tabs>
          <w:tab w:val="left" w:pos="7425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</w:t>
      </w:r>
      <w:r w:rsidR="005E667E" w:rsidRPr="002A334E">
        <w:rPr>
          <w:color w:val="000000"/>
        </w:rPr>
        <w:t xml:space="preserve"> </w:t>
      </w:r>
      <w:r w:rsidRPr="002A334E">
        <w:rPr>
          <w:color w:val="000000"/>
        </w:rPr>
        <w:t>услуги, и влияющее прямо или косвенно на принимаемое решение.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Продолжительность информирования по телефону не должна превышать 10 минут.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Информирование осуществляется в соответствии с графиком приема граждан.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1.7. </w:t>
      </w:r>
      <w:proofErr w:type="gramStart"/>
      <w:r w:rsidRPr="002A334E">
        <w:rPr>
          <w:color w:val="000000"/>
        </w:rPr>
        <w:t>По письменному обращению</w:t>
      </w:r>
      <w:r w:rsidR="006B2C3C" w:rsidRPr="002A334E">
        <w:rPr>
          <w:color w:val="000000"/>
        </w:rPr>
        <w:t xml:space="preserve"> граждан</w:t>
      </w:r>
      <w:r w:rsidRPr="002A334E">
        <w:rPr>
          <w:color w:val="000000"/>
        </w:rPr>
        <w:t xml:space="preserve"> должностное лицо Уполномоченного органа, ответственн</w:t>
      </w:r>
      <w:r w:rsidR="006B2C3C" w:rsidRPr="002A334E">
        <w:rPr>
          <w:color w:val="000000"/>
        </w:rPr>
        <w:t>ое</w:t>
      </w:r>
      <w:r w:rsidRPr="002A334E">
        <w:rPr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A334E">
          <w:rPr>
            <w:color w:val="000000"/>
          </w:rPr>
          <w:t>пункте</w:t>
        </w:r>
      </w:hyperlink>
      <w:r w:rsidRPr="002A334E">
        <w:rPr>
          <w:color w:val="000000"/>
        </w:rPr>
        <w:t xml:space="preserve"> 1.5. настоящего Административного регламента в порядке, установленном Феде</w:t>
      </w:r>
      <w:r w:rsidR="006558C9" w:rsidRPr="002A334E">
        <w:rPr>
          <w:color w:val="000000"/>
        </w:rPr>
        <w:t>ральным законом от 2 мая 2006 года</w:t>
      </w:r>
      <w:r w:rsidRPr="002A334E">
        <w:rPr>
          <w:color w:val="000000"/>
        </w:rPr>
        <w:t xml:space="preserve">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A334E">
        <w:rPr>
          <w:color w:val="000000"/>
        </w:rPr>
        <w:t xml:space="preserve">Доступ к информации о сроках и порядке предоставления </w:t>
      </w:r>
      <w:r w:rsidR="005E667E" w:rsidRPr="002A334E">
        <w:rPr>
          <w:color w:val="000000"/>
        </w:rPr>
        <w:t>муниципальной</w:t>
      </w:r>
      <w:r w:rsidRPr="002A334E">
        <w:rPr>
          <w:color w:val="000000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</w:t>
      </w:r>
      <w:r w:rsidRPr="002A334E">
        <w:rPr>
          <w:color w:val="000000"/>
        </w:rPr>
        <w:lastRenderedPageBreak/>
        <w:t>Административный регламент, которые по требованию заявителя предоставляются ему для ознакомления.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0" w:name="_Hlk79013065"/>
      <w:r w:rsidRPr="002A334E">
        <w:rPr>
          <w:color w:val="000000"/>
        </w:rPr>
        <w:t xml:space="preserve"> </w:t>
      </w:r>
      <w:bookmarkEnd w:id="0"/>
      <w:r w:rsidRPr="002A334E">
        <w:rPr>
          <w:color w:val="00000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A0F05" w:rsidRPr="002A334E" w:rsidRDefault="003A0F05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2A334E" w:rsidRDefault="00642CC9" w:rsidP="00BC13FF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1" w:name="_Toc89083253"/>
      <w:r w:rsidRPr="002A334E">
        <w:rPr>
          <w:rFonts w:ascii="Times New Roman" w:hAnsi="Times New Roman"/>
          <w:color w:val="000000"/>
          <w:sz w:val="24"/>
          <w:szCs w:val="24"/>
        </w:rPr>
        <w:t>Раздел II. Стандарт предоставления муниципальной услуги</w:t>
      </w:r>
      <w:bookmarkEnd w:id="1"/>
    </w:p>
    <w:p w:rsidR="0018068B" w:rsidRPr="002A334E" w:rsidRDefault="0018068B" w:rsidP="00BC13FF">
      <w:pPr>
        <w:rPr>
          <w:color w:val="000000"/>
        </w:rPr>
      </w:pP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2A334E">
        <w:rPr>
          <w:b/>
          <w:bCs/>
          <w:color w:val="000000"/>
        </w:rPr>
        <w:t>На</w:t>
      </w:r>
      <w:r w:rsidR="0018068B" w:rsidRPr="002A334E">
        <w:rPr>
          <w:b/>
          <w:bCs/>
          <w:color w:val="000000"/>
        </w:rPr>
        <w:t>именование муниципальной услуги</w:t>
      </w:r>
    </w:p>
    <w:p w:rsidR="00642CC9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2.1. </w:t>
      </w:r>
      <w:r w:rsidR="00642CC9" w:rsidRPr="002A334E">
        <w:rPr>
          <w:bCs/>
          <w:color w:val="000000"/>
        </w:rPr>
        <w:t>Наименование муниципальной услуги – «Выдача градостроительного плана земельного участка» (далее - услуга).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2A334E">
        <w:rPr>
          <w:b/>
          <w:bCs/>
          <w:color w:val="000000"/>
        </w:rPr>
        <w:t>Наименование органа местного самоуправления (организации), предос</w:t>
      </w:r>
      <w:r w:rsidR="0018068B" w:rsidRPr="002A334E">
        <w:rPr>
          <w:b/>
          <w:bCs/>
          <w:color w:val="000000"/>
        </w:rPr>
        <w:t>тавляющего муниципальную услугу</w:t>
      </w:r>
    </w:p>
    <w:p w:rsidR="00642CC9" w:rsidRPr="002A334E" w:rsidRDefault="008A567C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 xml:space="preserve">2.2.1. </w:t>
      </w:r>
      <w:r w:rsidR="00642CC9" w:rsidRPr="002A334E">
        <w:rPr>
          <w:bCs/>
          <w:color w:val="000000"/>
        </w:rPr>
        <w:t xml:space="preserve">Муниципальная услуга предоставляется Уполномоченным органом </w:t>
      </w:r>
      <w:r w:rsidR="002A4E1E" w:rsidRPr="002A334E">
        <w:rPr>
          <w:bCs/>
          <w:color w:val="000000"/>
        </w:rPr>
        <w:t xml:space="preserve">- </w:t>
      </w:r>
      <w:r w:rsidR="00642CC9" w:rsidRPr="002A334E">
        <w:rPr>
          <w:bCs/>
          <w:iCs/>
          <w:color w:val="000000"/>
        </w:rPr>
        <w:t>Администраци</w:t>
      </w:r>
      <w:r w:rsidR="002A4E1E" w:rsidRPr="002A334E">
        <w:rPr>
          <w:bCs/>
          <w:iCs/>
          <w:color w:val="000000"/>
        </w:rPr>
        <w:t>ей</w:t>
      </w:r>
      <w:r w:rsidR="00642CC9" w:rsidRPr="002A334E">
        <w:rPr>
          <w:bCs/>
          <w:iCs/>
          <w:color w:val="000000"/>
        </w:rPr>
        <w:t xml:space="preserve"> </w:t>
      </w:r>
      <w:r w:rsidRPr="002A334E">
        <w:rPr>
          <w:bCs/>
          <w:iCs/>
          <w:color w:val="000000"/>
        </w:rPr>
        <w:t>Новиковского сельского</w:t>
      </w:r>
      <w:r w:rsidR="00642CC9" w:rsidRPr="002A334E">
        <w:rPr>
          <w:bCs/>
          <w:iCs/>
          <w:color w:val="000000"/>
        </w:rPr>
        <w:t xml:space="preserve"> поселения</w:t>
      </w:r>
      <w:r w:rsidR="00642CC9" w:rsidRPr="002A334E">
        <w:rPr>
          <w:bCs/>
          <w:color w:val="000000"/>
        </w:rPr>
        <w:t>.</w:t>
      </w:r>
    </w:p>
    <w:p w:rsidR="00642CC9" w:rsidRPr="002A334E" w:rsidRDefault="006558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2.2.</w:t>
      </w:r>
      <w:r w:rsidR="008A567C" w:rsidRPr="002A334E">
        <w:rPr>
          <w:bCs/>
          <w:color w:val="000000"/>
        </w:rPr>
        <w:t>2.</w:t>
      </w:r>
      <w:r w:rsidR="00516289">
        <w:rPr>
          <w:bCs/>
          <w:color w:val="000000"/>
        </w:rPr>
        <w:t xml:space="preserve"> </w:t>
      </w:r>
      <w:r w:rsidRPr="002A334E">
        <w:rPr>
          <w:bCs/>
          <w:color w:val="000000"/>
        </w:rPr>
        <w:t>Состав заявителей.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8068B" w:rsidRPr="002A334E" w:rsidRDefault="0018068B" w:rsidP="00BC13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334E">
        <w:rPr>
          <w:b/>
          <w:bCs/>
          <w:color w:val="000000"/>
        </w:rPr>
        <w:t>Результат предоставления муниципальной услуги</w:t>
      </w:r>
    </w:p>
    <w:p w:rsidR="0018068B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2.3.1</w:t>
      </w:r>
      <w:r w:rsidR="00516289">
        <w:rPr>
          <w:bCs/>
          <w:color w:val="000000"/>
        </w:rPr>
        <w:t xml:space="preserve">. </w:t>
      </w:r>
      <w:r w:rsidR="0018068B" w:rsidRPr="002A334E">
        <w:rPr>
          <w:bCs/>
          <w:color w:val="000000"/>
        </w:rPr>
        <w:t>Результатом предоставления услуги является:</w:t>
      </w:r>
    </w:p>
    <w:p w:rsidR="0018068B" w:rsidRPr="002A334E" w:rsidRDefault="0018068B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а) градостроительный план земельного участка;</w:t>
      </w:r>
    </w:p>
    <w:p w:rsidR="0018068B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б) </w:t>
      </w:r>
      <w:r w:rsidR="0018068B" w:rsidRPr="002A334E">
        <w:rPr>
          <w:bCs/>
          <w:color w:val="000000"/>
        </w:rPr>
        <w:t>решение об отказе в выдаче градостроительного плана земельного участка в случае наличия ос</w:t>
      </w:r>
      <w:r w:rsidR="00357030">
        <w:rPr>
          <w:bCs/>
          <w:color w:val="000000"/>
        </w:rPr>
        <w:t>нований, указанных в пункте 2.3.3.</w:t>
      </w:r>
      <w:r w:rsidR="0018068B" w:rsidRPr="002A334E">
        <w:rPr>
          <w:bCs/>
          <w:color w:val="000000"/>
        </w:rPr>
        <w:t xml:space="preserve"> настоящего Административного регламента.</w:t>
      </w:r>
    </w:p>
    <w:p w:rsidR="0018068B" w:rsidRPr="002A334E" w:rsidRDefault="007F49EB" w:rsidP="00BC13FF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2A334E">
        <w:rPr>
          <w:bCs/>
          <w:color w:val="000000"/>
          <w:sz w:val="24"/>
          <w:szCs w:val="24"/>
        </w:rPr>
        <w:t xml:space="preserve">2.3.2. </w:t>
      </w:r>
      <w:r w:rsidR="0018068B" w:rsidRPr="002A334E">
        <w:rPr>
          <w:rFonts w:eastAsia="Calibri"/>
          <w:bCs/>
          <w:color w:val="000000"/>
          <w:sz w:val="24"/>
          <w:szCs w:val="24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8068B" w:rsidRPr="002A334E" w:rsidRDefault="0018068B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18068B" w:rsidRPr="002A334E" w:rsidRDefault="007F49EB" w:rsidP="00BC13FF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2A334E">
        <w:rPr>
          <w:bCs/>
          <w:color w:val="000000"/>
          <w:sz w:val="24"/>
          <w:szCs w:val="24"/>
        </w:rPr>
        <w:t>2.3.3</w:t>
      </w:r>
      <w:r w:rsidR="00516289">
        <w:rPr>
          <w:bCs/>
          <w:color w:val="000000"/>
          <w:sz w:val="24"/>
          <w:szCs w:val="24"/>
        </w:rPr>
        <w:t xml:space="preserve">. </w:t>
      </w:r>
      <w:r w:rsidR="0018068B" w:rsidRPr="002A334E">
        <w:rPr>
          <w:rFonts w:eastAsia="Calibri"/>
          <w:bCs/>
          <w:color w:val="000000"/>
          <w:sz w:val="24"/>
          <w:szCs w:val="24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18068B" w:rsidRPr="002A334E" w:rsidRDefault="0018068B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11 статьи 573 Градостроительного кодекса Российской Федерации;</w:t>
      </w:r>
    </w:p>
    <w:p w:rsidR="0018068B" w:rsidRPr="002A334E" w:rsidRDefault="0018068B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18068B" w:rsidRPr="002A334E" w:rsidRDefault="0018068B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lastRenderedPageBreak/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 Градостроительного кодекса Российской Федерации.</w:t>
      </w:r>
    </w:p>
    <w:p w:rsidR="0018068B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2.3.4</w:t>
      </w:r>
      <w:r w:rsidR="00516289">
        <w:rPr>
          <w:bCs/>
          <w:color w:val="000000"/>
        </w:rPr>
        <w:t xml:space="preserve">. </w:t>
      </w:r>
      <w:r w:rsidR="0018068B" w:rsidRPr="002A334E">
        <w:rPr>
          <w:bCs/>
          <w:color w:val="000000"/>
        </w:rPr>
        <w:t>Результат предоставл</w:t>
      </w:r>
      <w:r w:rsidR="00516289">
        <w:rPr>
          <w:bCs/>
          <w:color w:val="000000"/>
        </w:rPr>
        <w:t xml:space="preserve">ения услуги, указанный в пункте </w:t>
      </w:r>
      <w:r w:rsidR="0018068B" w:rsidRPr="002A334E">
        <w:rPr>
          <w:bCs/>
          <w:color w:val="000000"/>
        </w:rPr>
        <w:t>2.</w:t>
      </w:r>
      <w:r w:rsidR="00357030">
        <w:rPr>
          <w:bCs/>
          <w:color w:val="000000"/>
        </w:rPr>
        <w:t>3.1.</w:t>
      </w:r>
      <w:r w:rsidR="0018068B" w:rsidRPr="002A334E">
        <w:rPr>
          <w:bCs/>
          <w:color w:val="000000"/>
        </w:rPr>
        <w:t xml:space="preserve"> настоящего Административного регламента:</w:t>
      </w:r>
    </w:p>
    <w:p w:rsidR="0018068B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 xml:space="preserve">а) </w:t>
      </w:r>
      <w:r w:rsidR="0018068B" w:rsidRPr="002A334E">
        <w:rPr>
          <w:rFonts w:eastAsia="Calibri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заявлении о выдаче градостроительного плана земельного участка;</w:t>
      </w:r>
    </w:p>
    <w:p w:rsidR="0018068B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 xml:space="preserve">б) </w:t>
      </w:r>
      <w:r w:rsidR="0018068B" w:rsidRPr="002A334E">
        <w:rPr>
          <w:rFonts w:eastAsia="Calibri"/>
          <w:bCs/>
          <w:color w:val="000000"/>
          <w:lang w:eastAsia="en-US"/>
        </w:rPr>
        <w:t xml:space="preserve">выдается заявителю на бумажном носителе при личном обращении в уполномоченный орган   местного самоуправления, </w:t>
      </w:r>
      <w:r w:rsidR="0018068B" w:rsidRPr="002A334E">
        <w:rPr>
          <w:rFonts w:eastAsia="Calibri"/>
          <w:color w:val="000000"/>
          <w:lang w:eastAsia="en-US"/>
        </w:rPr>
        <w:t xml:space="preserve">многофункциональный центр </w:t>
      </w:r>
      <w:r w:rsidR="0018068B" w:rsidRPr="002A334E">
        <w:rPr>
          <w:rFonts w:eastAsia="Calibri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8068B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2.3.5</w:t>
      </w:r>
      <w:r w:rsidR="00516289">
        <w:rPr>
          <w:bCs/>
          <w:color w:val="000000"/>
        </w:rPr>
        <w:t xml:space="preserve">. </w:t>
      </w:r>
      <w:proofErr w:type="gramStart"/>
      <w:r w:rsidR="0018068B" w:rsidRPr="002A334E">
        <w:rPr>
          <w:bCs/>
          <w:color w:val="000000"/>
        </w:rPr>
        <w:t>Результат предоставления услуги (его копия или сведения, содержащиеся в нем), предусмотр</w:t>
      </w:r>
      <w:r w:rsidR="00357030">
        <w:rPr>
          <w:bCs/>
          <w:color w:val="000000"/>
        </w:rPr>
        <w:t>енный подпунктом "а" пункта 2.3.1.</w:t>
      </w:r>
      <w:r w:rsidR="0018068B" w:rsidRPr="002A334E">
        <w:rPr>
          <w:bCs/>
          <w:color w:val="000000"/>
        </w:rPr>
        <w:t xml:space="preserve"> настоящего Административного регламента,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</w:t>
      </w:r>
      <w:proofErr w:type="gramEnd"/>
      <w:r w:rsidR="0018068B" w:rsidRPr="002A334E">
        <w:rPr>
          <w:bCs/>
          <w:color w:val="000000"/>
        </w:rPr>
        <w:t xml:space="preserve"> округов, органы местного самоуправления муниципальных районов в течение пяти рабочих дней со дня его направления его заявителю.</w:t>
      </w:r>
    </w:p>
    <w:p w:rsidR="0018068B" w:rsidRPr="002A334E" w:rsidRDefault="0018068B" w:rsidP="00BC13FF">
      <w:pPr>
        <w:jc w:val="center"/>
        <w:rPr>
          <w:b/>
          <w:color w:val="000000"/>
        </w:rPr>
      </w:pPr>
    </w:p>
    <w:p w:rsidR="0018068B" w:rsidRPr="002A334E" w:rsidRDefault="0018068B" w:rsidP="00BC13FF">
      <w:pPr>
        <w:jc w:val="center"/>
        <w:rPr>
          <w:b/>
          <w:color w:val="000000"/>
        </w:rPr>
      </w:pPr>
      <w:r w:rsidRPr="002A334E">
        <w:rPr>
          <w:b/>
          <w:color w:val="000000"/>
        </w:rPr>
        <w:t>Срок предоставления муниципальной услуги</w:t>
      </w:r>
    </w:p>
    <w:p w:rsidR="0018068B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bCs/>
          <w:color w:val="000000"/>
        </w:rPr>
        <w:t>2.4</w:t>
      </w:r>
      <w:r w:rsidR="00516289">
        <w:rPr>
          <w:bCs/>
          <w:color w:val="000000"/>
        </w:rPr>
        <w:t xml:space="preserve">. </w:t>
      </w:r>
      <w:r w:rsidR="0018068B" w:rsidRPr="002A334E">
        <w:rPr>
          <w:bCs/>
          <w:color w:val="000000"/>
        </w:rPr>
        <w:t xml:space="preserve">Срок предоставления услуги составляет </w:t>
      </w:r>
      <w:r w:rsidR="0018068B" w:rsidRPr="002A334E">
        <w:rPr>
          <w:rFonts w:eastAsia="Calibri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:rsidR="0018068B" w:rsidRPr="002A334E" w:rsidRDefault="0018068B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регистрации.</w:t>
      </w:r>
    </w:p>
    <w:p w:rsidR="0018068B" w:rsidRPr="002A334E" w:rsidRDefault="0018068B" w:rsidP="00BC13FF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</w:p>
    <w:p w:rsidR="00642CC9" w:rsidRPr="002A334E" w:rsidRDefault="00642CC9" w:rsidP="00BC13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334E">
        <w:rPr>
          <w:b/>
          <w:bCs/>
          <w:color w:val="000000"/>
        </w:rPr>
        <w:t xml:space="preserve">Нормативные правовые акты, регулирующие предоставление </w:t>
      </w:r>
      <w:r w:rsidR="005E5E13" w:rsidRPr="002A334E">
        <w:rPr>
          <w:b/>
          <w:bCs/>
          <w:color w:val="000000"/>
        </w:rPr>
        <w:t>муниципальной</w:t>
      </w:r>
      <w:r w:rsidR="0018068B" w:rsidRPr="002A334E">
        <w:rPr>
          <w:b/>
          <w:bCs/>
          <w:color w:val="000000"/>
        </w:rPr>
        <w:t xml:space="preserve"> услуги</w:t>
      </w:r>
    </w:p>
    <w:p w:rsidR="00E035F4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bCs/>
          <w:color w:val="000000"/>
        </w:rPr>
        <w:t>2.5.1</w:t>
      </w:r>
      <w:r w:rsidR="00516289">
        <w:rPr>
          <w:bCs/>
          <w:color w:val="000000"/>
        </w:rPr>
        <w:t xml:space="preserve">. </w:t>
      </w:r>
      <w:r w:rsidR="00E035F4" w:rsidRPr="002A334E">
        <w:rPr>
          <w:color w:val="000000"/>
        </w:rPr>
        <w:t xml:space="preserve">Предоставление муниципальной услуги осуществляется в соответствии </w:t>
      </w:r>
      <w:proofErr w:type="gramStart"/>
      <w:r w:rsidR="00E035F4" w:rsidRPr="002A334E">
        <w:rPr>
          <w:color w:val="000000"/>
        </w:rPr>
        <w:t>с</w:t>
      </w:r>
      <w:proofErr w:type="gramEnd"/>
      <w:r w:rsidR="00E035F4" w:rsidRPr="002A334E">
        <w:rPr>
          <w:color w:val="000000"/>
        </w:rPr>
        <w:t>:</w:t>
      </w:r>
    </w:p>
    <w:p w:rsidR="00E035F4" w:rsidRPr="002A334E" w:rsidRDefault="00E035F4" w:rsidP="00BC13FF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A334E">
        <w:rPr>
          <w:color w:val="000000"/>
        </w:rPr>
        <w:t xml:space="preserve">а) </w:t>
      </w:r>
      <w:r w:rsidRPr="002A334E">
        <w:rPr>
          <w:iCs/>
          <w:color w:val="000000"/>
        </w:rPr>
        <w:t>Градостроительным кодексом</w:t>
      </w:r>
      <w:r w:rsidR="00D4405F" w:rsidRPr="002A334E">
        <w:rPr>
          <w:iCs/>
          <w:color w:val="000000"/>
        </w:rPr>
        <w:t xml:space="preserve"> Российской Федерации от 29 декабря </w:t>
      </w:r>
      <w:r w:rsidRPr="002A334E">
        <w:rPr>
          <w:iCs/>
          <w:color w:val="000000"/>
        </w:rPr>
        <w:t>2004</w:t>
      </w:r>
      <w:r w:rsidR="00D4405F" w:rsidRPr="002A334E">
        <w:rPr>
          <w:iCs/>
          <w:color w:val="000000"/>
        </w:rPr>
        <w:t xml:space="preserve"> года</w:t>
      </w:r>
      <w:r w:rsidRPr="002A334E">
        <w:rPr>
          <w:iCs/>
          <w:color w:val="000000"/>
        </w:rPr>
        <w:t xml:space="preserve"> № 190-ФЗ //</w:t>
      </w:r>
      <w:r w:rsidRPr="002A334E">
        <w:rPr>
          <w:color w:val="000000"/>
        </w:rPr>
        <w:t xml:space="preserve"> Собрание законодательства РФ, 03.01.2005, № 1 (часть 1), ст. 16;</w:t>
      </w:r>
    </w:p>
    <w:p w:rsidR="00E035F4" w:rsidRPr="002A334E" w:rsidRDefault="00E035F4" w:rsidP="00BC13F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334E">
        <w:rPr>
          <w:color w:val="000000"/>
        </w:rPr>
        <w:t>б) Федеральным законом</w:t>
      </w:r>
      <w:r w:rsidR="00D4405F" w:rsidRPr="002A334E">
        <w:rPr>
          <w:color w:val="000000"/>
        </w:rPr>
        <w:t xml:space="preserve"> от 29 декабря </w:t>
      </w:r>
      <w:r w:rsidRPr="002A334E">
        <w:rPr>
          <w:color w:val="000000"/>
        </w:rPr>
        <w:t>2004</w:t>
      </w:r>
      <w:r w:rsidR="00D4405F" w:rsidRPr="002A334E">
        <w:rPr>
          <w:color w:val="000000"/>
        </w:rPr>
        <w:t xml:space="preserve"> года</w:t>
      </w:r>
      <w:r w:rsidRPr="002A334E">
        <w:rPr>
          <w:color w:val="000000"/>
        </w:rPr>
        <w:t xml:space="preserve">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E035F4" w:rsidRPr="002A334E" w:rsidRDefault="00E035F4" w:rsidP="00BC13F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334E">
        <w:rPr>
          <w:color w:val="000000"/>
        </w:rPr>
        <w:t>в) Приказом</w:t>
      </w:r>
      <w:r w:rsidR="00D4405F" w:rsidRPr="002A334E">
        <w:rPr>
          <w:color w:val="000000"/>
        </w:rPr>
        <w:t xml:space="preserve"> </w:t>
      </w:r>
      <w:proofErr w:type="spellStart"/>
      <w:r w:rsidR="00D4405F" w:rsidRPr="002A334E">
        <w:rPr>
          <w:color w:val="000000"/>
        </w:rPr>
        <w:t>Минрегиона</w:t>
      </w:r>
      <w:proofErr w:type="spellEnd"/>
      <w:r w:rsidR="00D4405F" w:rsidRPr="002A334E">
        <w:rPr>
          <w:color w:val="000000"/>
        </w:rPr>
        <w:t xml:space="preserve"> РФ от 10 мая </w:t>
      </w:r>
      <w:r w:rsidRPr="002A334E">
        <w:rPr>
          <w:color w:val="000000"/>
        </w:rPr>
        <w:t>2011</w:t>
      </w:r>
      <w:r w:rsidR="00D4405F" w:rsidRPr="002A334E">
        <w:rPr>
          <w:color w:val="000000"/>
        </w:rPr>
        <w:t xml:space="preserve"> года</w:t>
      </w:r>
      <w:r w:rsidRPr="002A334E">
        <w:rPr>
          <w:color w:val="000000"/>
        </w:rPr>
        <w:t xml:space="preserve"> № 207 «Об утверждении формы градостроительного плана земельного участка» // Российская газета, № 122, 08.06.2011;</w:t>
      </w:r>
    </w:p>
    <w:p w:rsidR="00E035F4" w:rsidRPr="002A334E" w:rsidRDefault="00E035F4" w:rsidP="00BC13F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334E">
        <w:rPr>
          <w:color w:val="000000"/>
        </w:rPr>
        <w:t>г) Приказом</w:t>
      </w:r>
      <w:r w:rsidR="00D4405F" w:rsidRPr="002A334E">
        <w:rPr>
          <w:color w:val="000000"/>
        </w:rPr>
        <w:t xml:space="preserve"> </w:t>
      </w:r>
      <w:proofErr w:type="spellStart"/>
      <w:r w:rsidR="00D4405F" w:rsidRPr="002A334E">
        <w:rPr>
          <w:color w:val="000000"/>
        </w:rPr>
        <w:t>Минрегиона</w:t>
      </w:r>
      <w:proofErr w:type="spellEnd"/>
      <w:r w:rsidR="00D4405F" w:rsidRPr="002A334E">
        <w:rPr>
          <w:color w:val="000000"/>
        </w:rPr>
        <w:t xml:space="preserve"> РФ от 11 августа </w:t>
      </w:r>
      <w:r w:rsidRPr="002A334E">
        <w:rPr>
          <w:color w:val="000000"/>
        </w:rPr>
        <w:t>2006</w:t>
      </w:r>
      <w:r w:rsidR="00D4405F" w:rsidRPr="002A334E">
        <w:rPr>
          <w:color w:val="000000"/>
        </w:rPr>
        <w:t xml:space="preserve"> года</w:t>
      </w:r>
      <w:r w:rsidRPr="002A334E">
        <w:rPr>
          <w:color w:val="000000"/>
        </w:rPr>
        <w:t xml:space="preserve"> № 93 «Об утверждении Инструкции о порядке заполнения формы градостроительного плана земельного участка» // Российская газета, № 257, 16.11.2006;</w:t>
      </w:r>
    </w:p>
    <w:p w:rsidR="00E035F4" w:rsidRPr="002A334E" w:rsidRDefault="00E035F4" w:rsidP="00BC13FF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A334E">
        <w:rPr>
          <w:color w:val="000000"/>
        </w:rPr>
        <w:t>д) Уставом муниципального образования «</w:t>
      </w:r>
      <w:r w:rsidR="008A567C" w:rsidRPr="002A334E">
        <w:rPr>
          <w:color w:val="000000"/>
        </w:rPr>
        <w:t>Новиковское сельское</w:t>
      </w:r>
      <w:r w:rsidRPr="002A334E">
        <w:rPr>
          <w:color w:val="000000"/>
        </w:rPr>
        <w:t xml:space="preserve"> поселение»;</w:t>
      </w:r>
    </w:p>
    <w:p w:rsidR="00642CC9" w:rsidRPr="002A334E" w:rsidRDefault="00E035F4" w:rsidP="00BC13FF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A334E">
        <w:rPr>
          <w:color w:val="000000"/>
        </w:rPr>
        <w:t xml:space="preserve">е) Решением Совета </w:t>
      </w:r>
      <w:r w:rsidR="008A567C" w:rsidRPr="002A334E">
        <w:rPr>
          <w:color w:val="000000"/>
        </w:rPr>
        <w:t>Новиковского</w:t>
      </w:r>
      <w:r w:rsidRPr="002A334E">
        <w:rPr>
          <w:color w:val="000000"/>
        </w:rPr>
        <w:t xml:space="preserve"> сельского поселения «Об утверждении генерального план</w:t>
      </w:r>
      <w:r w:rsidR="00234937" w:rsidRPr="002A334E">
        <w:rPr>
          <w:color w:val="000000"/>
        </w:rPr>
        <w:t>а м</w:t>
      </w:r>
      <w:r w:rsidRPr="002A334E">
        <w:rPr>
          <w:color w:val="000000"/>
        </w:rPr>
        <w:t>униципального образования «</w:t>
      </w:r>
      <w:r w:rsidR="00357030">
        <w:rPr>
          <w:color w:val="000000"/>
        </w:rPr>
        <w:t>Новиковское</w:t>
      </w:r>
      <w:r w:rsidR="003A0F05" w:rsidRPr="002A334E">
        <w:rPr>
          <w:color w:val="000000"/>
        </w:rPr>
        <w:t xml:space="preserve"> сельское поселение».</w:t>
      </w:r>
    </w:p>
    <w:p w:rsidR="00642CC9" w:rsidRPr="002A334E" w:rsidRDefault="007F49EB" w:rsidP="00BC13FF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2A334E">
        <w:rPr>
          <w:bCs/>
          <w:color w:val="000000"/>
          <w:sz w:val="24"/>
          <w:szCs w:val="24"/>
        </w:rPr>
        <w:t>2.5.2</w:t>
      </w:r>
      <w:r w:rsidR="00516289">
        <w:rPr>
          <w:bCs/>
          <w:color w:val="000000"/>
          <w:sz w:val="24"/>
          <w:szCs w:val="24"/>
        </w:rPr>
        <w:t xml:space="preserve">. </w:t>
      </w:r>
      <w:proofErr w:type="gramStart"/>
      <w:r w:rsidR="00642CC9" w:rsidRPr="002A334E">
        <w:rPr>
          <w:rFonts w:eastAsia="Calibri"/>
          <w:bCs/>
          <w:color w:val="000000"/>
          <w:sz w:val="24"/>
          <w:szCs w:val="24"/>
          <w:lang w:eastAsia="en-US"/>
        </w:rPr>
        <w:t>Заявитель или ег</w:t>
      </w:r>
      <w:r w:rsidR="006931A9" w:rsidRPr="002A334E">
        <w:rPr>
          <w:rFonts w:eastAsia="Calibri"/>
          <w:bCs/>
          <w:color w:val="000000"/>
          <w:sz w:val="24"/>
          <w:szCs w:val="24"/>
          <w:lang w:eastAsia="en-US"/>
        </w:rPr>
        <w:t>о представитель представляет в У</w:t>
      </w:r>
      <w:r w:rsidR="00642CC9" w:rsidRPr="002A334E">
        <w:rPr>
          <w:rFonts w:eastAsia="Calibri"/>
          <w:bCs/>
          <w:color w:val="000000"/>
          <w:sz w:val="24"/>
          <w:szCs w:val="24"/>
          <w:lang w:eastAsia="en-US"/>
        </w:rPr>
        <w:t>полномоченный</w:t>
      </w:r>
      <w:r w:rsidR="006931A9" w:rsidRPr="002A334E">
        <w:rPr>
          <w:rFonts w:eastAsia="Calibri"/>
          <w:bCs/>
          <w:color w:val="000000"/>
          <w:sz w:val="24"/>
          <w:szCs w:val="24"/>
          <w:lang w:eastAsia="en-US"/>
        </w:rPr>
        <w:t xml:space="preserve"> орган</w:t>
      </w:r>
      <w:r w:rsidR="00642CC9" w:rsidRPr="002A334E">
        <w:rPr>
          <w:rFonts w:eastAsia="Calibri"/>
          <w:bCs/>
          <w:color w:val="000000"/>
          <w:sz w:val="24"/>
          <w:szCs w:val="24"/>
          <w:lang w:eastAsia="en-US"/>
        </w:rPr>
        <w:t xml:space="preserve"> в соответствии с частью 5 статьи 57 Градостроительного кодекса Российской Федерации или в случае, предусмотренном частью 1 статьи 17 Федерального закона "Об общих принципах организации местного самоуправления в Российской Федерации"</w:t>
      </w:r>
      <w:r w:rsidR="006931A9" w:rsidRPr="002A334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642CC9" w:rsidRPr="002A334E">
        <w:rPr>
          <w:rFonts w:eastAsia="Calibri"/>
          <w:bCs/>
          <w:color w:val="000000"/>
          <w:sz w:val="24"/>
          <w:szCs w:val="24"/>
          <w:lang w:eastAsia="en-US"/>
        </w:rPr>
        <w:t>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</w:t>
      </w:r>
      <w:proofErr w:type="gramEnd"/>
      <w:r w:rsidR="00642CC9" w:rsidRPr="002A334E">
        <w:rPr>
          <w:rFonts w:eastAsia="Calibri"/>
          <w:bCs/>
          <w:color w:val="000000"/>
          <w:sz w:val="24"/>
          <w:szCs w:val="24"/>
          <w:lang w:eastAsia="en-US"/>
        </w:rPr>
        <w:t xml:space="preserve"> документы, указанные в подпунктах "б" - "г" пункта </w:t>
      </w:r>
      <w:r w:rsidR="00357030">
        <w:rPr>
          <w:rFonts w:eastAsia="Calibri"/>
          <w:bCs/>
          <w:color w:val="000000"/>
          <w:sz w:val="24"/>
          <w:szCs w:val="24"/>
          <w:lang w:eastAsia="en-US"/>
        </w:rPr>
        <w:t>2.14.4.</w:t>
      </w:r>
      <w:r w:rsidR="00642CC9" w:rsidRPr="002A334E">
        <w:rPr>
          <w:rFonts w:eastAsia="Calibri"/>
          <w:bCs/>
          <w:color w:val="000000"/>
          <w:sz w:val="24"/>
          <w:szCs w:val="24"/>
          <w:lang w:eastAsia="en-US"/>
        </w:rPr>
        <w:t xml:space="preserve"> настоящего Административного регламента, одним из следующих способов по выбору заявителя:</w:t>
      </w:r>
    </w:p>
    <w:p w:rsidR="007F49EB" w:rsidRPr="002A334E" w:rsidRDefault="007F49EB" w:rsidP="00453E9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334E">
        <w:rPr>
          <w:color w:val="000000"/>
        </w:rPr>
        <w:lastRenderedPageBreak/>
        <w:t xml:space="preserve">- </w:t>
      </w:r>
      <w:r w:rsidR="00F63CA2" w:rsidRPr="002A334E">
        <w:rPr>
          <w:color w:val="000000"/>
        </w:rPr>
        <w:t>с использованием Единого портала государственных и</w:t>
      </w:r>
      <w:r w:rsidR="00453E9E">
        <w:rPr>
          <w:color w:val="000000"/>
        </w:rPr>
        <w:t xml:space="preserve"> муниципальных услуг (функций);</w:t>
      </w:r>
    </w:p>
    <w:p w:rsidR="007F49EB" w:rsidRPr="002A334E" w:rsidRDefault="007F49EB" w:rsidP="00BC13F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334E">
        <w:rPr>
          <w:color w:val="000000"/>
        </w:rPr>
        <w:t xml:space="preserve">- почтовым отправлением; </w:t>
      </w:r>
    </w:p>
    <w:p w:rsidR="00F63CA2" w:rsidRPr="002A334E" w:rsidRDefault="007F49EB" w:rsidP="00BC13F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334E">
        <w:rPr>
          <w:color w:val="000000"/>
        </w:rPr>
        <w:t xml:space="preserve">- </w:t>
      </w:r>
      <w:r w:rsidR="00F63CA2" w:rsidRPr="002A334E">
        <w:rPr>
          <w:color w:val="000000"/>
        </w:rPr>
        <w:t>при личном обращении.</w:t>
      </w:r>
    </w:p>
    <w:p w:rsidR="00F63CA2" w:rsidRPr="002A334E" w:rsidRDefault="00F63CA2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F63CA2" w:rsidRPr="002A334E" w:rsidRDefault="00F63CA2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2A334E">
        <w:rPr>
          <w:rFonts w:eastAsia="Calibri"/>
          <w:bCs/>
          <w:color w:val="000000"/>
          <w:lang w:eastAsia="en-US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</w:t>
      </w:r>
      <w:proofErr w:type="gramEnd"/>
      <w:r w:rsidRPr="002A334E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Pr="002A334E">
        <w:rPr>
          <w:rFonts w:eastAsia="Calibri"/>
          <w:bCs/>
          <w:color w:val="000000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2A334E">
        <w:rPr>
          <w:rFonts w:eastAsia="Calibri"/>
          <w:color w:val="000000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2A334E">
        <w:rPr>
          <w:rFonts w:eastAsia="Calibri"/>
          <w:color w:val="000000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2A334E">
        <w:rPr>
          <w:rFonts w:eastAsia="Calibri"/>
          <w:bCs/>
          <w:color w:val="000000"/>
          <w:lang w:eastAsia="en-US"/>
        </w:rPr>
        <w:t>в подпунктах "б" - "г" пункта 2.</w:t>
      </w:r>
      <w:r w:rsidR="00357030">
        <w:rPr>
          <w:rFonts w:eastAsia="Calibri"/>
          <w:bCs/>
          <w:color w:val="000000"/>
          <w:lang w:eastAsia="en-US"/>
        </w:rPr>
        <w:t>14.4.</w:t>
      </w:r>
      <w:r w:rsidRPr="002A334E">
        <w:rPr>
          <w:rFonts w:eastAsia="Calibri"/>
          <w:bCs/>
          <w:color w:val="000000"/>
          <w:lang w:eastAsia="en-US"/>
        </w:rPr>
        <w:t xml:space="preserve"> настоящего Административного регламента</w:t>
      </w:r>
      <w:r w:rsidRPr="002A334E">
        <w:rPr>
          <w:rFonts w:eastAsia="Calibri"/>
          <w:color w:val="000000"/>
          <w:lang w:eastAsia="en-US"/>
        </w:rPr>
        <w:t xml:space="preserve">. </w:t>
      </w:r>
      <w:proofErr w:type="gramStart"/>
      <w:r w:rsidRPr="002A334E">
        <w:rPr>
          <w:rFonts w:eastAsia="Calibri"/>
          <w:color w:val="000000"/>
          <w:lang w:eastAsia="en-US"/>
        </w:rPr>
        <w:t>Заявление</w:t>
      </w:r>
      <w:r w:rsidRPr="002A334E">
        <w:rPr>
          <w:rFonts w:eastAsia="Calibri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2A334E">
        <w:rPr>
          <w:rFonts w:eastAsia="Calibri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2A334E">
        <w:rPr>
          <w:rFonts w:eastAsia="Calibri"/>
          <w:color w:val="000000"/>
          <w:lang w:eastAsia="en-US"/>
        </w:rPr>
        <w:t xml:space="preserve"> </w:t>
      </w:r>
      <w:proofErr w:type="gramStart"/>
      <w:r w:rsidRPr="002A334E">
        <w:rPr>
          <w:rFonts w:eastAsia="Calibri"/>
          <w:color w:val="000000"/>
          <w:lang w:eastAsia="en-US"/>
        </w:rPr>
        <w:t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2A334E">
        <w:rPr>
          <w:rFonts w:eastAsia="Calibri"/>
          <w:color w:val="000000"/>
          <w:lang w:eastAsia="en-US"/>
        </w:rPr>
        <w:t xml:space="preserve"> </w:t>
      </w:r>
      <w:proofErr w:type="gramStart"/>
      <w:r w:rsidRPr="002A334E">
        <w:rPr>
          <w:rFonts w:eastAsia="Calibri"/>
          <w:color w:val="000000"/>
          <w:lang w:eastAsia="en-US"/>
        </w:rPr>
        <w:t>муниципальных услуг, утвержденными постановлением Правительства Российско</w:t>
      </w:r>
      <w:r w:rsidR="00BE6AF6" w:rsidRPr="002A334E">
        <w:rPr>
          <w:rFonts w:eastAsia="Calibri"/>
          <w:color w:val="000000"/>
          <w:lang w:eastAsia="en-US"/>
        </w:rPr>
        <w:t>й Федерации от 25 января 2013 года</w:t>
      </w:r>
      <w:r w:rsidRPr="002A334E">
        <w:rPr>
          <w:rFonts w:eastAsia="Calibri"/>
          <w:color w:val="000000"/>
          <w:lang w:eastAsia="en-US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</w:t>
      </w:r>
      <w:r w:rsidR="00BE6AF6" w:rsidRPr="002A334E">
        <w:rPr>
          <w:rFonts w:eastAsia="Calibri"/>
          <w:color w:val="000000"/>
          <w:lang w:eastAsia="en-US"/>
        </w:rPr>
        <w:t>кой Федерации от 25 июня 2012 года</w:t>
      </w:r>
      <w:r w:rsidRPr="002A334E">
        <w:rPr>
          <w:rFonts w:eastAsia="Calibri"/>
          <w:color w:val="000000"/>
          <w:lang w:eastAsia="en-US"/>
        </w:rPr>
        <w:t xml:space="preserve"> № 634 "О видах электронной подписи, использование которых допускается при</w:t>
      </w:r>
      <w:proofErr w:type="gramEnd"/>
      <w:r w:rsidRPr="002A334E">
        <w:rPr>
          <w:rFonts w:eastAsia="Calibri"/>
          <w:color w:val="000000"/>
          <w:lang w:eastAsia="en-US"/>
        </w:rPr>
        <w:t xml:space="preserve"> обращении за получением государственных и муниципальных услуг</w:t>
      </w:r>
      <w:proofErr w:type="gramStart"/>
      <w:r w:rsidRPr="002A334E">
        <w:rPr>
          <w:rFonts w:eastAsia="Calibri"/>
          <w:color w:val="000000"/>
          <w:lang w:eastAsia="en-US"/>
        </w:rPr>
        <w:t>"(</w:t>
      </w:r>
      <w:proofErr w:type="gramEnd"/>
      <w:r w:rsidRPr="002A334E">
        <w:rPr>
          <w:rFonts w:eastAsia="Calibri"/>
          <w:color w:val="000000"/>
          <w:lang w:eastAsia="en-US"/>
        </w:rPr>
        <w:t>далее – усиленная неквалифицированная электронная подпись).</w:t>
      </w:r>
    </w:p>
    <w:p w:rsidR="00642CC9" w:rsidRPr="002A334E" w:rsidRDefault="003F7B2F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2A334E">
        <w:rPr>
          <w:rFonts w:eastAsia="Calibri"/>
          <w:bCs/>
          <w:color w:val="000000"/>
          <w:lang w:eastAsia="en-US"/>
        </w:rPr>
        <w:t>В случае представления заявления</w:t>
      </w:r>
      <w:r w:rsidR="00642CC9" w:rsidRPr="002A334E">
        <w:rPr>
          <w:rFonts w:eastAsia="Calibri"/>
          <w:bCs/>
          <w:color w:val="000000"/>
          <w:lang w:eastAsia="en-US"/>
        </w:rPr>
        <w:t xml:space="preserve"> на бумажном носителе посредством личного обр</w:t>
      </w:r>
      <w:r w:rsidR="00546F40" w:rsidRPr="002A334E">
        <w:rPr>
          <w:rFonts w:eastAsia="Calibri"/>
          <w:bCs/>
          <w:color w:val="000000"/>
          <w:lang w:eastAsia="en-US"/>
        </w:rPr>
        <w:t xml:space="preserve">ащения в уполномоченный </w:t>
      </w:r>
      <w:r w:rsidR="00642CC9" w:rsidRPr="002A334E">
        <w:rPr>
          <w:rFonts w:eastAsia="Calibri"/>
          <w:bCs/>
          <w:color w:val="000000"/>
          <w:lang w:eastAsia="en-US"/>
        </w:rPr>
        <w:t xml:space="preserve">орган местного самоуправления, в том числе </w:t>
      </w:r>
      <w:r w:rsidR="00642CC9" w:rsidRPr="002A334E">
        <w:rPr>
          <w:rFonts w:eastAsia="Calibri"/>
          <w:color w:val="000000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</w:t>
      </w:r>
      <w:r w:rsidR="00546F40" w:rsidRPr="002A334E">
        <w:rPr>
          <w:rFonts w:eastAsia="Calibri"/>
          <w:color w:val="000000"/>
          <w:lang w:eastAsia="en-US"/>
        </w:rPr>
        <w:t>ным</w:t>
      </w:r>
      <w:r w:rsidR="00642CC9" w:rsidRPr="002A334E">
        <w:rPr>
          <w:rFonts w:eastAsia="Calibri"/>
          <w:color w:val="000000"/>
          <w:lang w:eastAsia="en-US"/>
        </w:rPr>
        <w:t xml:space="preserve"> органом местного самоуправления, заключенным в соответствии с постановлением Правительства Российской Федерации от 27 сен</w:t>
      </w:r>
      <w:r w:rsidR="00BE6AF6" w:rsidRPr="002A334E">
        <w:rPr>
          <w:rFonts w:eastAsia="Calibri"/>
          <w:color w:val="000000"/>
          <w:lang w:eastAsia="en-US"/>
        </w:rPr>
        <w:t>тября 2011 года</w:t>
      </w:r>
      <w:r w:rsidR="00642CC9" w:rsidRPr="002A334E">
        <w:rPr>
          <w:rFonts w:eastAsia="Calibri"/>
          <w:color w:val="000000"/>
          <w:lang w:eastAsia="en-US"/>
        </w:rPr>
        <w:t xml:space="preserve"> № 797 "О взаимодействии между многофункциональными центрами </w:t>
      </w:r>
      <w:r w:rsidR="00642CC9" w:rsidRPr="002A334E">
        <w:rPr>
          <w:rFonts w:eastAsia="Calibri"/>
          <w:color w:val="000000"/>
          <w:lang w:eastAsia="en-US"/>
        </w:rPr>
        <w:lastRenderedPageBreak/>
        <w:t>предоставления государственных и муниципальных услуг и</w:t>
      </w:r>
      <w:proofErr w:type="gramEnd"/>
      <w:r w:rsidR="00642CC9" w:rsidRPr="002A334E">
        <w:rPr>
          <w:rFonts w:eastAsia="Calibri"/>
          <w:color w:val="000000"/>
          <w:lang w:eastAsia="en-US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7F49EB" w:rsidRPr="002A334E" w:rsidRDefault="007F49EB" w:rsidP="00BC13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334E">
        <w:rPr>
          <w:b/>
          <w:bCs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42CC9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2.6</w:t>
      </w:r>
      <w:r w:rsidR="00642CC9" w:rsidRPr="002A334E">
        <w:rPr>
          <w:bCs/>
          <w:color w:val="000000"/>
        </w:rPr>
        <w:t>.</w:t>
      </w:r>
      <w:r w:rsidR="003F7B2F" w:rsidRPr="002A334E">
        <w:rPr>
          <w:bCs/>
          <w:color w:val="000000"/>
        </w:rPr>
        <w:t>1.</w:t>
      </w:r>
      <w:r w:rsidR="00516289">
        <w:rPr>
          <w:bCs/>
          <w:color w:val="000000"/>
        </w:rPr>
        <w:t xml:space="preserve"> </w:t>
      </w:r>
      <w:proofErr w:type="gramStart"/>
      <w:r w:rsidR="00642CC9" w:rsidRPr="002A334E">
        <w:rPr>
          <w:bCs/>
          <w:color w:val="000000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 органах местного самоуправления и подведомственных и органам местного самоуправления организациях, в распоряжении которых находятся указанные документы, и</w:t>
      </w:r>
      <w:proofErr w:type="gramEnd"/>
      <w:r w:rsidR="00642CC9" w:rsidRPr="002A334E">
        <w:rPr>
          <w:bCs/>
          <w:color w:val="000000"/>
        </w:rPr>
        <w:t xml:space="preserve"> </w:t>
      </w:r>
      <w:proofErr w:type="gramStart"/>
      <w:r w:rsidR="00642CC9" w:rsidRPr="002A334E">
        <w:rPr>
          <w:bCs/>
          <w:color w:val="000000"/>
        </w:rPr>
        <w:t>которые</w:t>
      </w:r>
      <w:proofErr w:type="gramEnd"/>
      <w:r w:rsidR="00642CC9" w:rsidRPr="002A334E">
        <w:rPr>
          <w:bCs/>
          <w:color w:val="000000"/>
        </w:rPr>
        <w:t xml:space="preserve"> заявитель вправе представить по собственной инициативе: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A334E">
        <w:rPr>
          <w:rFonts w:eastAsia="Calibri"/>
          <w:bCs/>
          <w:color w:val="000000"/>
          <w:lang w:eastAsia="en-US"/>
        </w:rPr>
        <w:t>в)</w:t>
      </w:r>
      <w:r w:rsidRPr="002A334E">
        <w:rPr>
          <w:color w:val="000000"/>
        </w:rPr>
        <w:t xml:space="preserve"> </w:t>
      </w:r>
      <w:r w:rsidRPr="002A334E">
        <w:rPr>
          <w:rFonts w:eastAsia="Calibri"/>
          <w:bCs/>
          <w:color w:val="000000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2A334E">
        <w:rPr>
          <w:rFonts w:eastAsia="Calibri"/>
          <w:bCs/>
          <w:color w:val="000000"/>
          <w:lang w:eastAsia="en-US"/>
        </w:rPr>
        <w:t>, в порядке, установленном частью 7 статьи 57 Градостроительного кодекса Российской Федерации;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A334E">
        <w:rPr>
          <w:rFonts w:eastAsia="Calibri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2A334E">
        <w:rPr>
          <w:rFonts w:eastAsia="Calibri"/>
          <w:bCs/>
          <w:color w:val="000000"/>
          <w:lang w:eastAsia="en-US"/>
        </w:rPr>
        <w:t>числе</w:t>
      </w:r>
      <w:proofErr w:type="gramEnd"/>
      <w:r w:rsidRPr="002A334E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2A334E">
        <w:rPr>
          <w:rFonts w:eastAsia="Calibri"/>
          <w:bCs/>
          <w:color w:val="000000"/>
          <w:lang w:eastAsia="en-US"/>
        </w:rPr>
        <w:t>числе</w:t>
      </w:r>
      <w:proofErr w:type="gramEnd"/>
      <w:r w:rsidRPr="002A334E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05401A" w:rsidRPr="002A334E" w:rsidRDefault="0005401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color w:val="000000"/>
        </w:rPr>
        <w:t>2.</w:t>
      </w:r>
      <w:r w:rsidR="003F7B2F" w:rsidRPr="002A334E">
        <w:rPr>
          <w:color w:val="000000"/>
        </w:rPr>
        <w:t>6.2</w:t>
      </w:r>
      <w:r w:rsidRPr="002A334E">
        <w:rPr>
          <w:color w:val="000000"/>
        </w:rPr>
        <w:t>. Услуги, необходимые и обязательные для предоставления муниципальной услуги, отсутствуют.</w:t>
      </w:r>
    </w:p>
    <w:p w:rsidR="0005401A" w:rsidRPr="002A334E" w:rsidRDefault="003F7B2F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lastRenderedPageBreak/>
        <w:t>2.6.3</w:t>
      </w:r>
      <w:r w:rsidR="0005401A" w:rsidRPr="002A334E">
        <w:rPr>
          <w:bCs/>
          <w:color w:val="000000"/>
        </w:rPr>
        <w:t xml:space="preserve">. </w:t>
      </w:r>
      <w:proofErr w:type="gramStart"/>
      <w:r w:rsidR="0005401A" w:rsidRPr="002A334E">
        <w:rPr>
          <w:bCs/>
          <w:color w:val="000000"/>
        </w:rPr>
        <w:t>При предоставлении муниципальной) услуги запрещается требовать от заявителя:</w:t>
      </w:r>
      <w:proofErr w:type="gramEnd"/>
    </w:p>
    <w:p w:rsidR="0005401A" w:rsidRPr="002A334E" w:rsidRDefault="0005401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401A" w:rsidRPr="002A334E" w:rsidRDefault="0005401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2A334E">
        <w:rPr>
          <w:bCs/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2A334E">
        <w:rPr>
          <w:bCs/>
          <w:iCs/>
          <w:color w:val="000000"/>
        </w:rPr>
        <w:t>Томской области</w:t>
      </w:r>
      <w:r w:rsidRPr="002A334E">
        <w:rPr>
          <w:bCs/>
          <w:color w:val="000000"/>
        </w:rPr>
        <w:t xml:space="preserve">, муниципальными правовыми актами </w:t>
      </w:r>
      <w:r w:rsidRPr="002A334E">
        <w:rPr>
          <w:bCs/>
          <w:iCs/>
          <w:color w:val="000000"/>
        </w:rPr>
        <w:t>муниципального образования «</w:t>
      </w:r>
      <w:r w:rsidR="00357030">
        <w:rPr>
          <w:bCs/>
          <w:iCs/>
          <w:color w:val="000000"/>
        </w:rPr>
        <w:t>Новиковское</w:t>
      </w:r>
      <w:r w:rsidRPr="002A334E">
        <w:rPr>
          <w:bCs/>
          <w:iCs/>
          <w:color w:val="000000"/>
        </w:rPr>
        <w:t xml:space="preserve">  сельское поселение»</w:t>
      </w:r>
      <w:r w:rsidRPr="002A334E">
        <w:rPr>
          <w:bCs/>
          <w:color w:val="000000"/>
        </w:rPr>
        <w:t xml:space="preserve">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2A334E">
        <w:rPr>
          <w:bCs/>
          <w:color w:val="000000"/>
        </w:rPr>
        <w:t xml:space="preserve"> 2010 года № 210-ФЗ «Об организации предоставления государственных и муниципальных услуг» (далее – Федеральный закон № 210-ФЗ);</w:t>
      </w:r>
    </w:p>
    <w:p w:rsidR="0005401A" w:rsidRPr="002A334E" w:rsidRDefault="0005401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5401A" w:rsidRPr="002A334E" w:rsidRDefault="0005401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5401A" w:rsidRPr="002A334E" w:rsidRDefault="0005401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5401A" w:rsidRPr="002A334E" w:rsidRDefault="0005401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5401A" w:rsidRPr="002A334E" w:rsidRDefault="0005401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A334E">
        <w:rPr>
          <w:bCs/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2A334E">
        <w:rPr>
          <w:bCs/>
          <w:color w:val="000000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68DA" w:rsidRPr="002A334E" w:rsidRDefault="008568DA" w:rsidP="00BC13FF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8568DA" w:rsidRPr="002A334E" w:rsidRDefault="008568DA" w:rsidP="00BC13FF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 w:rsidRPr="002A334E">
        <w:rPr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8568DA" w:rsidRPr="002A334E" w:rsidRDefault="008568DA" w:rsidP="00BC13FF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proofErr w:type="gramStart"/>
      <w:r w:rsidRPr="002A334E">
        <w:rPr>
          <w:b/>
          <w:bCs/>
          <w:color w:val="000000"/>
          <w:sz w:val="24"/>
          <w:szCs w:val="24"/>
        </w:rPr>
        <w:t>необходимых</w:t>
      </w:r>
      <w:proofErr w:type="gramEnd"/>
      <w:r w:rsidRPr="002A334E">
        <w:rPr>
          <w:b/>
          <w:bCs/>
          <w:color w:val="000000"/>
          <w:sz w:val="24"/>
          <w:szCs w:val="24"/>
        </w:rPr>
        <w:t xml:space="preserve"> для предоставления муниципальной услуги</w:t>
      </w:r>
    </w:p>
    <w:p w:rsidR="008568DA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2.7.1. </w:t>
      </w:r>
      <w:r w:rsidR="008568DA" w:rsidRPr="002A334E">
        <w:rPr>
          <w:bCs/>
          <w:color w:val="000000"/>
        </w:rPr>
        <w:t>Исчерпывающий перечень оснований для отказа в приеме документов, указанных в пункте 2.</w:t>
      </w:r>
      <w:r w:rsidR="00357030">
        <w:rPr>
          <w:bCs/>
          <w:color w:val="000000"/>
        </w:rPr>
        <w:t>14.4.</w:t>
      </w:r>
      <w:r w:rsidR="008568DA" w:rsidRPr="002A334E">
        <w:rPr>
          <w:bCs/>
          <w:color w:val="000000"/>
        </w:rPr>
        <w:t xml:space="preserve"> настоящего Административного регламента, в том числе представленных в электронной форме: 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а) неполное заполнение полей в форме заявления о выдаче градостроительного плана земельного участка, в том числе в интерактивной фор</w:t>
      </w:r>
      <w:r w:rsidR="007B6BA7">
        <w:rPr>
          <w:rFonts w:eastAsia="Calibri"/>
          <w:bCs/>
          <w:color w:val="000000"/>
          <w:lang w:eastAsia="en-US"/>
        </w:rPr>
        <w:t>ме заявления на Едином портале</w:t>
      </w:r>
      <w:r w:rsidRPr="002A334E">
        <w:rPr>
          <w:rFonts w:eastAsia="Calibri"/>
          <w:bCs/>
          <w:color w:val="000000"/>
          <w:lang w:eastAsia="en-US"/>
        </w:rPr>
        <w:t>;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б) непредставление документов, предусмотренных подпунктами "а" - "в" пункта 2.</w:t>
      </w:r>
      <w:r w:rsidR="00357030">
        <w:rPr>
          <w:rFonts w:eastAsia="Calibri"/>
          <w:bCs/>
          <w:color w:val="000000"/>
          <w:lang w:eastAsia="en-US"/>
        </w:rPr>
        <w:t>14.4.</w:t>
      </w:r>
      <w:r w:rsidRPr="002A334E">
        <w:rPr>
          <w:rFonts w:eastAsia="Calibri"/>
          <w:bCs/>
          <w:color w:val="000000"/>
          <w:lang w:eastAsia="en-US"/>
        </w:rPr>
        <w:t xml:space="preserve"> настоящего Административного регламента;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в)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lastRenderedPageBreak/>
        <w:t>г) представленные документы содержат подчистки и исправления текста;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д)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е) заявление о выдаче градостроительного плана земельного участка и документы, указанные в подпунктах "б" - "г" пункта 2.</w:t>
      </w:r>
      <w:r w:rsidR="00357030">
        <w:rPr>
          <w:rFonts w:eastAsia="Calibri"/>
          <w:bCs/>
          <w:color w:val="000000"/>
          <w:lang w:eastAsia="en-US"/>
        </w:rPr>
        <w:t>14.4.</w:t>
      </w:r>
      <w:r w:rsidRPr="002A334E">
        <w:rPr>
          <w:rFonts w:eastAsia="Calibri"/>
          <w:bCs/>
          <w:color w:val="000000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357030">
        <w:rPr>
          <w:rFonts w:eastAsia="Calibri"/>
          <w:bCs/>
          <w:color w:val="000000"/>
          <w:lang w:eastAsia="en-US"/>
        </w:rPr>
        <w:t>14.1.</w:t>
      </w:r>
      <w:r w:rsidRPr="002A334E">
        <w:rPr>
          <w:rFonts w:eastAsia="Calibri"/>
          <w:bCs/>
          <w:color w:val="000000"/>
          <w:lang w:eastAsia="en-US"/>
        </w:rPr>
        <w:t xml:space="preserve"> – 2.</w:t>
      </w:r>
      <w:r w:rsidR="00357030">
        <w:rPr>
          <w:rFonts w:eastAsia="Calibri"/>
          <w:bCs/>
          <w:color w:val="000000"/>
          <w:lang w:eastAsia="en-US"/>
        </w:rPr>
        <w:t>14.3.</w:t>
      </w:r>
      <w:r w:rsidRPr="002A334E">
        <w:rPr>
          <w:rFonts w:eastAsia="Calibri"/>
          <w:bCs/>
          <w:color w:val="000000"/>
          <w:lang w:eastAsia="en-US"/>
        </w:rPr>
        <w:t xml:space="preserve"> настоящего Административного регламента;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ж)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з) текст заявления не поддается прочтению;</w:t>
      </w:r>
    </w:p>
    <w:p w:rsidR="008568DA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2.7.2. </w:t>
      </w:r>
      <w:r w:rsidR="008568DA" w:rsidRPr="002A334E">
        <w:rPr>
          <w:bCs/>
          <w:color w:val="000000"/>
        </w:rPr>
        <w:t>Решение об отказе в приеме документов, указанных в пункте 2.</w:t>
      </w:r>
      <w:r w:rsidR="00357030">
        <w:rPr>
          <w:bCs/>
          <w:color w:val="000000"/>
        </w:rPr>
        <w:t>14.4.</w:t>
      </w:r>
      <w:r w:rsidR="008568DA" w:rsidRPr="002A334E">
        <w:rPr>
          <w:bCs/>
          <w:color w:val="000000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8568DA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2.7.3. </w:t>
      </w:r>
      <w:proofErr w:type="gramStart"/>
      <w:r w:rsidR="008568DA" w:rsidRPr="002A334E">
        <w:rPr>
          <w:bCs/>
          <w:color w:val="000000"/>
        </w:rPr>
        <w:t>Решение об отказе в приеме документов, указанных в пункте 2.</w:t>
      </w:r>
      <w:r w:rsidR="00357030">
        <w:rPr>
          <w:bCs/>
          <w:color w:val="000000"/>
        </w:rPr>
        <w:t>14.4</w:t>
      </w:r>
      <w:r w:rsidR="008568DA" w:rsidRPr="002A334E">
        <w:rPr>
          <w:bCs/>
          <w:color w:val="000000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8568DA" w:rsidRPr="002A334E">
        <w:rPr>
          <w:color w:val="000000"/>
        </w:rPr>
        <w:t xml:space="preserve">многофункциональный центр </w:t>
      </w:r>
      <w:r w:rsidR="008568DA" w:rsidRPr="002A334E">
        <w:rPr>
          <w:bCs/>
          <w:color w:val="000000"/>
        </w:rPr>
        <w:t>или уполномоченный орган местного самоуправления</w:t>
      </w:r>
      <w:proofErr w:type="gramEnd"/>
    </w:p>
    <w:p w:rsidR="00642CC9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 xml:space="preserve">2.7.4. </w:t>
      </w:r>
      <w:r w:rsidR="008568DA" w:rsidRPr="002A334E">
        <w:rPr>
          <w:bCs/>
          <w:color w:val="000000"/>
        </w:rPr>
        <w:t>Отказ в приеме документов, указанных в пункте 2.</w:t>
      </w:r>
      <w:r w:rsidR="00357030">
        <w:rPr>
          <w:bCs/>
          <w:color w:val="000000"/>
        </w:rPr>
        <w:t>14.4.</w:t>
      </w:r>
      <w:r w:rsidR="008568DA" w:rsidRPr="002A334E">
        <w:rPr>
          <w:bCs/>
          <w:color w:val="000000"/>
        </w:rPr>
        <w:t xml:space="preserve"> настоящего Административного регламента, не препятствует повторному обращению заявителя в Уполномоченный орган.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Pr="002A334E" w:rsidRDefault="00642CC9" w:rsidP="00BC13FF">
      <w:pPr>
        <w:widowControl w:val="0"/>
        <w:tabs>
          <w:tab w:val="left" w:pos="567"/>
        </w:tabs>
        <w:contextualSpacing/>
        <w:jc w:val="center"/>
        <w:rPr>
          <w:b/>
          <w:bCs/>
          <w:color w:val="000000"/>
        </w:rPr>
      </w:pPr>
      <w:r w:rsidRPr="002A334E">
        <w:rPr>
          <w:b/>
          <w:bCs/>
          <w:color w:val="000000"/>
        </w:rPr>
        <w:t xml:space="preserve">Исчерпывающий перечень оснований для приостановления или отказа </w:t>
      </w:r>
      <w:proofErr w:type="gramStart"/>
      <w:r w:rsidRPr="002A334E">
        <w:rPr>
          <w:b/>
          <w:bCs/>
          <w:color w:val="000000"/>
        </w:rPr>
        <w:t>в</w:t>
      </w:r>
      <w:proofErr w:type="gramEnd"/>
      <w:r w:rsidRPr="002A334E">
        <w:rPr>
          <w:b/>
          <w:bCs/>
          <w:color w:val="000000"/>
        </w:rPr>
        <w:t xml:space="preserve"> </w:t>
      </w:r>
    </w:p>
    <w:p w:rsidR="00642CC9" w:rsidRPr="002A334E" w:rsidRDefault="00642CC9" w:rsidP="00BC13FF">
      <w:pPr>
        <w:widowControl w:val="0"/>
        <w:tabs>
          <w:tab w:val="left" w:pos="567"/>
        </w:tabs>
        <w:contextualSpacing/>
        <w:jc w:val="center"/>
        <w:rPr>
          <w:b/>
          <w:bCs/>
          <w:color w:val="000000"/>
        </w:rPr>
      </w:pPr>
      <w:proofErr w:type="gramStart"/>
      <w:r w:rsidRPr="002A334E">
        <w:rPr>
          <w:b/>
          <w:bCs/>
          <w:color w:val="000000"/>
        </w:rPr>
        <w:t>пред</w:t>
      </w:r>
      <w:r w:rsidR="008568DA" w:rsidRPr="002A334E">
        <w:rPr>
          <w:b/>
          <w:bCs/>
          <w:color w:val="000000"/>
        </w:rPr>
        <w:t>оставлении</w:t>
      </w:r>
      <w:proofErr w:type="gramEnd"/>
      <w:r w:rsidR="008568DA" w:rsidRPr="002A334E">
        <w:rPr>
          <w:b/>
          <w:bCs/>
          <w:color w:val="000000"/>
        </w:rPr>
        <w:t xml:space="preserve"> муниципальной услуги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</w:t>
      </w:r>
      <w:r w:rsidR="008568DA" w:rsidRPr="002A334E">
        <w:rPr>
          <w:bCs/>
          <w:color w:val="000000"/>
        </w:rPr>
        <w:t>8</w:t>
      </w:r>
      <w:r w:rsidR="00516289">
        <w:rPr>
          <w:bCs/>
          <w:color w:val="000000"/>
        </w:rPr>
        <w:t xml:space="preserve">. </w:t>
      </w:r>
      <w:r w:rsidRPr="002A334E">
        <w:rPr>
          <w:bCs/>
          <w:color w:val="000000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 xml:space="preserve"> Основания для </w:t>
      </w:r>
      <w:r w:rsidRPr="002A334E">
        <w:rPr>
          <w:color w:val="000000"/>
        </w:rPr>
        <w:t>отказа в выдаче градостроительного плана земельного участка</w:t>
      </w:r>
      <w:r w:rsidRPr="002A334E">
        <w:rPr>
          <w:bCs/>
          <w:color w:val="000000"/>
        </w:rPr>
        <w:t xml:space="preserve"> предусмотрены пунктом 2.</w:t>
      </w:r>
      <w:r w:rsidR="00357030">
        <w:rPr>
          <w:bCs/>
          <w:color w:val="000000"/>
        </w:rPr>
        <w:t>3.3</w:t>
      </w:r>
      <w:r w:rsidRPr="002A334E">
        <w:rPr>
          <w:bCs/>
          <w:color w:val="000000"/>
        </w:rPr>
        <w:t xml:space="preserve"> настоящего Административного регламента.</w:t>
      </w:r>
    </w:p>
    <w:p w:rsidR="008568DA" w:rsidRPr="002A334E" w:rsidRDefault="008568DA" w:rsidP="00BC13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</w:rPr>
      </w:pPr>
    </w:p>
    <w:p w:rsidR="008568DA" w:rsidRPr="002A334E" w:rsidRDefault="008568DA" w:rsidP="00BC13F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2A334E">
        <w:rPr>
          <w:rFonts w:eastAsia="Calibri"/>
          <w:b/>
          <w:color w:val="000000"/>
        </w:rPr>
        <w:t xml:space="preserve">Размер платы, взимаемой с заявителя при предоставлении муниципальной услуги, </w:t>
      </w:r>
    </w:p>
    <w:p w:rsidR="008568DA" w:rsidRPr="002A334E" w:rsidRDefault="008568DA" w:rsidP="00BC13F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2A334E">
        <w:rPr>
          <w:rFonts w:eastAsia="Calibri"/>
          <w:b/>
          <w:color w:val="000000"/>
        </w:rPr>
        <w:t>и способы ее взимания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</w:t>
      </w:r>
      <w:r w:rsidR="003F7B2F" w:rsidRPr="002A334E">
        <w:rPr>
          <w:bCs/>
          <w:color w:val="000000"/>
        </w:rPr>
        <w:t>9.</w:t>
      </w:r>
      <w:r w:rsidR="00516289">
        <w:rPr>
          <w:bCs/>
          <w:color w:val="000000"/>
        </w:rPr>
        <w:t xml:space="preserve"> </w:t>
      </w:r>
      <w:r w:rsidRPr="002A334E">
        <w:rPr>
          <w:bCs/>
          <w:color w:val="000000"/>
        </w:rPr>
        <w:t>Предоставление услуги осу</w:t>
      </w:r>
      <w:r w:rsidR="003F7B2F" w:rsidRPr="002A334E">
        <w:rPr>
          <w:bCs/>
          <w:color w:val="000000"/>
        </w:rPr>
        <w:t>ществляется без взимания платы.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2A334E" w:rsidRDefault="00642CC9" w:rsidP="00BC13FF">
      <w:pPr>
        <w:jc w:val="center"/>
        <w:rPr>
          <w:b/>
          <w:color w:val="000000"/>
        </w:rPr>
      </w:pPr>
      <w:r w:rsidRPr="002A334E">
        <w:rPr>
          <w:b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</w:t>
      </w:r>
      <w:r w:rsidR="0018068B" w:rsidRPr="002A334E">
        <w:rPr>
          <w:b/>
          <w:color w:val="000000"/>
        </w:rPr>
        <w:t>слуги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</w:t>
      </w:r>
      <w:r w:rsidR="008568DA" w:rsidRPr="002A334E">
        <w:rPr>
          <w:bCs/>
          <w:color w:val="000000"/>
        </w:rPr>
        <w:t>10</w:t>
      </w:r>
      <w:r w:rsidRPr="002A334E">
        <w:rPr>
          <w:bCs/>
          <w:color w:val="000000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8068B" w:rsidRPr="002A334E" w:rsidRDefault="0018068B" w:rsidP="00BC13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2A334E">
        <w:rPr>
          <w:rFonts w:eastAsia="Calibri"/>
          <w:b/>
          <w:bCs/>
          <w:color w:val="000000"/>
        </w:rPr>
        <w:t xml:space="preserve">Срок и порядок регистрации запроса заявителя о предоставлении </w:t>
      </w:r>
    </w:p>
    <w:p w:rsidR="0018068B" w:rsidRPr="002A334E" w:rsidRDefault="0018068B" w:rsidP="00BC13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2A334E">
        <w:rPr>
          <w:rFonts w:eastAsia="Calibri"/>
          <w:b/>
          <w:bCs/>
          <w:color w:val="000000"/>
        </w:rPr>
        <w:t>муниципальной услуги, в том числе в электронной форме</w:t>
      </w:r>
    </w:p>
    <w:p w:rsidR="0018068B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2.11</w:t>
      </w:r>
      <w:r w:rsidR="00516289">
        <w:rPr>
          <w:bCs/>
          <w:color w:val="000000"/>
        </w:rPr>
        <w:t xml:space="preserve">. </w:t>
      </w:r>
      <w:r w:rsidR="0018068B" w:rsidRPr="002A334E">
        <w:rPr>
          <w:bCs/>
          <w:color w:val="000000"/>
        </w:rPr>
        <w:t xml:space="preserve">Регистрация заявления о выдаче градостроительного плана земельного участка, представленного </w:t>
      </w:r>
      <w:r w:rsidR="00357030" w:rsidRPr="002A334E">
        <w:rPr>
          <w:bCs/>
          <w:color w:val="000000"/>
        </w:rPr>
        <w:t>заявителем,</w:t>
      </w:r>
      <w:r w:rsidR="0018068B" w:rsidRPr="002A334E">
        <w:rPr>
          <w:bCs/>
          <w:color w:val="000000"/>
        </w:rPr>
        <w:t xml:space="preserve"> указанными в пункте 2.</w:t>
      </w:r>
      <w:r w:rsidR="00357030">
        <w:rPr>
          <w:bCs/>
          <w:color w:val="000000"/>
        </w:rPr>
        <w:t>5.2.</w:t>
      </w:r>
      <w:r w:rsidR="0018068B" w:rsidRPr="002A334E">
        <w:rPr>
          <w:bCs/>
          <w:color w:val="000000"/>
        </w:rPr>
        <w:t xml:space="preserve">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поступления.</w:t>
      </w:r>
    </w:p>
    <w:p w:rsidR="00642CC9" w:rsidRPr="002A334E" w:rsidRDefault="0018068B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2A334E">
        <w:rPr>
          <w:bCs/>
          <w:color w:val="000000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357030">
        <w:rPr>
          <w:bCs/>
          <w:color w:val="000000"/>
        </w:rPr>
        <w:t>5.2.</w:t>
      </w:r>
      <w:r w:rsidRPr="002A334E">
        <w:rPr>
          <w:bCs/>
          <w:color w:val="000000"/>
        </w:rPr>
        <w:t xml:space="preserve"> настоящего Административного регламента, вне рабочего времени уполномоченного органа местного самоуправления либо в выходной, нерабочий праздничный день днем получения заявления о </w:t>
      </w:r>
      <w:r w:rsidRPr="002A334E">
        <w:rPr>
          <w:bCs/>
          <w:color w:val="000000"/>
        </w:rPr>
        <w:lastRenderedPageBreak/>
        <w:t>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7F49EB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2A334E" w:rsidRDefault="00642CC9" w:rsidP="00BC13F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A334E">
        <w:rPr>
          <w:b/>
          <w:color w:val="000000"/>
        </w:rPr>
        <w:t>Требования к помещениям, в которых предоставляется муниципальная услуга</w:t>
      </w:r>
    </w:p>
    <w:p w:rsidR="00D77142" w:rsidRPr="002A334E" w:rsidRDefault="007F49EB" w:rsidP="00516289">
      <w:pPr>
        <w:ind w:firstLine="709"/>
        <w:jc w:val="both"/>
        <w:rPr>
          <w:lang w:eastAsia="ar-SA"/>
        </w:rPr>
      </w:pPr>
      <w:r w:rsidRPr="002A334E">
        <w:rPr>
          <w:kern w:val="1"/>
        </w:rPr>
        <w:t>2.1</w:t>
      </w:r>
      <w:r w:rsidR="00D77142" w:rsidRPr="002A334E">
        <w:rPr>
          <w:kern w:val="1"/>
        </w:rPr>
        <w:t>2.</w:t>
      </w:r>
      <w:r w:rsidR="00D77142" w:rsidRPr="002A334E">
        <w:rPr>
          <w:lang w:eastAsia="ar-SA"/>
        </w:rPr>
        <w:t xml:space="preserve"> К помещениям, в которых предоставляется муниципальная услуга, к месту ожидания и приема заявителей, размещению и оформлению визуальной и текстовой информации о порядке предоставления такой услуги предъявляются следующие требования: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1) прием документов осуществляется в помещениях специалистов администрации;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bookmarkStart w:id="2" w:name="7481a"/>
      <w:bookmarkEnd w:id="2"/>
      <w:r w:rsidRPr="002A334E">
        <w:rPr>
          <w:lang w:eastAsia="ar-SA"/>
        </w:rPr>
        <w:t>2)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3) рабочее место должностного лица администрации, ответственного за предоставление муниципальной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муниципальной услуги, на рабочих местах обеспечиваются табличками с указанием фамилии, </w:t>
      </w:r>
      <w:bookmarkStart w:id="3" w:name="ff607"/>
      <w:bookmarkEnd w:id="3"/>
      <w:r w:rsidRPr="002A334E">
        <w:rPr>
          <w:lang w:eastAsia="ar-SA"/>
        </w:rPr>
        <w:t>имени, отчества (отчество указывается при его наличии) и занимаемой должности;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- комфортное расположение заявителя и должностного лица администрации;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- возможность и удобство оформления заявителем письменного обращения;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- телефонную связь;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bookmarkStart w:id="4" w:name="6086a"/>
      <w:bookmarkEnd w:id="4"/>
      <w:r w:rsidRPr="002A334E">
        <w:rPr>
          <w:lang w:eastAsia="ar-SA"/>
        </w:rPr>
        <w:t>- возможность копирования документов;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- доступ к нормативным правовым актам, регулирующим предоставление муниципальной услуги;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- наличие письменных принадлежностей и бумаги формата A4;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5) прием заявителей при предоставлении муниципальной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6) оборудование на прилегающей к зданию территории мест для парковки автотранспортных средств инвалидов;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 xml:space="preserve">7) в целях беспрепятственного доступа инвалидов и лиц, с ограниченными возможностями, в здание Администрации </w:t>
      </w:r>
      <w:r w:rsidR="008A567C" w:rsidRPr="002A334E">
        <w:rPr>
          <w:lang w:eastAsia="ar-SA"/>
        </w:rPr>
        <w:t>Новиковского</w:t>
      </w:r>
      <w:r w:rsidRPr="002A334E">
        <w:rPr>
          <w:lang w:eastAsia="ar-SA"/>
        </w:rPr>
        <w:t xml:space="preserve"> сельского поселения главный вход в здание Администрации </w:t>
      </w:r>
      <w:r w:rsidR="00AC75B2" w:rsidRPr="002A334E">
        <w:rPr>
          <w:lang w:eastAsia="ar-SA"/>
        </w:rPr>
        <w:t>Новиковского сельского</w:t>
      </w:r>
      <w:r w:rsidRPr="002A334E">
        <w:rPr>
          <w:lang w:eastAsia="ar-SA"/>
        </w:rPr>
        <w:t xml:space="preserve"> </w:t>
      </w:r>
      <w:r w:rsidR="00AC75B2" w:rsidRPr="002A334E">
        <w:rPr>
          <w:lang w:eastAsia="ar-SA"/>
        </w:rPr>
        <w:t>поселения оснащён</w:t>
      </w:r>
      <w:r w:rsidRPr="002A334E">
        <w:rPr>
          <w:lang w:eastAsia="ar-SA"/>
        </w:rPr>
        <w:t xml:space="preserve"> «кнопкой вызова» специалиста Администрации;</w:t>
      </w:r>
    </w:p>
    <w:p w:rsidR="00D77142" w:rsidRPr="002A334E" w:rsidRDefault="00D77142" w:rsidP="00516289">
      <w:pPr>
        <w:ind w:firstLine="709"/>
        <w:jc w:val="both"/>
        <w:rPr>
          <w:lang w:eastAsia="ar-SA"/>
        </w:rPr>
      </w:pPr>
      <w:r w:rsidRPr="002A334E">
        <w:rPr>
          <w:lang w:eastAsia="ar-SA"/>
        </w:rPr>
        <w:t>8) содействие со стороны должностных лиц, при необходимости, инвалиду при входе в здание и выхода из него.</w:t>
      </w:r>
    </w:p>
    <w:p w:rsidR="00642CC9" w:rsidRPr="002A334E" w:rsidRDefault="00642CC9" w:rsidP="00516289">
      <w:pPr>
        <w:ind w:firstLine="709"/>
        <w:jc w:val="both"/>
      </w:pPr>
    </w:p>
    <w:p w:rsidR="00642CC9" w:rsidRPr="002A334E" w:rsidRDefault="00642CC9" w:rsidP="00BC13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334E">
        <w:rPr>
          <w:b/>
          <w:bCs/>
          <w:color w:val="000000"/>
        </w:rPr>
        <w:t>Показатели доступности и качества</w:t>
      </w:r>
      <w:r w:rsidR="00E3164D" w:rsidRPr="002A334E">
        <w:rPr>
          <w:b/>
          <w:bCs/>
          <w:color w:val="000000"/>
        </w:rPr>
        <w:t xml:space="preserve"> муниципальной</w:t>
      </w:r>
      <w:r w:rsidR="007F49EB" w:rsidRPr="002A334E">
        <w:rPr>
          <w:b/>
          <w:bCs/>
          <w:color w:val="000000"/>
        </w:rPr>
        <w:t xml:space="preserve"> услуги</w:t>
      </w:r>
    </w:p>
    <w:p w:rsidR="00642CC9" w:rsidRPr="002A334E" w:rsidRDefault="007F49EB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2.1</w:t>
      </w:r>
      <w:r w:rsidR="00642CC9" w:rsidRPr="002A334E">
        <w:rPr>
          <w:bCs/>
          <w:color w:val="000000"/>
        </w:rPr>
        <w:t>3</w:t>
      </w:r>
      <w:r w:rsidRPr="002A334E">
        <w:rPr>
          <w:bCs/>
          <w:color w:val="000000"/>
        </w:rPr>
        <w:t>.1</w:t>
      </w:r>
      <w:r w:rsidR="00642CC9" w:rsidRPr="002A334E">
        <w:rPr>
          <w:bCs/>
          <w:color w:val="000000"/>
        </w:rPr>
        <w:t xml:space="preserve">. Основными показателями доступности предоставления </w:t>
      </w:r>
      <w:r w:rsidR="00E3164D" w:rsidRPr="002A334E">
        <w:rPr>
          <w:bCs/>
          <w:color w:val="000000"/>
        </w:rPr>
        <w:t>муниципальной</w:t>
      </w:r>
      <w:r w:rsidR="00642CC9" w:rsidRPr="002A334E">
        <w:rPr>
          <w:bCs/>
          <w:color w:val="000000"/>
        </w:rPr>
        <w:t xml:space="preserve"> услуги являются: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 xml:space="preserve">наличие полной и понятной информации о порядке, сроках и ходе предоставления </w:t>
      </w:r>
      <w:r w:rsidR="00E3164D" w:rsidRPr="002A334E">
        <w:rPr>
          <w:bCs/>
          <w:color w:val="000000"/>
        </w:rPr>
        <w:t>муниципальной</w:t>
      </w:r>
      <w:r w:rsidRPr="002A334E">
        <w:rPr>
          <w:bCs/>
          <w:color w:val="000000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 xml:space="preserve">возможность получения заявителем уведомлений о предоставлении </w:t>
      </w:r>
      <w:r w:rsidR="00E3164D" w:rsidRPr="002A334E">
        <w:rPr>
          <w:bCs/>
          <w:color w:val="000000"/>
        </w:rPr>
        <w:t>муниципальной</w:t>
      </w:r>
      <w:r w:rsidRPr="002A334E">
        <w:rPr>
          <w:bCs/>
          <w:color w:val="000000"/>
        </w:rPr>
        <w:t xml:space="preserve"> у</w:t>
      </w:r>
      <w:r w:rsidR="007B6BA7">
        <w:rPr>
          <w:bCs/>
          <w:color w:val="000000"/>
        </w:rPr>
        <w:t>слуги с помощью Единого портала</w:t>
      </w:r>
      <w:r w:rsidRPr="002A334E">
        <w:rPr>
          <w:bCs/>
          <w:color w:val="000000"/>
        </w:rPr>
        <w:t>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</w:t>
      </w:r>
      <w:r w:rsidR="007F49EB" w:rsidRPr="002A334E">
        <w:rPr>
          <w:bCs/>
          <w:color w:val="000000"/>
        </w:rPr>
        <w:t>13.2</w:t>
      </w:r>
      <w:r w:rsidRPr="002A334E">
        <w:rPr>
          <w:bCs/>
          <w:color w:val="000000"/>
        </w:rPr>
        <w:t>. Основными показателями качества предоставления муниципальной услуги являются: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 w:rsidR="00E3164D" w:rsidRPr="002A334E">
        <w:rPr>
          <w:bCs/>
          <w:color w:val="000000"/>
        </w:rPr>
        <w:t xml:space="preserve"> </w:t>
      </w:r>
      <w:r w:rsidRPr="002A334E">
        <w:rPr>
          <w:bCs/>
          <w:color w:val="000000"/>
        </w:rPr>
        <w:t>услуги;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 xml:space="preserve">отсутствие нарушений установленных сроков в процессе предоставления </w:t>
      </w:r>
      <w:r w:rsidR="00541891" w:rsidRPr="002A334E">
        <w:rPr>
          <w:bCs/>
          <w:color w:val="000000"/>
        </w:rPr>
        <w:t>муниципальной</w:t>
      </w:r>
      <w:r w:rsidRPr="002A334E">
        <w:rPr>
          <w:bCs/>
          <w:color w:val="000000"/>
        </w:rPr>
        <w:t xml:space="preserve"> услуги;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2A334E">
        <w:rPr>
          <w:bCs/>
          <w:color w:val="000000"/>
        </w:rPr>
        <w:t>итогам</w:t>
      </w:r>
      <w:proofErr w:type="gramEnd"/>
      <w:r w:rsidRPr="002A334E">
        <w:rPr>
          <w:bCs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8068B" w:rsidRPr="002A334E" w:rsidRDefault="0018068B" w:rsidP="00BC13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75B2" w:rsidRPr="002A334E" w:rsidRDefault="00AC75B2" w:rsidP="00BC13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334E"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2A334E">
        <w:rPr>
          <w:rFonts w:eastAsia="Calibri"/>
          <w:color w:val="000000"/>
          <w:lang w:eastAsia="en-US"/>
        </w:rPr>
        <w:t xml:space="preserve">многофункциональных центрах </w:t>
      </w:r>
      <w:r w:rsidRPr="002A334E">
        <w:rPr>
          <w:rFonts w:eastAsia="Calibri"/>
          <w:bCs/>
          <w:color w:val="000000"/>
          <w:lang w:eastAsia="en-US"/>
        </w:rPr>
        <w:t xml:space="preserve">доступ к Единому порталу 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2A334E">
        <w:rPr>
          <w:rFonts w:eastAsia="Calibri"/>
          <w:bCs/>
          <w:color w:val="000000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A334E">
        <w:rPr>
          <w:rFonts w:eastAsia="Calibri"/>
          <w:bCs/>
          <w:color w:val="000000"/>
          <w:lang w:eastAsia="en-US"/>
        </w:rPr>
        <w:t xml:space="preserve"> и муниципальных услуг".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</w:t>
      </w:r>
      <w:r w:rsidR="008568DA" w:rsidRPr="002A334E">
        <w:rPr>
          <w:bCs/>
          <w:color w:val="000000"/>
        </w:rPr>
        <w:t>14.1</w:t>
      </w:r>
      <w:r w:rsidR="00516289">
        <w:rPr>
          <w:bCs/>
          <w:color w:val="000000"/>
        </w:rPr>
        <w:t xml:space="preserve">. </w:t>
      </w:r>
      <w:r w:rsidRPr="002A334E">
        <w:rPr>
          <w:bCs/>
          <w:color w:val="000000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AC75B2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а) </w:t>
      </w:r>
      <w:proofErr w:type="spellStart"/>
      <w:r w:rsidR="00AC75B2" w:rsidRPr="002A334E">
        <w:rPr>
          <w:bCs/>
          <w:color w:val="000000"/>
        </w:rPr>
        <w:t>xml</w:t>
      </w:r>
      <w:proofErr w:type="spellEnd"/>
      <w:r w:rsidR="00AC75B2" w:rsidRPr="002A334E">
        <w:rPr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AC75B2" w:rsidRPr="002A334E">
        <w:rPr>
          <w:bCs/>
          <w:color w:val="000000"/>
        </w:rPr>
        <w:t>xml</w:t>
      </w:r>
      <w:proofErr w:type="spellEnd"/>
      <w:r w:rsidR="00AC75B2" w:rsidRPr="002A334E">
        <w:rPr>
          <w:bCs/>
          <w:color w:val="000000"/>
        </w:rPr>
        <w:t>;</w:t>
      </w:r>
    </w:p>
    <w:p w:rsidR="00AC75B2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б) </w:t>
      </w:r>
      <w:proofErr w:type="spellStart"/>
      <w:r w:rsidR="00AC75B2" w:rsidRPr="002A334E">
        <w:rPr>
          <w:bCs/>
          <w:color w:val="000000"/>
        </w:rPr>
        <w:t>doc</w:t>
      </w:r>
      <w:proofErr w:type="spellEnd"/>
      <w:r w:rsidR="00AC75B2" w:rsidRPr="002A334E">
        <w:rPr>
          <w:bCs/>
          <w:color w:val="000000"/>
        </w:rPr>
        <w:t xml:space="preserve">, </w:t>
      </w:r>
      <w:proofErr w:type="spellStart"/>
      <w:r w:rsidR="00AC75B2" w:rsidRPr="002A334E">
        <w:rPr>
          <w:bCs/>
          <w:color w:val="000000"/>
        </w:rPr>
        <w:t>docx</w:t>
      </w:r>
      <w:proofErr w:type="spellEnd"/>
      <w:r w:rsidR="00AC75B2" w:rsidRPr="002A334E">
        <w:rPr>
          <w:bCs/>
          <w:color w:val="000000"/>
        </w:rPr>
        <w:t xml:space="preserve">, </w:t>
      </w:r>
      <w:proofErr w:type="spellStart"/>
      <w:r w:rsidR="00AC75B2" w:rsidRPr="002A334E">
        <w:rPr>
          <w:bCs/>
          <w:color w:val="000000"/>
        </w:rPr>
        <w:t>odt</w:t>
      </w:r>
      <w:proofErr w:type="spellEnd"/>
      <w:r w:rsidR="00AC75B2" w:rsidRPr="002A334E">
        <w:rPr>
          <w:bCs/>
          <w:color w:val="000000"/>
        </w:rPr>
        <w:t xml:space="preserve"> - для документов с текстовым содержанием, </w:t>
      </w:r>
      <w:r w:rsidR="00AC75B2" w:rsidRPr="002A334E">
        <w:rPr>
          <w:bCs/>
          <w:color w:val="000000"/>
        </w:rPr>
        <w:br/>
        <w:t>не включающим формулы;</w:t>
      </w:r>
    </w:p>
    <w:p w:rsidR="00AC75B2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в) </w:t>
      </w:r>
      <w:proofErr w:type="spellStart"/>
      <w:r w:rsidR="00AC75B2" w:rsidRPr="002A334E">
        <w:rPr>
          <w:bCs/>
          <w:color w:val="000000"/>
        </w:rPr>
        <w:t>pdf</w:t>
      </w:r>
      <w:proofErr w:type="spellEnd"/>
      <w:r w:rsidR="00AC75B2" w:rsidRPr="002A334E">
        <w:rPr>
          <w:bCs/>
          <w:color w:val="000000"/>
        </w:rPr>
        <w:t xml:space="preserve">, </w:t>
      </w:r>
      <w:proofErr w:type="spellStart"/>
      <w:r w:rsidR="00AC75B2" w:rsidRPr="002A334E">
        <w:rPr>
          <w:bCs/>
          <w:color w:val="000000"/>
        </w:rPr>
        <w:t>jpg</w:t>
      </w:r>
      <w:proofErr w:type="spellEnd"/>
      <w:r w:rsidR="00AC75B2" w:rsidRPr="002A334E">
        <w:rPr>
          <w:bCs/>
          <w:color w:val="000000"/>
        </w:rPr>
        <w:t xml:space="preserve">, </w:t>
      </w:r>
      <w:proofErr w:type="spellStart"/>
      <w:r w:rsidR="00AC75B2" w:rsidRPr="002A334E">
        <w:rPr>
          <w:bCs/>
          <w:color w:val="000000"/>
        </w:rPr>
        <w:t>jpeg</w:t>
      </w:r>
      <w:proofErr w:type="spellEnd"/>
      <w:r w:rsidR="00AC75B2" w:rsidRPr="002A334E">
        <w:rPr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изображения. </w:t>
      </w:r>
    </w:p>
    <w:p w:rsidR="00AC75B2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2.14.2</w:t>
      </w:r>
      <w:r w:rsidR="00516289">
        <w:rPr>
          <w:bCs/>
          <w:color w:val="000000"/>
        </w:rPr>
        <w:t xml:space="preserve">. </w:t>
      </w:r>
      <w:proofErr w:type="gramStart"/>
      <w:r w:rsidR="00AC75B2" w:rsidRPr="002A334E">
        <w:rPr>
          <w:bCs/>
          <w:color w:val="000000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AC75B2" w:rsidRPr="002A334E">
        <w:rPr>
          <w:bCs/>
          <w:color w:val="000000"/>
        </w:rPr>
        <w:t>dpi</w:t>
      </w:r>
      <w:proofErr w:type="spellEnd"/>
      <w:r w:rsidR="00AC75B2" w:rsidRPr="002A334E">
        <w:rPr>
          <w:bCs/>
          <w:color w:val="000000"/>
        </w:rPr>
        <w:t xml:space="preserve"> (масштаб 1:1) и всех аутентичных признаков подлинности</w:t>
      </w:r>
      <w:proofErr w:type="gramEnd"/>
      <w:r w:rsidR="00AC75B2" w:rsidRPr="002A334E">
        <w:rPr>
          <w:bCs/>
          <w:color w:val="000000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</w:t>
      </w:r>
      <w:r w:rsidR="008568DA" w:rsidRPr="002A334E">
        <w:rPr>
          <w:bCs/>
          <w:color w:val="000000"/>
        </w:rPr>
        <w:t>14.3</w:t>
      </w:r>
      <w:r w:rsidR="00516289">
        <w:rPr>
          <w:bCs/>
          <w:color w:val="000000"/>
        </w:rPr>
        <w:t xml:space="preserve">. </w:t>
      </w:r>
      <w:r w:rsidRPr="002A334E">
        <w:rPr>
          <w:bCs/>
          <w:color w:val="000000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C75B2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2.14.4</w:t>
      </w:r>
      <w:r w:rsidR="00516289">
        <w:rPr>
          <w:bCs/>
          <w:color w:val="000000"/>
        </w:rPr>
        <w:t xml:space="preserve">. </w:t>
      </w:r>
      <w:r w:rsidR="00AC75B2" w:rsidRPr="002A334E">
        <w:rPr>
          <w:bCs/>
          <w:color w:val="000000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lastRenderedPageBreak/>
        <w:t xml:space="preserve">а) заявление о выдаче градостроительного плана земельного участка. В случае </w:t>
      </w:r>
      <w:r w:rsidRPr="002A334E">
        <w:rPr>
          <w:rFonts w:eastAsia="Calibri"/>
          <w:color w:val="000000"/>
          <w:lang w:eastAsia="en-US"/>
        </w:rPr>
        <w:t xml:space="preserve">представления </w:t>
      </w:r>
      <w:r w:rsidRPr="002A334E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2A334E">
        <w:rPr>
          <w:rFonts w:eastAsia="Calibri"/>
          <w:color w:val="000000"/>
          <w:lang w:eastAsia="en-US"/>
        </w:rPr>
        <w:t xml:space="preserve"> в электронной форме посредством Единого портала, в соответствии с подпунктом "а" пункта 2.</w:t>
      </w:r>
      <w:r w:rsidR="00CA6350">
        <w:rPr>
          <w:rFonts w:eastAsia="Calibri"/>
          <w:color w:val="000000"/>
          <w:lang w:eastAsia="en-US"/>
        </w:rPr>
        <w:t>5.2.</w:t>
      </w:r>
      <w:r w:rsidRPr="002A334E">
        <w:rPr>
          <w:rFonts w:eastAsia="Calibri"/>
          <w:color w:val="000000"/>
          <w:lang w:eastAsia="en-US"/>
        </w:rPr>
        <w:t xml:space="preserve"> настоящего Административного регламента указанное заявление заполняется </w:t>
      </w:r>
      <w:r w:rsidRPr="002A334E">
        <w:rPr>
          <w:rFonts w:eastAsia="Calibri"/>
          <w:bCs/>
          <w:color w:val="000000"/>
          <w:lang w:eastAsia="en-US"/>
        </w:rPr>
        <w:t>путем внесения соответствующих сведений в интерак</w:t>
      </w:r>
      <w:r w:rsidR="007B6BA7">
        <w:rPr>
          <w:rFonts w:eastAsia="Calibri"/>
          <w:bCs/>
          <w:color w:val="000000"/>
          <w:lang w:eastAsia="en-US"/>
        </w:rPr>
        <w:t>тивную форму на Едином портале</w:t>
      </w:r>
      <w:r w:rsidRPr="002A334E">
        <w:rPr>
          <w:rFonts w:eastAsia="Calibri"/>
          <w:bCs/>
          <w:color w:val="000000"/>
          <w:lang w:eastAsia="en-US"/>
        </w:rPr>
        <w:t>;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</w:t>
      </w:r>
      <w:proofErr w:type="gramStart"/>
      <w:r w:rsidRPr="002A334E">
        <w:rPr>
          <w:rFonts w:eastAsia="Calibri"/>
          <w:bCs/>
          <w:color w:val="000000"/>
          <w:lang w:eastAsia="en-US"/>
        </w:rPr>
        <w:t>в</w:t>
      </w:r>
      <w:proofErr w:type="gramEnd"/>
      <w:r w:rsidRPr="002A334E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Pr="002A334E">
        <w:rPr>
          <w:rFonts w:eastAsia="Calibri"/>
          <w:bCs/>
          <w:color w:val="000000"/>
          <w:lang w:eastAsia="en-US"/>
        </w:rPr>
        <w:t>Уполномоченный</w:t>
      </w:r>
      <w:proofErr w:type="gramEnd"/>
      <w:r w:rsidRPr="002A334E">
        <w:rPr>
          <w:rFonts w:eastAsia="Calibri"/>
          <w:bCs/>
          <w:color w:val="000000"/>
          <w:lang w:eastAsia="en-US"/>
        </w:rPr>
        <w:t xml:space="preserve"> орган, в том числе через </w:t>
      </w:r>
      <w:r w:rsidRPr="002A334E">
        <w:rPr>
          <w:rFonts w:eastAsia="Calibri"/>
          <w:color w:val="000000"/>
          <w:lang w:eastAsia="en-US"/>
        </w:rPr>
        <w:t>многофункциональный центр</w:t>
      </w:r>
      <w:r w:rsidRPr="002A334E">
        <w:rPr>
          <w:rFonts w:eastAsia="Calibri"/>
          <w:bCs/>
          <w:color w:val="000000"/>
          <w:lang w:eastAsia="en-US"/>
        </w:rPr>
        <w:t>. В случае представления документов в электронной форме посредством Единого портала, в соответствии с подпунктом "а" пункта 2.</w:t>
      </w:r>
      <w:r w:rsidR="00CA6350">
        <w:rPr>
          <w:rFonts w:eastAsia="Calibri"/>
          <w:bCs/>
          <w:color w:val="000000"/>
          <w:lang w:eastAsia="en-US"/>
        </w:rPr>
        <w:t>5.2.</w:t>
      </w:r>
      <w:r w:rsidRPr="002A334E">
        <w:rPr>
          <w:rFonts w:eastAsia="Calibri"/>
          <w:bCs/>
          <w:color w:val="000000"/>
          <w:lang w:eastAsia="en-US"/>
        </w:rPr>
        <w:t xml:space="preserve"> настоящего Административного регламента представление указанного документа не требуется;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A334E">
        <w:rPr>
          <w:rFonts w:eastAsia="Calibri"/>
          <w:bCs/>
          <w:color w:val="000000"/>
          <w:lang w:eastAsia="en-US"/>
        </w:rPr>
        <w:t>В случае представления документов в электронной форме посредством Единого портала, в соответствии с подпунктом "а" пункта 2.</w:t>
      </w:r>
      <w:r w:rsidR="00CA6350">
        <w:rPr>
          <w:rFonts w:eastAsia="Calibri"/>
          <w:bCs/>
          <w:color w:val="000000"/>
          <w:lang w:eastAsia="en-US"/>
        </w:rPr>
        <w:t>5.2.</w:t>
      </w:r>
      <w:r w:rsidRPr="002A334E">
        <w:rPr>
          <w:rFonts w:eastAsia="Calibri"/>
          <w:bCs/>
          <w:color w:val="000000"/>
          <w:lang w:eastAsia="en-US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2A334E">
        <w:rPr>
          <w:rFonts w:eastAsia="Calibri"/>
          <w:color w:val="000000"/>
          <w:lang w:eastAsia="en-US"/>
        </w:rPr>
        <w:t xml:space="preserve">, </w:t>
      </w:r>
      <w:r w:rsidRPr="002A334E">
        <w:rPr>
          <w:rFonts w:eastAsia="Calibri"/>
          <w:bCs/>
          <w:color w:val="000000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rFonts w:eastAsia="Calibri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8568DA" w:rsidRPr="002A334E" w:rsidRDefault="008568DA" w:rsidP="00BC13FF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8568DA" w:rsidRPr="002A334E" w:rsidRDefault="008568DA" w:rsidP="00BC13FF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2A334E">
        <w:rPr>
          <w:b/>
          <w:bCs/>
          <w:color w:val="000000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568DA" w:rsidRPr="002A334E" w:rsidRDefault="008568DA" w:rsidP="00BC13FF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2A334E">
        <w:rPr>
          <w:bCs/>
          <w:color w:val="000000"/>
          <w:sz w:val="24"/>
          <w:szCs w:val="24"/>
        </w:rPr>
        <w:t xml:space="preserve">2.15.1. Порядок исправления допущенных опечаток и ошибок </w:t>
      </w:r>
      <w:r w:rsidRPr="002A334E">
        <w:rPr>
          <w:rFonts w:eastAsia="Calibri"/>
          <w:bCs/>
          <w:color w:val="000000"/>
          <w:sz w:val="24"/>
          <w:szCs w:val="24"/>
          <w:lang w:eastAsia="en-US"/>
        </w:rPr>
        <w:t>в градостроительном плане земельного участка.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</w:t>
      </w:r>
      <w:r w:rsidR="00CA6350">
        <w:rPr>
          <w:rFonts w:eastAsia="Calibri"/>
          <w:bCs/>
          <w:color w:val="000000"/>
          <w:lang w:eastAsia="en-US"/>
        </w:rPr>
        <w:t>5.2., 2.14.1-2.14.3., 2.11</w:t>
      </w:r>
      <w:r w:rsidRPr="002A334E">
        <w:rPr>
          <w:rFonts w:eastAsia="Calibri"/>
          <w:bCs/>
          <w:color w:val="000000"/>
          <w:lang w:eastAsia="en-US"/>
        </w:rPr>
        <w:t xml:space="preserve"> настоящего Административного регламента.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A334E">
        <w:rPr>
          <w:rFonts w:eastAsia="Calibri"/>
          <w:bCs/>
          <w:color w:val="000000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</w:t>
      </w:r>
      <w:r w:rsidR="00CA6350">
        <w:rPr>
          <w:rFonts w:eastAsia="Calibri"/>
          <w:bCs/>
          <w:color w:val="000000"/>
          <w:lang w:eastAsia="en-US"/>
        </w:rPr>
        <w:t>ядке, установленном пунктом 2.3.4.</w:t>
      </w:r>
      <w:r w:rsidRPr="002A334E">
        <w:rPr>
          <w:rFonts w:eastAsia="Calibri"/>
          <w:bCs/>
          <w:color w:val="000000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2A334E">
        <w:rPr>
          <w:rFonts w:eastAsia="Calibri"/>
          <w:bCs/>
          <w:color w:val="000000"/>
          <w:lang w:eastAsia="en-US"/>
        </w:rPr>
        <w:t xml:space="preserve"> заявления об исправлении допущенных опечаток и ошибок.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2.15.2.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lastRenderedPageBreak/>
        <w:t>а) несоответствие заявителя кругу лиц, указанных в пункте 2.2</w:t>
      </w:r>
      <w:r w:rsidR="00CA6350">
        <w:rPr>
          <w:bCs/>
          <w:color w:val="000000"/>
        </w:rPr>
        <w:t>.2.</w:t>
      </w:r>
      <w:r w:rsidRPr="002A334E">
        <w:rPr>
          <w:bCs/>
          <w:color w:val="000000"/>
        </w:rPr>
        <w:t xml:space="preserve"> настоящего Административного регламента;</w:t>
      </w:r>
    </w:p>
    <w:p w:rsidR="008568DA" w:rsidRPr="002A334E" w:rsidRDefault="0051628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б) </w:t>
      </w:r>
      <w:r w:rsidR="008568DA" w:rsidRPr="002A334E">
        <w:rPr>
          <w:bCs/>
          <w:color w:val="000000"/>
        </w:rPr>
        <w:t>отсутствие факта допущения опечаток и ошибок в градостроительном плане земельного участка.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2.15.3. Порядок выдачи дубликата градостроительного плана земельного участка.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color w:val="000000"/>
          <w:lang w:eastAsia="en-US"/>
        </w:rPr>
        <w:t xml:space="preserve">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</w:t>
      </w:r>
      <w:r w:rsidR="00CA6350" w:rsidRPr="00CA6350">
        <w:rPr>
          <w:rFonts w:eastAsia="Calibri"/>
          <w:color w:val="000000"/>
          <w:lang w:eastAsia="en-US"/>
        </w:rPr>
        <w:t>2.5.2., 2.14.1-2.14.3., 2.11</w:t>
      </w:r>
      <w:r w:rsidR="00CA6350">
        <w:rPr>
          <w:rFonts w:eastAsia="Calibri"/>
          <w:color w:val="000000"/>
          <w:lang w:eastAsia="en-US"/>
        </w:rPr>
        <w:t xml:space="preserve"> </w:t>
      </w:r>
      <w:r w:rsidRPr="002A334E">
        <w:rPr>
          <w:rFonts w:eastAsia="Calibri"/>
          <w:color w:val="000000"/>
          <w:lang w:eastAsia="en-US"/>
        </w:rPr>
        <w:t>настоящего Административного регламента.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color w:val="000000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</w:t>
      </w:r>
      <w:r w:rsidR="003223F4">
        <w:rPr>
          <w:rFonts w:eastAsia="Calibri"/>
          <w:color w:val="000000"/>
          <w:lang w:eastAsia="en-US"/>
        </w:rPr>
        <w:t>15.4.</w:t>
      </w:r>
      <w:r w:rsidRPr="002A334E">
        <w:rPr>
          <w:rFonts w:eastAsia="Calibri"/>
          <w:color w:val="000000"/>
          <w:lang w:eastAsia="en-US"/>
        </w:rPr>
        <w:t xml:space="preserve"> настоящего Административного регламента, уполномоченный орган местного самоуправления выдает дубликат </w:t>
      </w:r>
      <w:r w:rsidRPr="002A334E">
        <w:rPr>
          <w:rFonts w:eastAsia="Calibri"/>
          <w:bCs/>
          <w:color w:val="000000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2A334E">
        <w:rPr>
          <w:rFonts w:eastAsia="Calibri"/>
          <w:bCs/>
          <w:color w:val="000000"/>
          <w:lang w:eastAsia="en-US"/>
        </w:rPr>
        <w:t>,</w:t>
      </w:r>
      <w:proofErr w:type="gramEnd"/>
      <w:r w:rsidRPr="002A334E">
        <w:rPr>
          <w:rFonts w:eastAsia="Calibri"/>
          <w:bCs/>
          <w:color w:val="000000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2A334E">
        <w:rPr>
          <w:rFonts w:eastAsia="Calibri"/>
          <w:color w:val="000000"/>
          <w:lang w:eastAsia="en-US"/>
        </w:rPr>
        <w:t xml:space="preserve">Дубликат градостроительного плана земельного участка </w:t>
      </w:r>
      <w:r w:rsidRPr="002A334E">
        <w:rPr>
          <w:rFonts w:eastAsia="Calibri"/>
          <w:bCs/>
          <w:color w:val="000000"/>
          <w:lang w:eastAsia="en-US"/>
        </w:rPr>
        <w:t xml:space="preserve">либо решение об отказе в выдаче дубликата </w:t>
      </w:r>
      <w:r w:rsidRPr="002A334E">
        <w:rPr>
          <w:rFonts w:eastAsia="Calibri"/>
          <w:color w:val="000000"/>
          <w:lang w:eastAsia="en-US"/>
        </w:rPr>
        <w:t xml:space="preserve">градостроительного плана земельного участка </w:t>
      </w:r>
      <w:r w:rsidR="00516289">
        <w:rPr>
          <w:rFonts w:eastAsia="Calibri"/>
          <w:bCs/>
          <w:color w:val="000000"/>
          <w:lang w:eastAsia="en-US"/>
        </w:rPr>
        <w:t xml:space="preserve">по форме согласно приложению № </w:t>
      </w:r>
      <w:r w:rsidRPr="002A334E">
        <w:rPr>
          <w:rFonts w:eastAsia="Calibri"/>
          <w:bCs/>
          <w:color w:val="000000"/>
          <w:lang w:eastAsia="en-US"/>
        </w:rPr>
        <w:t xml:space="preserve">7 к настоящему Административному регламенту </w:t>
      </w:r>
      <w:r w:rsidRPr="002A334E">
        <w:rPr>
          <w:rFonts w:eastAsia="Calibri"/>
          <w:color w:val="000000"/>
          <w:lang w:eastAsia="en-US"/>
        </w:rPr>
        <w:t>направляется заявителю в порядке, установленном пунктом 2.</w:t>
      </w:r>
      <w:r w:rsidR="003223F4">
        <w:rPr>
          <w:rFonts w:eastAsia="Calibri"/>
          <w:color w:val="000000"/>
          <w:lang w:eastAsia="en-US"/>
        </w:rPr>
        <w:t>3.4.</w:t>
      </w:r>
      <w:r w:rsidRPr="002A334E">
        <w:rPr>
          <w:rFonts w:eastAsia="Calibri"/>
          <w:color w:val="000000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 xml:space="preserve">2.15.4. Исчерпывающий перечень оснований для отказа в выдаче дубликата </w:t>
      </w:r>
      <w:r w:rsidRPr="002A334E">
        <w:rPr>
          <w:color w:val="000000"/>
        </w:rPr>
        <w:t>градостроительного плана земельного участка</w:t>
      </w:r>
      <w:r w:rsidRPr="002A334E">
        <w:rPr>
          <w:bCs/>
          <w:color w:val="000000"/>
        </w:rPr>
        <w:t>: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несоответствие заявителя кругу лиц, указанных в пункте 2.2</w:t>
      </w:r>
      <w:r w:rsidR="003223F4">
        <w:rPr>
          <w:bCs/>
          <w:color w:val="000000"/>
        </w:rPr>
        <w:t>.2.</w:t>
      </w:r>
      <w:r w:rsidRPr="002A334E">
        <w:rPr>
          <w:bCs/>
          <w:color w:val="000000"/>
        </w:rPr>
        <w:t xml:space="preserve"> настоящего Административного регламента.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bCs/>
          <w:color w:val="000000"/>
        </w:rPr>
        <w:t xml:space="preserve">2.15.5. </w:t>
      </w:r>
      <w:r w:rsidRPr="002A334E">
        <w:rPr>
          <w:rFonts w:eastAsia="Calibri"/>
          <w:bCs/>
          <w:color w:val="000000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A334E">
        <w:rPr>
          <w:rFonts w:eastAsia="Calibri"/>
          <w:bCs/>
          <w:color w:val="000000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</w:t>
      </w:r>
      <w:r w:rsidR="003223F4">
        <w:rPr>
          <w:rFonts w:eastAsia="Calibri"/>
          <w:bCs/>
          <w:color w:val="000000"/>
          <w:lang w:eastAsia="en-US"/>
        </w:rPr>
        <w:t xml:space="preserve">2.5.2., 2.14.1-2.14.3., 2.11 </w:t>
      </w:r>
      <w:r w:rsidRPr="002A334E">
        <w:rPr>
          <w:rFonts w:eastAsia="Calibri"/>
          <w:bCs/>
          <w:color w:val="000000"/>
          <w:lang w:eastAsia="en-US"/>
        </w:rPr>
        <w:t xml:space="preserve">настоящего Административного регламента. </w:t>
      </w:r>
      <w:proofErr w:type="gramEnd"/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A334E">
        <w:rPr>
          <w:rFonts w:eastAsia="Calibri"/>
          <w:bCs/>
          <w:color w:val="000000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8568DA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2A334E">
        <w:rPr>
          <w:rFonts w:eastAsia="Calibri"/>
          <w:bCs/>
          <w:color w:val="000000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</w:t>
      </w:r>
      <w:r w:rsidR="00516289">
        <w:rPr>
          <w:rFonts w:eastAsia="Calibri"/>
          <w:bCs/>
          <w:color w:val="000000"/>
          <w:lang w:eastAsia="en-US"/>
        </w:rPr>
        <w:t xml:space="preserve"> по форме согласно Приложению № </w:t>
      </w:r>
      <w:r w:rsidRPr="002A334E">
        <w:rPr>
          <w:rFonts w:eastAsia="Calibri"/>
          <w:bCs/>
          <w:color w:val="000000"/>
          <w:lang w:eastAsia="en-US"/>
        </w:rPr>
        <w:t>9 к настоящему Административному регламенту в порядке</w:t>
      </w:r>
      <w:r w:rsidRPr="002A334E">
        <w:rPr>
          <w:rFonts w:eastAsia="Calibri"/>
          <w:color w:val="000000"/>
          <w:lang w:eastAsia="en-US"/>
        </w:rPr>
        <w:t>, установленном пунктом 2.</w:t>
      </w:r>
      <w:r w:rsidR="003223F4">
        <w:rPr>
          <w:rFonts w:eastAsia="Calibri"/>
          <w:color w:val="000000"/>
          <w:lang w:eastAsia="en-US"/>
        </w:rPr>
        <w:t>.3.4.</w:t>
      </w:r>
      <w:r w:rsidRPr="002A334E">
        <w:rPr>
          <w:rFonts w:eastAsia="Calibri"/>
          <w:color w:val="000000"/>
          <w:lang w:eastAsia="en-US"/>
        </w:rPr>
        <w:t xml:space="preserve"> настоящего Административного регламента, способом, указанным заявителем в заявлении об оставлении </w:t>
      </w:r>
      <w:r w:rsidRPr="002A334E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2A334E">
        <w:rPr>
          <w:rFonts w:eastAsia="Calibri"/>
          <w:color w:val="000000"/>
          <w:lang w:eastAsia="en-US"/>
        </w:rPr>
        <w:t xml:space="preserve">, </w:t>
      </w:r>
      <w:r w:rsidRPr="002A334E">
        <w:rPr>
          <w:rFonts w:eastAsia="Calibri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2A334E">
        <w:rPr>
          <w:rFonts w:eastAsia="Calibri"/>
          <w:color w:val="000000"/>
          <w:lang w:eastAsia="en-US"/>
        </w:rPr>
        <w:t xml:space="preserve">заявления об оставлении </w:t>
      </w:r>
      <w:r w:rsidRPr="002A334E">
        <w:rPr>
          <w:rFonts w:eastAsia="Calibri"/>
          <w:bCs/>
          <w:color w:val="000000"/>
          <w:lang w:eastAsia="en-US"/>
        </w:rPr>
        <w:t>заявления</w:t>
      </w:r>
      <w:proofErr w:type="gramEnd"/>
      <w:r w:rsidRPr="002A334E">
        <w:rPr>
          <w:rFonts w:eastAsia="Calibri"/>
          <w:bCs/>
          <w:color w:val="000000"/>
          <w:lang w:eastAsia="en-US"/>
        </w:rPr>
        <w:t xml:space="preserve"> о выдаче градостроительного плана земельного участка без рассмотрения</w:t>
      </w:r>
      <w:r w:rsidRPr="002A334E">
        <w:rPr>
          <w:rFonts w:eastAsia="Calibri"/>
          <w:color w:val="000000"/>
          <w:lang w:eastAsia="en-US"/>
        </w:rPr>
        <w:t>.</w:t>
      </w:r>
    </w:p>
    <w:p w:rsidR="00AC75B2" w:rsidRPr="002A334E" w:rsidRDefault="008568DA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rFonts w:eastAsia="Tahoma"/>
          <w:bCs/>
          <w:color w:val="000000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услуги.</w:t>
      </w:r>
    </w:p>
    <w:p w:rsidR="00AC75B2" w:rsidRPr="002A334E" w:rsidRDefault="00AC75B2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2A334E" w:rsidRDefault="00642CC9" w:rsidP="00BC13FF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5" w:name="_Toc89083254"/>
      <w:r w:rsidRPr="002A334E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Pr="002A334E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2A334E">
        <w:rPr>
          <w:rFonts w:ascii="Times New Roman" w:hAnsi="Times New Roman"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5"/>
    </w:p>
    <w:p w:rsidR="003E0AA2" w:rsidRPr="002A334E" w:rsidRDefault="003E0AA2" w:rsidP="00BC13FF">
      <w:pPr>
        <w:rPr>
          <w:color w:val="000000"/>
        </w:rPr>
      </w:pPr>
    </w:p>
    <w:p w:rsidR="00642CC9" w:rsidRPr="002A334E" w:rsidRDefault="00642CC9" w:rsidP="00BC13F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334E">
        <w:rPr>
          <w:b/>
          <w:bCs/>
          <w:color w:val="000000"/>
        </w:rPr>
        <w:t>Исчерпывающий пер</w:t>
      </w:r>
      <w:r w:rsidR="007F49EB" w:rsidRPr="002A334E">
        <w:rPr>
          <w:b/>
          <w:bCs/>
          <w:color w:val="000000"/>
        </w:rPr>
        <w:t>ечень административных процедур</w:t>
      </w:r>
    </w:p>
    <w:p w:rsidR="00642CC9" w:rsidRPr="002A334E" w:rsidRDefault="00642CC9" w:rsidP="00BC13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A334E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642CC9" w:rsidRPr="002A334E" w:rsidRDefault="00642CC9" w:rsidP="00BC13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A334E">
        <w:rPr>
          <w:color w:val="000000"/>
        </w:rPr>
        <w:t>прием, проверка документов и регистрация заявления;</w:t>
      </w:r>
    </w:p>
    <w:p w:rsidR="00642CC9" w:rsidRPr="002A334E" w:rsidRDefault="00642CC9" w:rsidP="00BC13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A334E">
        <w:rPr>
          <w:color w:val="00000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42CC9" w:rsidRPr="002A334E" w:rsidRDefault="00642CC9" w:rsidP="00BC13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A334E">
        <w:rPr>
          <w:color w:val="000000"/>
        </w:rPr>
        <w:t>рассмотрение документов и сведений;</w:t>
      </w:r>
    </w:p>
    <w:p w:rsidR="00642CC9" w:rsidRPr="002A334E" w:rsidRDefault="00642CC9" w:rsidP="00BC13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A334E">
        <w:rPr>
          <w:color w:val="000000"/>
        </w:rPr>
        <w:t>принятие решения;</w:t>
      </w:r>
    </w:p>
    <w:p w:rsidR="00642CC9" w:rsidRPr="002A334E" w:rsidRDefault="00642CC9" w:rsidP="00BC13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A334E">
        <w:rPr>
          <w:color w:val="000000"/>
        </w:rPr>
        <w:t>выдача результата.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474B51" w:rsidRPr="002A334E" w:rsidRDefault="00474B51" w:rsidP="00BC13FF">
      <w:pPr>
        <w:shd w:val="clear" w:color="auto" w:fill="FFFFFF"/>
        <w:ind w:right="-2" w:firstLine="709"/>
        <w:jc w:val="both"/>
        <w:rPr>
          <w:color w:val="000000"/>
        </w:rPr>
      </w:pPr>
      <w:r w:rsidRPr="002A334E">
        <w:rPr>
          <w:color w:val="000000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3E0AA2" w:rsidRPr="002A334E" w:rsidRDefault="003E0AA2" w:rsidP="00BC13FF">
      <w:pPr>
        <w:shd w:val="clear" w:color="auto" w:fill="FFFFFF"/>
        <w:ind w:right="-2" w:firstLine="709"/>
        <w:jc w:val="both"/>
        <w:rPr>
          <w:color w:val="000000"/>
        </w:rPr>
      </w:pPr>
    </w:p>
    <w:p w:rsidR="00541891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A334E">
        <w:rPr>
          <w:b/>
          <w:color w:val="000000"/>
        </w:rPr>
        <w:t xml:space="preserve">Перечень административных процедур (действий) при предоставлении 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A334E">
        <w:rPr>
          <w:b/>
          <w:color w:val="000000"/>
        </w:rPr>
        <w:t>муниципальной услуги услуг в электронной форме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получение информации о порядке и сроках предоставления муниципальной услуги;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формирование заявления;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получение результата предоставления муниципальной услуги; 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получение сведений о ходе рассмотрения заявления;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осуществление оценки качества предоставления муниципальной услуги;</w:t>
      </w:r>
    </w:p>
    <w:p w:rsidR="003E0AA2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20126D" w:rsidRPr="002A334E">
        <w:rPr>
          <w:color w:val="000000"/>
        </w:rPr>
        <w:t>муниципальную</w:t>
      </w:r>
      <w:r w:rsidRPr="002A334E">
        <w:rPr>
          <w:color w:val="000000"/>
        </w:rPr>
        <w:t xml:space="preserve"> услугу, либо муни</w:t>
      </w:r>
      <w:r w:rsidR="003E0AA2" w:rsidRPr="002A334E">
        <w:rPr>
          <w:color w:val="000000"/>
        </w:rPr>
        <w:t>ципального служащего.</w:t>
      </w:r>
    </w:p>
    <w:p w:rsidR="003E0AA2" w:rsidRPr="002A334E" w:rsidRDefault="003E0AA2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2A334E" w:rsidRDefault="00642CC9" w:rsidP="00BC13FF">
      <w:pPr>
        <w:autoSpaceDE w:val="0"/>
        <w:autoSpaceDN w:val="0"/>
        <w:adjustRightInd w:val="0"/>
        <w:jc w:val="center"/>
        <w:rPr>
          <w:color w:val="000000"/>
        </w:rPr>
      </w:pPr>
      <w:r w:rsidRPr="002A334E">
        <w:rPr>
          <w:b/>
          <w:color w:val="000000"/>
        </w:rPr>
        <w:t>Порядок осуществления административных процедур (действий)</w:t>
      </w:r>
      <w:r w:rsidRPr="002A334E">
        <w:rPr>
          <w:color w:val="000000"/>
        </w:rPr>
        <w:t xml:space="preserve"> </w:t>
      </w:r>
      <w:r w:rsidRPr="002A334E">
        <w:rPr>
          <w:b/>
          <w:color w:val="000000"/>
        </w:rPr>
        <w:t>в электронной форме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3.3. Формирование заявления.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2A334E" w:rsidDel="0050003A">
        <w:rPr>
          <w:color w:val="000000"/>
        </w:rPr>
        <w:t xml:space="preserve"> </w:t>
      </w:r>
      <w:r w:rsidRPr="002A334E">
        <w:rPr>
          <w:color w:val="00000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При формировании заявления заявителю обеспечивается: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б) возможность печати на бумажном носителе копии электронной формы заявления;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в) сохранение ранее введенных в электронную форму заявления значений в любой </w:t>
      </w:r>
      <w:r w:rsidRPr="002A334E">
        <w:rPr>
          <w:color w:val="000000"/>
        </w:rPr>
        <w:lastRenderedPageBreak/>
        <w:t>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A334E">
        <w:rPr>
          <w:color w:val="000000"/>
        </w:rPr>
        <w:t>потери</w:t>
      </w:r>
      <w:proofErr w:type="gramEnd"/>
      <w:r w:rsidRPr="002A334E">
        <w:rPr>
          <w:color w:val="000000"/>
        </w:rPr>
        <w:t xml:space="preserve"> ранее введенной информации;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е) возможность доступа заявителя на Едином портале</w:t>
      </w:r>
      <w:r w:rsidR="007B6BA7">
        <w:rPr>
          <w:color w:val="000000"/>
        </w:rPr>
        <w:t xml:space="preserve"> </w:t>
      </w:r>
      <w:r w:rsidRPr="002A334E">
        <w:rPr>
          <w:color w:val="000000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Сформированное и подписанное </w:t>
      </w:r>
      <w:proofErr w:type="gramStart"/>
      <w:r w:rsidRPr="002A334E">
        <w:rPr>
          <w:color w:val="000000"/>
        </w:rPr>
        <w:t>заявление</w:t>
      </w:r>
      <w:proofErr w:type="gramEnd"/>
      <w:r w:rsidRPr="002A334E">
        <w:rPr>
          <w:color w:val="000000"/>
        </w:rPr>
        <w:t xml:space="preserve"> и иные документы, необходимые для предоставления муниципальной услуги, направляются в Уполномоченный ор</w:t>
      </w:r>
      <w:r w:rsidR="007B6BA7">
        <w:rPr>
          <w:color w:val="000000"/>
        </w:rPr>
        <w:t>ган посредством Единого портала</w:t>
      </w:r>
      <w:r w:rsidRPr="002A334E">
        <w:rPr>
          <w:color w:val="000000"/>
        </w:rPr>
        <w:t>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3.4. Уполномоченный орган обеспечивает в срок не позднее 1 рабочего дня с момента подачи заявления на Единый портал,  а в случае его поступления в выходной, нерабочий праздничный день, – в следующий за ним первый рабочий день: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Ответственное должностное лицо: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рассматривает поступившие заявления и приложенные образы документов (документы);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A334E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3.7. Получение информации о ходе рассмотрения заявления и о результате предоставления муниципально</w:t>
      </w:r>
      <w:r w:rsidR="0020126D" w:rsidRPr="002A334E">
        <w:rPr>
          <w:color w:val="000000"/>
        </w:rPr>
        <w:t>й</w:t>
      </w:r>
      <w:r w:rsidRPr="002A334E">
        <w:rPr>
          <w:color w:val="000000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При </w:t>
      </w:r>
      <w:r w:rsidR="0020126D" w:rsidRPr="002A334E">
        <w:rPr>
          <w:color w:val="000000"/>
        </w:rPr>
        <w:t>предоставлении муниципальной</w:t>
      </w:r>
      <w:r w:rsidRPr="002A334E">
        <w:rPr>
          <w:color w:val="000000"/>
        </w:rPr>
        <w:t xml:space="preserve"> услуги в электронной форме заявителю направляется: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A334E">
        <w:rPr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3.8. Оценка качества предоставления муниципальной услуги.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A334E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Pr="002A334E">
          <w:rPr>
            <w:color w:val="000000"/>
          </w:rPr>
          <w:t>Правилами</w:t>
        </w:r>
      </w:hyperlink>
      <w:r w:rsidRPr="002A334E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</w:t>
      </w:r>
      <w:r w:rsidR="000C70AE" w:rsidRPr="002A334E">
        <w:rPr>
          <w:color w:val="000000"/>
        </w:rPr>
        <w:t xml:space="preserve"> муниципальных</w:t>
      </w:r>
      <w:r w:rsidRPr="002A334E">
        <w:rPr>
          <w:color w:val="000000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A334E">
        <w:rPr>
          <w:color w:val="000000"/>
        </w:rPr>
        <w:t xml:space="preserve"> </w:t>
      </w:r>
      <w:proofErr w:type="gramStart"/>
      <w:r w:rsidRPr="002A334E">
        <w:rPr>
          <w:color w:val="00000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</w:t>
      </w:r>
      <w:r w:rsidR="000C70AE" w:rsidRPr="002A334E">
        <w:rPr>
          <w:color w:val="000000"/>
        </w:rPr>
        <w:t>етом качества предоставления муниципальных</w:t>
      </w:r>
      <w:r w:rsidRPr="002A334E">
        <w:rPr>
          <w:color w:val="000000"/>
        </w:rPr>
        <w:t xml:space="preserve"> услуг, руководителей многофункциональн</w:t>
      </w:r>
      <w:r w:rsidR="000C70AE" w:rsidRPr="002A334E">
        <w:rPr>
          <w:color w:val="000000"/>
        </w:rPr>
        <w:t xml:space="preserve">ых центров предоставления </w:t>
      </w:r>
      <w:r w:rsidRPr="002A334E">
        <w:rPr>
          <w:color w:val="000000"/>
        </w:rPr>
        <w:t xml:space="preserve"> муниципальных услуг с учетом качес</w:t>
      </w:r>
      <w:r w:rsidR="000C70AE" w:rsidRPr="002A334E">
        <w:rPr>
          <w:color w:val="000000"/>
        </w:rPr>
        <w:t xml:space="preserve">тва организации предоставления </w:t>
      </w:r>
      <w:r w:rsidRPr="002A334E">
        <w:rPr>
          <w:color w:val="000000"/>
        </w:rPr>
        <w:t xml:space="preserve"> муниципальных услуг, а  также о  применении результатов указанной оценки как основания для принятия решений о досрочном прекращении</w:t>
      </w:r>
      <w:proofErr w:type="gramEnd"/>
      <w:r w:rsidRPr="002A334E">
        <w:rPr>
          <w:color w:val="000000"/>
        </w:rPr>
        <w:t xml:space="preserve"> исполнения соответствующими руководителями своих должностных обязанностей».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3.9. </w:t>
      </w:r>
      <w:proofErr w:type="gramStart"/>
      <w:r w:rsidRPr="002A334E">
        <w:rPr>
          <w:color w:val="00000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</w:t>
      </w:r>
      <w:r w:rsidR="00164113" w:rsidRPr="002A334E">
        <w:rPr>
          <w:color w:val="000000"/>
        </w:rPr>
        <w:t>»</w:t>
      </w:r>
      <w:r w:rsidRPr="002A334E">
        <w:rPr>
          <w:color w:val="000000"/>
        </w:rPr>
        <w:t>.</w:t>
      </w:r>
      <w:proofErr w:type="gramEnd"/>
    </w:p>
    <w:p w:rsidR="00CE0035" w:rsidRPr="002A334E" w:rsidRDefault="00CE0035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6" w:name="_GoBack"/>
      <w:bookmarkEnd w:id="6"/>
    </w:p>
    <w:p w:rsidR="00642CC9" w:rsidRPr="002A334E" w:rsidRDefault="00642CC9" w:rsidP="00BC13FF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7" w:name="_Toc89083255"/>
      <w:r w:rsidRPr="002A334E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2A334E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2A334E">
        <w:rPr>
          <w:rFonts w:ascii="Times New Roman" w:hAnsi="Times New Roman"/>
          <w:color w:val="000000"/>
          <w:sz w:val="24"/>
          <w:szCs w:val="24"/>
        </w:rPr>
        <w:t>. Формы контроля за исполнением административного регламента</w:t>
      </w:r>
      <w:bookmarkEnd w:id="7"/>
    </w:p>
    <w:p w:rsidR="003E0AA2" w:rsidRPr="002A334E" w:rsidRDefault="003E0AA2" w:rsidP="00BC13FF">
      <w:pPr>
        <w:jc w:val="center"/>
        <w:rPr>
          <w:b/>
          <w:color w:val="000000"/>
        </w:rPr>
      </w:pPr>
    </w:p>
    <w:p w:rsidR="003E0AA2" w:rsidRPr="002A334E" w:rsidRDefault="003E0AA2" w:rsidP="003223F4">
      <w:pPr>
        <w:ind w:firstLine="709"/>
        <w:jc w:val="both"/>
        <w:rPr>
          <w:color w:val="000000"/>
        </w:rPr>
      </w:pPr>
      <w:r w:rsidRPr="002A334E">
        <w:rPr>
          <w:color w:val="000000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3E0AA2" w:rsidRPr="002A334E" w:rsidRDefault="003E0AA2" w:rsidP="003223F4">
      <w:pPr>
        <w:ind w:firstLine="709"/>
        <w:jc w:val="both"/>
        <w:rPr>
          <w:color w:val="000000"/>
        </w:rPr>
      </w:pPr>
      <w:r w:rsidRPr="002A334E">
        <w:rPr>
          <w:color w:val="000000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3E0AA2" w:rsidRPr="002A334E" w:rsidRDefault="003E0AA2" w:rsidP="003223F4">
      <w:pPr>
        <w:ind w:firstLine="709"/>
        <w:jc w:val="both"/>
        <w:rPr>
          <w:color w:val="000000"/>
        </w:rPr>
      </w:pPr>
      <w:r w:rsidRPr="002A334E">
        <w:rPr>
          <w:color w:val="000000"/>
        </w:rPr>
        <w:t>4.3. Периодичность осуществления текущего контроля устанавливается главой поселения.</w:t>
      </w:r>
    </w:p>
    <w:p w:rsidR="003E0AA2" w:rsidRPr="002A334E" w:rsidRDefault="003E0AA2" w:rsidP="003223F4">
      <w:pPr>
        <w:ind w:firstLine="709"/>
        <w:jc w:val="both"/>
        <w:rPr>
          <w:color w:val="000000"/>
        </w:rPr>
      </w:pPr>
      <w:r w:rsidRPr="002A334E">
        <w:rPr>
          <w:color w:val="000000"/>
        </w:rPr>
        <w:t>4.4.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3E0AA2" w:rsidRPr="002A334E" w:rsidRDefault="003E0AA2" w:rsidP="003223F4">
      <w:pPr>
        <w:ind w:firstLine="709"/>
        <w:jc w:val="both"/>
        <w:rPr>
          <w:color w:val="000000"/>
        </w:rPr>
      </w:pPr>
      <w:r w:rsidRPr="002A334E">
        <w:rPr>
          <w:color w:val="000000"/>
        </w:rPr>
        <w:lastRenderedPageBreak/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42CC9" w:rsidRPr="002A334E" w:rsidRDefault="00642CC9" w:rsidP="00BC13FF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E0AA2" w:rsidRPr="002A334E" w:rsidRDefault="003E0AA2" w:rsidP="00BC13FF">
      <w:pPr>
        <w:jc w:val="center"/>
        <w:outlineLvl w:val="1"/>
        <w:rPr>
          <w:b/>
          <w:bCs/>
          <w:color w:val="000000"/>
        </w:rPr>
      </w:pPr>
      <w:bookmarkStart w:id="8" w:name="_Toc89083261"/>
      <w:r w:rsidRPr="002A334E">
        <w:rPr>
          <w:b/>
          <w:bCs/>
          <w:color w:val="000000"/>
        </w:rPr>
        <w:t>Раздел V.</w:t>
      </w:r>
      <w:r w:rsidRPr="002A334E">
        <w:rPr>
          <w:bCs/>
          <w:color w:val="000000"/>
        </w:rPr>
        <w:t xml:space="preserve"> </w:t>
      </w:r>
      <w:r w:rsidRPr="002A334E">
        <w:rPr>
          <w:b/>
          <w:bCs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0AA2" w:rsidRPr="002A334E" w:rsidRDefault="003E0AA2" w:rsidP="00BC13FF">
      <w:pPr>
        <w:jc w:val="center"/>
        <w:outlineLvl w:val="1"/>
        <w:rPr>
          <w:b/>
          <w:color w:val="000000"/>
        </w:rPr>
      </w:pPr>
    </w:p>
    <w:p w:rsidR="003E0AA2" w:rsidRPr="002A334E" w:rsidRDefault="003E0AA2" w:rsidP="00516289">
      <w:pPr>
        <w:ind w:firstLine="708"/>
        <w:jc w:val="both"/>
        <w:rPr>
          <w:rFonts w:eastAsia="Calibri"/>
          <w:color w:val="000000"/>
          <w:lang w:eastAsia="en-US"/>
        </w:rPr>
      </w:pPr>
      <w:r w:rsidRPr="002A334E">
        <w:rPr>
          <w:color w:val="000000"/>
        </w:rPr>
        <w:t>5.1. Досудебное (внесудебное) обжалование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</w:t>
      </w:r>
    </w:p>
    <w:p w:rsidR="003E0AA2" w:rsidRPr="002A334E" w:rsidRDefault="003E0AA2" w:rsidP="00516289">
      <w:pPr>
        <w:pStyle w:val="aff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CC9" w:rsidRPr="002A334E" w:rsidRDefault="00642CC9" w:rsidP="00BC13FF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2A334E">
        <w:rPr>
          <w:rFonts w:ascii="Times New Roman" w:hAnsi="Times New Roman"/>
          <w:color w:val="000000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  <w:bookmarkEnd w:id="8"/>
    </w:p>
    <w:p w:rsidR="003E0AA2" w:rsidRPr="002A334E" w:rsidRDefault="003E0AA2" w:rsidP="00BC13FF">
      <w:pPr>
        <w:rPr>
          <w:color w:val="000000"/>
        </w:rPr>
      </w:pPr>
    </w:p>
    <w:p w:rsidR="00642CC9" w:rsidRPr="002A334E" w:rsidRDefault="00642CC9" w:rsidP="00BC13F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A334E">
        <w:rPr>
          <w:b/>
          <w:color w:val="000000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6.1 Многофункциональный центр осуществляет: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42CC9" w:rsidRPr="002A334E" w:rsidRDefault="009B3750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- </w:t>
      </w:r>
      <w:r w:rsidR="00642CC9" w:rsidRPr="002A334E">
        <w:rPr>
          <w:color w:val="000000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642CC9" w:rsidRPr="002A334E">
        <w:rPr>
          <w:color w:val="000000"/>
        </w:rPr>
        <w:t>заверение выписок</w:t>
      </w:r>
      <w:proofErr w:type="gramEnd"/>
      <w:r w:rsidR="00642CC9" w:rsidRPr="002A334E">
        <w:rPr>
          <w:color w:val="000000"/>
        </w:rPr>
        <w:t xml:space="preserve"> из информационных систем органов, предоставляющих муниципальных услуг;</w:t>
      </w:r>
    </w:p>
    <w:p w:rsidR="00642CC9" w:rsidRPr="002A334E" w:rsidRDefault="009B3750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- </w:t>
      </w:r>
      <w:r w:rsidR="00642CC9" w:rsidRPr="002A334E">
        <w:rPr>
          <w:color w:val="000000"/>
        </w:rPr>
        <w:t>иные процедуры и действия, предусмотренные Федеральным законом № 210-ФЗ.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2A334E" w:rsidRDefault="00642CC9" w:rsidP="00BC13FF">
      <w:pPr>
        <w:jc w:val="center"/>
        <w:rPr>
          <w:b/>
          <w:color w:val="000000"/>
        </w:rPr>
      </w:pPr>
      <w:r w:rsidRPr="002A334E">
        <w:rPr>
          <w:b/>
          <w:color w:val="000000"/>
        </w:rPr>
        <w:t>Информирование заявителей</w:t>
      </w:r>
    </w:p>
    <w:p w:rsidR="00642CC9" w:rsidRPr="002A334E" w:rsidRDefault="00642CC9" w:rsidP="00BC13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42CC9" w:rsidRPr="002A334E" w:rsidRDefault="00642CC9" w:rsidP="00BC13FF">
      <w:pPr>
        <w:ind w:firstLine="709"/>
        <w:jc w:val="both"/>
        <w:rPr>
          <w:color w:val="000000"/>
        </w:rPr>
      </w:pPr>
      <w:r w:rsidRPr="002A334E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42CC9" w:rsidRPr="002A334E" w:rsidRDefault="00642CC9" w:rsidP="00BC13FF">
      <w:pPr>
        <w:ind w:firstLine="709"/>
        <w:jc w:val="both"/>
        <w:rPr>
          <w:color w:val="000000"/>
        </w:rPr>
      </w:pPr>
      <w:r w:rsidRPr="002A334E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42CC9" w:rsidRPr="002A334E" w:rsidRDefault="00642CC9" w:rsidP="00BC13FF">
      <w:pPr>
        <w:ind w:firstLine="709"/>
        <w:jc w:val="both"/>
        <w:rPr>
          <w:color w:val="000000"/>
        </w:rPr>
      </w:pPr>
      <w:r w:rsidRPr="002A334E">
        <w:rPr>
          <w:color w:val="000000"/>
        </w:rPr>
        <w:t>При личном обращении работник многофункционального центра</w:t>
      </w:r>
      <w:r w:rsidRPr="002A334E" w:rsidDel="006864D0">
        <w:rPr>
          <w:color w:val="000000"/>
        </w:rPr>
        <w:t xml:space="preserve"> </w:t>
      </w:r>
      <w:r w:rsidRPr="002A334E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42CC9" w:rsidRPr="002A334E" w:rsidRDefault="00642CC9" w:rsidP="00BC13FF">
      <w:pPr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</w:t>
      </w:r>
      <w:r w:rsidRPr="002A334E">
        <w:rPr>
          <w:color w:val="000000"/>
        </w:rPr>
        <w:lastRenderedPageBreak/>
        <w:t>обращении заявителя по телефону работник многофункционального центра</w:t>
      </w:r>
      <w:r w:rsidRPr="002A334E" w:rsidDel="006864D0">
        <w:rPr>
          <w:color w:val="000000"/>
        </w:rPr>
        <w:t xml:space="preserve"> </w:t>
      </w:r>
      <w:r w:rsidRPr="002A334E">
        <w:rPr>
          <w:color w:val="000000"/>
        </w:rPr>
        <w:t xml:space="preserve">осуществляет не более 10 минут; 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назначить другое время для консультаций.</w:t>
      </w:r>
    </w:p>
    <w:p w:rsidR="00642CC9" w:rsidRPr="002A334E" w:rsidRDefault="00642CC9" w:rsidP="00BC13FF">
      <w:pPr>
        <w:ind w:firstLine="709"/>
        <w:jc w:val="both"/>
        <w:rPr>
          <w:color w:val="000000"/>
        </w:rPr>
      </w:pPr>
      <w:proofErr w:type="gramStart"/>
      <w:r w:rsidRPr="002A334E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A334E" w:rsidDel="006864D0">
        <w:rPr>
          <w:color w:val="000000"/>
        </w:rPr>
        <w:t xml:space="preserve"> </w:t>
      </w:r>
      <w:r w:rsidRPr="002A334E">
        <w:rPr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A334E" w:rsidDel="006864D0">
        <w:rPr>
          <w:color w:val="000000"/>
        </w:rPr>
        <w:t xml:space="preserve"> </w:t>
      </w:r>
      <w:r w:rsidRPr="002A334E">
        <w:rPr>
          <w:color w:val="000000"/>
        </w:rPr>
        <w:t>в письменной форме.</w:t>
      </w:r>
      <w:proofErr w:type="gramEnd"/>
    </w:p>
    <w:p w:rsidR="00642CC9" w:rsidRPr="002A334E" w:rsidRDefault="00642CC9" w:rsidP="00BC13FF">
      <w:pPr>
        <w:ind w:firstLine="709"/>
        <w:jc w:val="both"/>
        <w:rPr>
          <w:color w:val="000000"/>
        </w:rPr>
      </w:pPr>
    </w:p>
    <w:p w:rsidR="00642CC9" w:rsidRPr="002A334E" w:rsidRDefault="00642CC9" w:rsidP="00BC13F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A334E">
        <w:rPr>
          <w:b/>
          <w:color w:val="000000"/>
        </w:rPr>
        <w:t>Выдача заявителю результата предоставления муниципальной услуги</w:t>
      </w:r>
    </w:p>
    <w:p w:rsidR="00642CC9" w:rsidRPr="002A334E" w:rsidRDefault="00642CC9" w:rsidP="00BC13FF">
      <w:pPr>
        <w:ind w:firstLine="709"/>
        <w:jc w:val="both"/>
        <w:rPr>
          <w:color w:val="000000"/>
        </w:rPr>
      </w:pPr>
      <w:r w:rsidRPr="002A334E">
        <w:rPr>
          <w:color w:val="000000"/>
        </w:rPr>
        <w:t xml:space="preserve">6.3. </w:t>
      </w:r>
      <w:proofErr w:type="gramStart"/>
      <w:r w:rsidRPr="002A334E">
        <w:rPr>
          <w:color w:val="000000"/>
        </w:rPr>
        <w:t xml:space="preserve">При наличии в заявлении о предоставлении муниципальной услуги указания о выдаче результатов оказания услуги </w:t>
      </w:r>
      <w:r w:rsidR="009B3750" w:rsidRPr="002A334E">
        <w:rPr>
          <w:color w:val="000000"/>
        </w:rPr>
        <w:t>через многофункциональный центр,</w:t>
      </w:r>
      <w:r w:rsidRPr="002A334E">
        <w:rPr>
          <w:color w:val="000000"/>
        </w:rPr>
        <w:t xml:space="preserve"> Уполномоченный орган передает документы в многофункциональный центр</w:t>
      </w:r>
      <w:r w:rsidRPr="002A334E" w:rsidDel="006864D0">
        <w:rPr>
          <w:color w:val="000000"/>
        </w:rPr>
        <w:t xml:space="preserve"> </w:t>
      </w:r>
      <w:r w:rsidRPr="002A334E">
        <w:rPr>
          <w:color w:val="000000"/>
        </w:rPr>
        <w:t xml:space="preserve">для последующей выдачи заявителю (представителю) способом, согласно заключенным соглашениям о взаимодействии между Уполномоченным органом и многофункциональным центром в порядке, утвержденном постановлением </w:t>
      </w:r>
      <w:r w:rsidRPr="002A334E">
        <w:rPr>
          <w:rFonts w:eastAsia="Calibri"/>
          <w:color w:val="000000"/>
          <w:lang w:eastAsia="en-US"/>
        </w:rPr>
        <w:t xml:space="preserve">Правительства Российской </w:t>
      </w:r>
      <w:r w:rsidR="009B3750" w:rsidRPr="002A334E">
        <w:rPr>
          <w:rFonts w:eastAsia="Calibri"/>
          <w:color w:val="000000"/>
          <w:lang w:eastAsia="en-US"/>
        </w:rPr>
        <w:t>Федерации от 27 сентября 2011 года</w:t>
      </w:r>
      <w:r w:rsidRPr="002A334E">
        <w:rPr>
          <w:rFonts w:eastAsia="Calibri"/>
          <w:color w:val="000000"/>
          <w:lang w:eastAsia="en-US"/>
        </w:rPr>
        <w:t xml:space="preserve"> </w:t>
      </w:r>
      <w:r w:rsidRPr="002A334E">
        <w:rPr>
          <w:color w:val="000000"/>
        </w:rPr>
        <w:t xml:space="preserve"> № 797 </w:t>
      </w:r>
      <w:r w:rsidRPr="002A334E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</w:t>
      </w:r>
      <w:proofErr w:type="gramEnd"/>
      <w:r w:rsidRPr="002A334E">
        <w:rPr>
          <w:rFonts w:eastAsia="Calibri"/>
          <w:color w:val="000000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2A334E">
        <w:rPr>
          <w:color w:val="000000"/>
        </w:rPr>
        <w:t xml:space="preserve">. </w:t>
      </w:r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A334E">
        <w:rPr>
          <w:color w:val="000000"/>
        </w:rPr>
        <w:t>Порядок и сроки передачи Уполномоченным органом таких документов в многофункциональный центр</w:t>
      </w:r>
      <w:r w:rsidRPr="002A334E" w:rsidDel="006864D0">
        <w:rPr>
          <w:color w:val="000000"/>
        </w:rPr>
        <w:t xml:space="preserve"> </w:t>
      </w:r>
      <w:r w:rsidRPr="002A334E">
        <w:rPr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9" w:history="1">
        <w:r w:rsidRPr="002A334E">
          <w:rPr>
            <w:rStyle w:val="ab"/>
            <w:color w:val="000000"/>
            <w:u w:val="none"/>
          </w:rPr>
          <w:t>постановлением</w:t>
        </w:r>
      </w:hyperlink>
      <w:r w:rsidRPr="002A334E">
        <w:rPr>
          <w:color w:val="000000"/>
        </w:rPr>
        <w:t xml:space="preserve"> </w:t>
      </w:r>
      <w:r w:rsidRPr="002A334E">
        <w:rPr>
          <w:rFonts w:eastAsia="Calibri"/>
          <w:color w:val="000000"/>
          <w:lang w:eastAsia="en-US"/>
        </w:rPr>
        <w:t xml:space="preserve">Правительства Российской </w:t>
      </w:r>
      <w:r w:rsidR="009B3750" w:rsidRPr="002A334E">
        <w:rPr>
          <w:rFonts w:eastAsia="Calibri"/>
          <w:color w:val="000000"/>
          <w:lang w:eastAsia="en-US"/>
        </w:rPr>
        <w:t>Федерации от 27 сентября 2011 года</w:t>
      </w:r>
      <w:r w:rsidRPr="002A334E">
        <w:rPr>
          <w:rFonts w:eastAsia="Calibri"/>
          <w:color w:val="000000"/>
          <w:lang w:eastAsia="en-US"/>
        </w:rPr>
        <w:t xml:space="preserve"> </w:t>
      </w:r>
      <w:r w:rsidRPr="002A334E">
        <w:rPr>
          <w:color w:val="000000"/>
        </w:rPr>
        <w:t xml:space="preserve">№ 797 </w:t>
      </w:r>
      <w:r w:rsidRPr="002A334E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2A334E">
        <w:rPr>
          <w:color w:val="000000"/>
        </w:rPr>
        <w:t>.</w:t>
      </w:r>
      <w:proofErr w:type="gramEnd"/>
    </w:p>
    <w:p w:rsidR="00642CC9" w:rsidRPr="002A334E" w:rsidRDefault="00642CC9" w:rsidP="00BC13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34E">
        <w:rPr>
          <w:color w:val="00000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Работник многофункционального центра</w:t>
      </w:r>
      <w:r w:rsidRPr="002A334E" w:rsidDel="006864D0">
        <w:rPr>
          <w:color w:val="000000"/>
        </w:rPr>
        <w:t xml:space="preserve"> </w:t>
      </w:r>
      <w:r w:rsidRPr="002A334E">
        <w:rPr>
          <w:color w:val="000000"/>
        </w:rPr>
        <w:t>осуществляет следующие действия: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определяет статус исполнения заявления заявителя в ГИС;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2A334E">
        <w:rPr>
          <w:color w:val="00000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color w:val="000000"/>
        </w:rPr>
      </w:pPr>
      <w:r w:rsidRPr="002A334E">
        <w:rPr>
          <w:color w:val="000000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642CC9" w:rsidRPr="002A334E" w:rsidRDefault="00642CC9" w:rsidP="00BC13FF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2A334E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3E0AA2" w:rsidRDefault="00642CC9" w:rsidP="001B0CF3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5280A">
        <w:rPr>
          <w:color w:val="000000"/>
        </w:rPr>
        <w:br w:type="page"/>
      </w:r>
      <w:r w:rsidR="001B0CF3">
        <w:rPr>
          <w:color w:val="000000"/>
        </w:rPr>
        <w:lastRenderedPageBreak/>
        <w:t xml:space="preserve">          </w:t>
      </w:r>
      <w:r w:rsidR="00234937">
        <w:rPr>
          <w:color w:val="000000"/>
        </w:rPr>
        <w:t xml:space="preserve">                       </w:t>
      </w:r>
      <w:r w:rsidR="003E0AA2">
        <w:rPr>
          <w:color w:val="000000"/>
        </w:rPr>
        <w:t xml:space="preserve">                                                                                         </w:t>
      </w:r>
      <w:r w:rsidRPr="003E0AA2">
        <w:rPr>
          <w:bCs/>
          <w:color w:val="000000"/>
          <w:sz w:val="20"/>
          <w:szCs w:val="20"/>
        </w:rPr>
        <w:t>Приложение № 1</w:t>
      </w:r>
    </w:p>
    <w:p w:rsidR="00642CC9" w:rsidRPr="0015280A" w:rsidRDefault="00642CC9" w:rsidP="00642CC9">
      <w:pPr>
        <w:pStyle w:val="aff"/>
        <w:ind w:left="538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З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А Я В Л Е Н И Е</w:t>
      </w:r>
      <w:r w:rsidRPr="0015280A" w:rsidDel="00A67770">
        <w:rPr>
          <w:b/>
          <w:color w:val="000000"/>
          <w:lang w:bidi="ru-RU"/>
        </w:rPr>
        <w:t xml:space="preserve"> 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15280A">
        <w:rPr>
          <w:b/>
          <w:color w:val="000000"/>
          <w:lang w:bidi="ru-RU"/>
        </w:rPr>
        <w:t>о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642CC9" w:rsidRPr="0015280A" w:rsidTr="0049341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15280A">
              <w:rPr>
                <w:rFonts w:eastAsia="Calibri"/>
                <w:color w:val="000000"/>
                <w:lang w:eastAsia="en-US"/>
              </w:rPr>
              <w:t>Сведения о заявителе</w:t>
            </w:r>
            <w:r w:rsidRPr="0015280A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642CC9" w:rsidRPr="0015280A" w:rsidTr="00493419">
        <w:trPr>
          <w:trHeight w:val="60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642CC9" w:rsidRPr="0015280A" w:rsidTr="00493419">
        <w:trPr>
          <w:trHeight w:val="60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 xml:space="preserve">(указываются в случае, предусмотренном 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>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2.3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2.4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ab/>
        <w:t>Прошу выдать градостроительный план земельного участка.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предоставления услуги прошу:</w:t>
      </w:r>
    </w:p>
    <w:p w:rsidR="00642CC9" w:rsidRPr="0015280A" w:rsidRDefault="00642CC9" w:rsidP="00642CC9">
      <w:pPr>
        <w:widowControl w:val="0"/>
        <w:rPr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7B6BA7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</w:t>
            </w:r>
            <w:r w:rsidR="007B6BA7">
              <w:rPr>
                <w:rFonts w:eastAsia="Tahoma"/>
                <w:color w:val="000000"/>
                <w:lang w:bidi="ru-RU"/>
              </w:rPr>
              <w:t xml:space="preserve">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9918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rPr>
          <w:rFonts w:eastAsia="Calibri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AF1369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617AB" w:rsidRPr="003E0AA2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804B09">
        <w:rPr>
          <w:rFonts w:eastAsia="Tahoma"/>
          <w:color w:val="000000"/>
          <w:lang w:bidi="ru-RU"/>
        </w:rPr>
        <w:lastRenderedPageBreak/>
        <w:t xml:space="preserve">        </w:t>
      </w:r>
      <w:r w:rsidR="00234937">
        <w:rPr>
          <w:rFonts w:eastAsia="Tahoma"/>
          <w:color w:val="000000"/>
          <w:lang w:bidi="ru-RU"/>
        </w:rPr>
        <w:t xml:space="preserve">                         </w:t>
      </w:r>
      <w:r w:rsidR="003E0AA2">
        <w:rPr>
          <w:rFonts w:eastAsia="Tahoma"/>
          <w:color w:val="000000"/>
          <w:lang w:bidi="ru-RU"/>
        </w:rPr>
        <w:t xml:space="preserve">                                                                                                   </w:t>
      </w:r>
      <w:r w:rsidR="006617AB" w:rsidRPr="003E0AA2">
        <w:rPr>
          <w:bCs/>
          <w:color w:val="000000"/>
          <w:sz w:val="20"/>
          <w:szCs w:val="20"/>
        </w:rPr>
        <w:t>Приложение № 2</w:t>
      </w:r>
    </w:p>
    <w:p w:rsidR="00642CC9" w:rsidRPr="0015280A" w:rsidRDefault="003E0AA2" w:rsidP="003E0AA2">
      <w:pPr>
        <w:widowControl w:val="0"/>
        <w:tabs>
          <w:tab w:val="left" w:pos="567"/>
        </w:tabs>
        <w:ind w:left="3969" w:firstLine="567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       </w:t>
      </w: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AF136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AF136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AF136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 xml:space="preserve">почтовый индекс и адрес, телефон, 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приеме документов</w:t>
      </w:r>
    </w:p>
    <w:p w:rsidR="00642CC9" w:rsidRPr="0015280A" w:rsidRDefault="00642CC9" w:rsidP="00642CC9">
      <w:pPr>
        <w:widowControl w:val="0"/>
        <w:jc w:val="center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</w:t>
      </w:r>
      <w:r w:rsidR="009D4C92">
        <w:rPr>
          <w:color w:val="000000"/>
          <w:lang w:bidi="ru-RU"/>
        </w:rPr>
        <w:t>______________________________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642CC9" w:rsidRPr="0015280A" w:rsidRDefault="00642CC9" w:rsidP="00642CC9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3223F4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</w:t>
            </w:r>
            <w:r w:rsidR="003223F4">
              <w:rPr>
                <w:rFonts w:eastAsia="Tahoma"/>
                <w:color w:val="000000"/>
                <w:lang w:bidi="ru-RU"/>
              </w:rPr>
              <w:t>7.1.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"б" пункта </w:t>
            </w:r>
            <w:r w:rsidR="003223F4">
              <w:rPr>
                <w:rFonts w:eastAsia="Tahoma"/>
                <w:color w:val="000000"/>
                <w:lang w:bidi="ru-RU"/>
              </w:rPr>
              <w:t>2.7.1.</w:t>
            </w:r>
          </w:p>
        </w:tc>
        <w:tc>
          <w:tcPr>
            <w:tcW w:w="5103" w:type="dxa"/>
          </w:tcPr>
          <w:p w:rsidR="00642CC9" w:rsidRPr="0015280A" w:rsidRDefault="00642CC9" w:rsidP="007B6BA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"в" пункта </w:t>
            </w:r>
            <w:r w:rsidR="003223F4">
              <w:rPr>
                <w:rFonts w:eastAsia="Tahoma"/>
                <w:color w:val="000000"/>
                <w:lang w:bidi="ru-RU"/>
              </w:rPr>
              <w:t>2.7.1.</w:t>
            </w:r>
          </w:p>
        </w:tc>
        <w:tc>
          <w:tcPr>
            <w:tcW w:w="5103" w:type="dxa"/>
          </w:tcPr>
          <w:p w:rsidR="00642CC9" w:rsidRPr="0015280A" w:rsidRDefault="00642CC9" w:rsidP="002D31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</w:t>
            </w:r>
            <w:r w:rsidR="002D31FA">
              <w:rPr>
                <w:rFonts w:eastAsia="Calibri"/>
                <w:bCs/>
                <w:color w:val="000000"/>
                <w:lang w:eastAsia="en-US"/>
              </w:rPr>
              <w:t>14.4.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"г" пункта </w:t>
            </w:r>
            <w:r w:rsidR="003223F4">
              <w:rPr>
                <w:rFonts w:eastAsia="Tahoma"/>
                <w:color w:val="000000"/>
                <w:lang w:bidi="ru-RU"/>
              </w:rPr>
              <w:t>2.7.1.</w:t>
            </w:r>
          </w:p>
        </w:tc>
        <w:tc>
          <w:tcPr>
            <w:tcW w:w="5103" w:type="dxa"/>
          </w:tcPr>
          <w:p w:rsidR="00642CC9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BC13FF" w:rsidRPr="0015280A" w:rsidRDefault="00BC13FF" w:rsidP="00493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 xml:space="preserve">подпункт "д" пункта </w:t>
            </w:r>
            <w:r w:rsidR="003223F4">
              <w:rPr>
                <w:rFonts w:eastAsia="Tahoma"/>
                <w:color w:val="000000"/>
                <w:lang w:bidi="ru-RU"/>
              </w:rPr>
              <w:t>2.7.1.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"е" пункта </w:t>
            </w:r>
            <w:r w:rsidR="003223F4">
              <w:rPr>
                <w:rFonts w:eastAsia="Tahoma"/>
                <w:color w:val="000000"/>
                <w:lang w:bidi="ru-RU"/>
              </w:rPr>
              <w:t>2.7.1.</w:t>
            </w:r>
          </w:p>
        </w:tc>
        <w:tc>
          <w:tcPr>
            <w:tcW w:w="510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28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"ж" пункта </w:t>
            </w:r>
            <w:r w:rsidR="003223F4">
              <w:rPr>
                <w:rFonts w:eastAsia="Tahoma"/>
                <w:color w:val="000000"/>
                <w:lang w:bidi="ru-RU"/>
              </w:rPr>
              <w:t>2.7.1.</w:t>
            </w:r>
          </w:p>
        </w:tc>
        <w:tc>
          <w:tcPr>
            <w:tcW w:w="5103" w:type="dxa"/>
          </w:tcPr>
          <w:p w:rsidR="00642CC9" w:rsidRPr="0015280A" w:rsidRDefault="00642CC9" w:rsidP="002D31FA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2D31FA">
              <w:rPr>
                <w:rFonts w:eastAsia="Tahoma"/>
                <w:bCs/>
                <w:color w:val="000000"/>
                <w:lang w:bidi="ru-RU"/>
              </w:rPr>
              <w:t>14.4.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Административного регламента, </w:t>
            </w:r>
            <w:proofErr w:type="gramStart"/>
            <w:r w:rsidRPr="0015280A">
              <w:rPr>
                <w:rFonts w:eastAsia="Tahoma"/>
                <w:bCs/>
                <w:color w:val="000000"/>
                <w:lang w:bidi="ru-RU"/>
              </w:rPr>
              <w:t>представлены</w:t>
            </w:r>
            <w:proofErr w:type="gramEnd"/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в электронной форме с нарушением требований, установленных пунктами 2.</w:t>
            </w:r>
            <w:r w:rsidR="002D31FA">
              <w:rPr>
                <w:rFonts w:eastAsia="Tahoma"/>
                <w:bCs/>
                <w:color w:val="000000"/>
                <w:lang w:bidi="ru-RU"/>
              </w:rPr>
              <w:t>14.1.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– 2.</w:t>
            </w:r>
            <w:r w:rsidR="002D31FA">
              <w:rPr>
                <w:rFonts w:eastAsia="Tahoma"/>
                <w:bCs/>
                <w:color w:val="000000"/>
                <w:lang w:bidi="ru-RU"/>
              </w:rPr>
              <w:t>14.3.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"з" пункта </w:t>
            </w:r>
            <w:r w:rsidR="003223F4">
              <w:rPr>
                <w:rFonts w:eastAsia="Tahoma"/>
                <w:color w:val="000000"/>
                <w:lang w:bidi="ru-RU"/>
              </w:rPr>
              <w:t>2.7.1.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42CC9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Дополнительно информируем: _______________________________________</w:t>
      </w:r>
      <w:r w:rsidRPr="0015280A">
        <w:rPr>
          <w:color w:val="000000"/>
          <w:lang w:bidi="ru-RU"/>
        </w:rPr>
        <w:br/>
        <w:t>______________________________________________________________________</w:t>
      </w:r>
      <w:r w:rsidR="009D4C92">
        <w:rPr>
          <w:color w:val="000000"/>
          <w:lang w:bidi="ru-RU"/>
        </w:rPr>
        <w:t>_________</w:t>
      </w:r>
      <w:r w:rsidRPr="0015280A">
        <w:rPr>
          <w:color w:val="000000"/>
          <w:lang w:bidi="ru-RU"/>
        </w:rPr>
        <w:t xml:space="preserve">.    </w:t>
      </w:r>
    </w:p>
    <w:p w:rsidR="00642CC9" w:rsidRPr="00AF1369" w:rsidRDefault="00642CC9" w:rsidP="00AF136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AF1369">
        <w:rPr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155"/>
        <w:gridCol w:w="283"/>
        <w:gridCol w:w="4224"/>
      </w:tblGrid>
      <w:tr w:rsidR="00642CC9" w:rsidRPr="0015280A" w:rsidTr="00493419">
        <w:trPr>
          <w:trHeight w:val="709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9D4C92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  <w:tr w:rsidR="00642CC9" w:rsidRPr="0015280A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A0F05" w:rsidRDefault="003A0F05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A0F05" w:rsidRDefault="003A0F05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E0AA2" w:rsidRDefault="00804B0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234937">
        <w:rPr>
          <w:bCs/>
          <w:color w:val="000000"/>
        </w:rPr>
        <w:t xml:space="preserve">                      </w:t>
      </w:r>
    </w:p>
    <w:p w:rsidR="003E0AA2" w:rsidRDefault="003E0AA2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3E0AA2" w:rsidRDefault="003E0AA2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C13FF" w:rsidRDefault="003E0AA2" w:rsidP="006617AB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3E0AA2">
        <w:rPr>
          <w:bCs/>
          <w:color w:val="000000"/>
          <w:sz w:val="20"/>
          <w:szCs w:val="20"/>
        </w:rPr>
        <w:t xml:space="preserve">                                    </w:t>
      </w: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617AB" w:rsidRPr="003E0AA2" w:rsidRDefault="00BC13FF" w:rsidP="006617AB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6617AB" w:rsidRPr="003E0AA2">
        <w:rPr>
          <w:bCs/>
          <w:color w:val="000000"/>
          <w:sz w:val="20"/>
          <w:szCs w:val="20"/>
        </w:rPr>
        <w:t>Приложение № 3</w:t>
      </w:r>
    </w:p>
    <w:p w:rsidR="00693F60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9D4C92">
        <w:rPr>
          <w:rFonts w:eastAsia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_____________________________________________________________________</w:t>
      </w:r>
      <w:r w:rsidR="003851D6">
        <w:rPr>
          <w:color w:val="000000"/>
          <w:lang w:bidi="ru-RU"/>
        </w:rPr>
        <w:t>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E4A98" w:rsidRDefault="00642CC9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color w:val="000000"/>
          <w:lang w:bidi="ru-RU"/>
        </w:rPr>
        <w:t xml:space="preserve">принято решение об отказе </w:t>
      </w:r>
      <w:r w:rsidR="003851D6" w:rsidRPr="0015280A">
        <w:rPr>
          <w:color w:val="000000"/>
          <w:lang w:bidi="ru-RU"/>
        </w:rPr>
        <w:t xml:space="preserve">выдаче градостроительного </w:t>
      </w:r>
    </w:p>
    <w:p w:rsidR="006E4A98" w:rsidRDefault="006E4A98" w:rsidP="003851D6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</w:t>
      </w:r>
      <w:r w:rsidRPr="006E4A98">
        <w:rPr>
          <w:color w:val="000000"/>
          <w:sz w:val="16"/>
          <w:szCs w:val="16"/>
          <w:lang w:bidi="ru-RU"/>
        </w:rPr>
        <w:t>(дата и номер регистрации)</w:t>
      </w:r>
    </w:p>
    <w:p w:rsidR="003851D6" w:rsidRPr="0015280A" w:rsidRDefault="003851D6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плана земельного участка.</w:t>
      </w:r>
    </w:p>
    <w:p w:rsidR="00642CC9" w:rsidRPr="006E4A98" w:rsidRDefault="00642CC9" w:rsidP="00642CC9">
      <w:pPr>
        <w:widowControl w:val="0"/>
        <w:spacing w:line="276" w:lineRule="auto"/>
        <w:jc w:val="both"/>
        <w:rPr>
          <w:color w:val="000000"/>
          <w:sz w:val="16"/>
          <w:szCs w:val="16"/>
          <w:lang w:bidi="ru-RU"/>
        </w:rPr>
      </w:pPr>
      <w:r w:rsidRPr="0015280A">
        <w:rPr>
          <w:color w:val="000000"/>
          <w:lang w:bidi="ru-RU"/>
        </w:rPr>
        <w:t xml:space="preserve">                                                              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BC13FF">
        <w:trPr>
          <w:trHeight w:val="20"/>
        </w:trPr>
        <w:tc>
          <w:tcPr>
            <w:tcW w:w="1201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2D31FA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</w:t>
            </w:r>
            <w:r w:rsidR="002D31FA">
              <w:rPr>
                <w:rFonts w:eastAsia="Tahoma"/>
                <w:color w:val="000000"/>
                <w:lang w:bidi="ru-RU"/>
              </w:rPr>
              <w:t>3.3.</w:t>
            </w:r>
          </w:p>
        </w:tc>
        <w:tc>
          <w:tcPr>
            <w:tcW w:w="5103" w:type="dxa"/>
          </w:tcPr>
          <w:p w:rsidR="00642CC9" w:rsidRPr="003E0AA2" w:rsidRDefault="00642CC9" w:rsidP="00493419">
            <w:pPr>
              <w:widowControl w:val="0"/>
              <w:rPr>
                <w:rFonts w:eastAsia="Tahoma"/>
                <w:bCs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</w:t>
            </w:r>
            <w:r w:rsidR="003E0AA2">
              <w:rPr>
                <w:rFonts w:eastAsia="Tahoma"/>
                <w:bCs/>
                <w:color w:val="000000"/>
                <w:lang w:bidi="ru-RU"/>
              </w:rPr>
              <w:t>го кодекса Российской Федерации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"б" пункта </w:t>
            </w:r>
            <w:r w:rsidR="002D31FA">
              <w:rPr>
                <w:rFonts w:eastAsia="Tahoma"/>
                <w:color w:val="000000"/>
                <w:lang w:bidi="ru-RU"/>
              </w:rPr>
              <w:t>2.3.3.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"в" пункта </w:t>
            </w:r>
            <w:r w:rsidR="002D31FA">
              <w:rPr>
                <w:rFonts w:eastAsia="Tahoma"/>
                <w:color w:val="000000"/>
                <w:lang w:bidi="ru-RU"/>
              </w:rPr>
              <w:t>2.3.3.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 Градостроительного кодекса Российской Федерации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вывода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r w:rsidRPr="0015280A">
        <w:rPr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D4C92" w:rsidRDefault="00642CC9" w:rsidP="009D4C92">
      <w:pPr>
        <w:widowControl w:val="0"/>
        <w:ind w:right="142" w:firstLine="708"/>
        <w:rPr>
          <w:color w:val="000000"/>
        </w:rPr>
      </w:pPr>
      <w:r w:rsidRPr="0015280A">
        <w:rPr>
          <w:color w:val="000000"/>
        </w:rPr>
        <w:t>Дополнительно информируем:</w:t>
      </w:r>
      <w:r w:rsidR="009D4C92">
        <w:rPr>
          <w:color w:val="000000"/>
        </w:rPr>
        <w:t>______________________________________________</w:t>
      </w:r>
    </w:p>
    <w:p w:rsidR="00642CC9" w:rsidRPr="0015280A" w:rsidRDefault="009D4C92" w:rsidP="009D4C92">
      <w:pPr>
        <w:widowControl w:val="0"/>
        <w:ind w:right="14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  <w:r w:rsidR="00642CC9" w:rsidRPr="0015280A">
        <w:rPr>
          <w:color w:val="000000"/>
        </w:rPr>
        <w:t xml:space="preserve">   </w:t>
      </w:r>
      <w:r w:rsidR="00642CC9" w:rsidRPr="009D4C92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>
        <w:rPr>
          <w:rFonts w:eastAsia="Tahoma"/>
          <w:color w:val="000000"/>
          <w:lang w:bidi="ru-RU"/>
        </w:rPr>
        <w:t xml:space="preserve"> «_____»_________________20___г.</w:t>
      </w:r>
    </w:p>
    <w:p w:rsidR="006617AB" w:rsidRPr="003E0AA2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A50C64">
        <w:rPr>
          <w:rFonts w:eastAsia="Tahoma"/>
          <w:color w:val="000000"/>
          <w:lang w:bidi="ru-RU"/>
        </w:rPr>
        <w:lastRenderedPageBreak/>
        <w:t xml:space="preserve">          </w:t>
      </w:r>
      <w:r w:rsidR="00234937">
        <w:rPr>
          <w:rFonts w:eastAsia="Tahoma"/>
          <w:color w:val="000000"/>
          <w:lang w:bidi="ru-RU"/>
        </w:rPr>
        <w:t xml:space="preserve">                       </w:t>
      </w:r>
      <w:r w:rsidR="003E0AA2">
        <w:rPr>
          <w:rFonts w:eastAsia="Tahoma"/>
          <w:color w:val="000000"/>
          <w:lang w:bidi="ru-RU"/>
        </w:rPr>
        <w:t xml:space="preserve">                                                                                                    </w:t>
      </w:r>
      <w:r w:rsidR="006617AB" w:rsidRPr="003E0AA2">
        <w:rPr>
          <w:bCs/>
          <w:color w:val="000000"/>
          <w:sz w:val="20"/>
          <w:szCs w:val="20"/>
        </w:rPr>
        <w:t>Приложение № 4</w:t>
      </w:r>
    </w:p>
    <w:p w:rsidR="00642CC9" w:rsidRPr="0015280A" w:rsidRDefault="00642CC9" w:rsidP="006617AB">
      <w:pPr>
        <w:widowControl w:val="0"/>
        <w:ind w:right="140"/>
        <w:jc w:val="center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15280A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15280A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827"/>
        <w:gridCol w:w="2268"/>
        <w:gridCol w:w="3369"/>
      </w:tblGrid>
      <w:tr w:rsidR="00642CC9" w:rsidRPr="0015280A" w:rsidTr="00493419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642CC9" w:rsidRPr="0015280A" w:rsidTr="00C20533">
        <w:trPr>
          <w:trHeight w:val="60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28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75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87"/>
        </w:trPr>
        <w:tc>
          <w:tcPr>
            <w:tcW w:w="709" w:type="dxa"/>
          </w:tcPr>
          <w:p w:rsidR="00642CC9" w:rsidRPr="0015280A" w:rsidRDefault="00642CC9" w:rsidP="00C20533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7" w:type="dxa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26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3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Обоснование с указанием реквизита 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(-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 документа</w:t>
            </w:r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 xml:space="preserve"> (-</w:t>
            </w:r>
            <w:proofErr w:type="spellStart"/>
            <w:proofErr w:type="gramEnd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642CC9" w:rsidRPr="0015280A" w:rsidTr="00C20533">
        <w:trPr>
          <w:trHeight w:val="729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firstLine="567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567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7B6BA7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 w:rsidR="007B6BA7">
              <w:rPr>
                <w:rFonts w:eastAsia="Tahoma"/>
                <w:color w:val="000000"/>
                <w:lang w:bidi="ru-RU"/>
              </w:rPr>
              <w:t>муниципальных услуг (функций)"/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расположенный по </w:t>
            </w:r>
            <w:proofErr w:type="spellStart"/>
            <w:r w:rsidR="006617AB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ресу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: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</w:t>
            </w:r>
            <w:r w:rsidRPr="0015280A">
              <w:rPr>
                <w:rFonts w:eastAsia="Tahoma"/>
                <w:color w:val="000000"/>
                <w:lang w:bidi="ru-RU"/>
              </w:rPr>
              <w:t>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</w:t>
            </w:r>
            <w:r w:rsidR="00C20533">
              <w:rPr>
                <w:rFonts w:eastAsia="Tahoma"/>
                <w:color w:val="000000"/>
                <w:lang w:bidi="ru-RU"/>
              </w:rPr>
              <w:t xml:space="preserve"> 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C20533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tabs>
          <w:tab w:val="left" w:pos="6600"/>
        </w:tabs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</w:p>
    <w:p w:rsidR="006617AB" w:rsidRPr="003E0AA2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7E2A46">
        <w:rPr>
          <w:rFonts w:eastAsia="Tahoma"/>
          <w:color w:val="000000"/>
          <w:lang w:bidi="ru-RU"/>
        </w:rPr>
        <w:lastRenderedPageBreak/>
        <w:t xml:space="preserve">         </w:t>
      </w:r>
      <w:r w:rsidR="00234937">
        <w:rPr>
          <w:rFonts w:eastAsia="Tahoma"/>
          <w:color w:val="000000"/>
          <w:lang w:bidi="ru-RU"/>
        </w:rPr>
        <w:t xml:space="preserve">                        </w:t>
      </w:r>
      <w:r w:rsidR="003E0AA2">
        <w:rPr>
          <w:rFonts w:eastAsia="Tahoma"/>
          <w:color w:val="000000"/>
          <w:lang w:bidi="ru-RU"/>
        </w:rPr>
        <w:t xml:space="preserve">                                                                                                   </w:t>
      </w:r>
      <w:r w:rsidR="006617AB" w:rsidRPr="003E0AA2">
        <w:rPr>
          <w:bCs/>
          <w:color w:val="000000"/>
          <w:sz w:val="20"/>
          <w:szCs w:val="20"/>
        </w:rPr>
        <w:t>Приложение № 5</w:t>
      </w:r>
    </w:p>
    <w:p w:rsidR="00234937" w:rsidRPr="003A0F05" w:rsidRDefault="006617AB" w:rsidP="003E0AA2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9D4C92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</w:t>
      </w:r>
      <w:r w:rsidRPr="0015280A">
        <w:rPr>
          <w:rFonts w:eastAsia="Tahoma"/>
          <w:b/>
          <w:color w:val="000000"/>
          <w:lang w:bidi="ru-RU"/>
        </w:rPr>
        <w:br/>
        <w:t>об отказе во внесении исправлений</w:t>
      </w:r>
      <w:r w:rsidRPr="0015280A">
        <w:rPr>
          <w:rFonts w:eastAsia="Tahoma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642CC9" w:rsidRPr="009D4C92" w:rsidRDefault="00642CC9" w:rsidP="00BC4748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____________________________________________________</w:t>
      </w:r>
      <w:r w:rsidR="00BC4748">
        <w:rPr>
          <w:rFonts w:eastAsia="Tahoma"/>
          <w:color w:val="000000"/>
          <w:lang w:bidi="ru-RU"/>
        </w:rPr>
        <w:t xml:space="preserve">____________________________ </w:t>
      </w:r>
      <w:r w:rsidRPr="009D4C92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> ________________ № _______________</w:t>
      </w:r>
      <w:r w:rsidR="009D4C92">
        <w:rPr>
          <w:rFonts w:eastAsia="Tahoma"/>
          <w:color w:val="000000"/>
          <w:lang w:bidi="ru-RU"/>
        </w:rPr>
        <w:t>___</w:t>
      </w:r>
    </w:p>
    <w:p w:rsidR="00BC4748" w:rsidRPr="009D4C92" w:rsidRDefault="00BC4748" w:rsidP="00BC4748">
      <w:pPr>
        <w:widowControl w:val="0"/>
        <w:ind w:left="708" w:firstLine="708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 </w:t>
      </w:r>
      <w:r w:rsidR="009D4C92">
        <w:rPr>
          <w:rFonts w:eastAsia="Tahoma"/>
          <w:color w:val="000000"/>
          <w:sz w:val="20"/>
          <w:szCs w:val="20"/>
          <w:lang w:bidi="ru-RU"/>
        </w:rPr>
        <w:t xml:space="preserve">     </w:t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BC13FF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принято решение об отказе во внесении</w:t>
      </w:r>
      <w:r w:rsidR="00BC4748" w:rsidRPr="00BC4748">
        <w:rPr>
          <w:rFonts w:eastAsia="Tahoma"/>
          <w:color w:val="000000"/>
          <w:lang w:bidi="ru-RU"/>
        </w:rPr>
        <w:t xml:space="preserve"> </w:t>
      </w:r>
      <w:r w:rsidR="00BC4748" w:rsidRPr="0015280A">
        <w:rPr>
          <w:rFonts w:eastAsia="Tahoma"/>
          <w:color w:val="000000"/>
          <w:lang w:bidi="ru-RU"/>
        </w:rPr>
        <w:t>исправлений в градостроительный план земельного участка.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2D31FA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>
              <w:rPr>
                <w:rFonts w:eastAsia="Tahoma"/>
                <w:color w:val="000000"/>
                <w:lang w:bidi="ru-RU"/>
              </w:rPr>
              <w:t>подпункт "а" пункта 2.1</w:t>
            </w:r>
            <w:r w:rsidR="00642CC9" w:rsidRPr="0015280A">
              <w:rPr>
                <w:rFonts w:eastAsia="Tahoma"/>
                <w:color w:val="000000"/>
                <w:lang w:bidi="ru-RU"/>
              </w:rPr>
              <w:t>5</w:t>
            </w:r>
            <w:r>
              <w:rPr>
                <w:rFonts w:eastAsia="Tahoma"/>
                <w:color w:val="000000"/>
                <w:lang w:bidi="ru-RU"/>
              </w:rPr>
              <w:t>.2.</w:t>
            </w:r>
          </w:p>
        </w:tc>
        <w:tc>
          <w:tcPr>
            <w:tcW w:w="4678" w:type="dxa"/>
          </w:tcPr>
          <w:p w:rsidR="00642CC9" w:rsidRPr="0015280A" w:rsidRDefault="00642CC9" w:rsidP="002D31FA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</w:t>
            </w:r>
            <w:r w:rsidR="002D31FA">
              <w:rPr>
                <w:rFonts w:eastAsia="Tahoma"/>
                <w:color w:val="000000"/>
                <w:lang w:bidi="ru-RU"/>
              </w:rPr>
              <w:t>2.2.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BC13FF">
        <w:trPr>
          <w:trHeight w:val="20"/>
        </w:trPr>
        <w:tc>
          <w:tcPr>
            <w:tcW w:w="1201" w:type="dxa"/>
          </w:tcPr>
          <w:p w:rsidR="00642CC9" w:rsidRPr="0015280A" w:rsidRDefault="00642CC9" w:rsidP="002D31FA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</w:t>
            </w:r>
            <w:r w:rsidR="002D31FA">
              <w:rPr>
                <w:rFonts w:eastAsia="Tahoma"/>
                <w:color w:val="000000"/>
                <w:lang w:bidi="ru-RU"/>
              </w:rPr>
              <w:t>15.2.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C4748" w:rsidRDefault="00BC4748" w:rsidP="00642CC9">
      <w:pPr>
        <w:widowControl w:val="0"/>
        <w:ind w:firstLine="708"/>
        <w:jc w:val="both"/>
        <w:rPr>
          <w:color w:val="000000"/>
        </w:rPr>
      </w:pPr>
    </w:p>
    <w:p w:rsidR="009D4C92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 xml:space="preserve">Вы вправе повторно обратиться с заявлением об исправлении допущенных опечаток и ошибок в градостроительном плане земельного участка после </w:t>
      </w:r>
      <w:r w:rsidR="00BC13FF">
        <w:rPr>
          <w:color w:val="000000"/>
        </w:rPr>
        <w:t>устранения указанных нарушений.</w:t>
      </w:r>
    </w:p>
    <w:p w:rsidR="009D4C92" w:rsidRDefault="00642CC9" w:rsidP="00BC13FF">
      <w:pPr>
        <w:widowControl w:val="0"/>
        <w:ind w:firstLine="708"/>
        <w:jc w:val="both"/>
        <w:rPr>
          <w:color w:val="000000"/>
        </w:rPr>
      </w:pPr>
      <w:proofErr w:type="gramStart"/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</w:t>
      </w:r>
      <w:r>
        <w:rPr>
          <w:color w:val="000000"/>
        </w:rPr>
        <w:t>________</w:t>
      </w:r>
      <w:r w:rsidR="00BC13FF">
        <w:rPr>
          <w:color w:val="000000"/>
        </w:rPr>
        <w:t>, а также в судебном порядке.</w:t>
      </w:r>
      <w:proofErr w:type="gramEnd"/>
    </w:p>
    <w:p w:rsidR="00642CC9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Дополнительно информируем</w:t>
      </w:r>
      <w:r>
        <w:rPr>
          <w:color w:val="000000"/>
        </w:rPr>
        <w:t>: ___________________________________</w:t>
      </w:r>
      <w:r w:rsidR="00BC4748">
        <w:rPr>
          <w:color w:val="000000"/>
        </w:rPr>
        <w:t>____________</w:t>
      </w:r>
    </w:p>
    <w:p w:rsidR="00642CC9" w:rsidRPr="0015280A" w:rsidRDefault="00642CC9" w:rsidP="00642CC9">
      <w:pPr>
        <w:widowControl w:val="0"/>
        <w:jc w:val="both"/>
        <w:rPr>
          <w:color w:val="000000"/>
        </w:rPr>
      </w:pPr>
      <w:r>
        <w:rPr>
          <w:color w:val="000000"/>
        </w:rPr>
        <w:t>_______________________________________________________</w:t>
      </w:r>
      <w:r w:rsidR="00BC4748">
        <w:rPr>
          <w:color w:val="000000"/>
        </w:rPr>
        <w:t>_________________________</w:t>
      </w:r>
    </w:p>
    <w:p w:rsidR="00642CC9" w:rsidRPr="009D4C92" w:rsidRDefault="00642CC9" w:rsidP="00BC4748">
      <w:pPr>
        <w:widowControl w:val="0"/>
        <w:jc w:val="center"/>
        <w:rPr>
          <w:color w:val="000000"/>
          <w:sz w:val="20"/>
          <w:szCs w:val="20"/>
        </w:rPr>
      </w:pPr>
      <w:r w:rsidRPr="009D4C92">
        <w:rPr>
          <w:color w:val="000000"/>
          <w:sz w:val="20"/>
          <w:szCs w:val="20"/>
        </w:rPr>
        <w:t>(указывается информация, необходимая для устранения причин о</w:t>
      </w:r>
      <w:r w:rsidR="00BC4748" w:rsidRPr="009D4C92">
        <w:rPr>
          <w:color w:val="000000"/>
          <w:sz w:val="20"/>
          <w:szCs w:val="20"/>
        </w:rPr>
        <w:t xml:space="preserve">тказа во внесении исправлений в </w:t>
      </w:r>
      <w:r w:rsidRPr="009D4C92">
        <w:rPr>
          <w:color w:val="000000"/>
          <w:sz w:val="20"/>
          <w:szCs w:val="20"/>
        </w:rPr>
        <w:t>градостроительный план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>
        <w:rPr>
          <w:rFonts w:eastAsia="Tahoma"/>
          <w:color w:val="000000"/>
          <w:lang w:bidi="ru-RU"/>
        </w:rPr>
        <w:t xml:space="preserve"> «_____»_________________20___г.</w:t>
      </w:r>
    </w:p>
    <w:p w:rsidR="0015356C" w:rsidRPr="00726232" w:rsidRDefault="00642CC9" w:rsidP="0015356C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7E2A46">
        <w:rPr>
          <w:rFonts w:eastAsia="Tahoma"/>
          <w:color w:val="000000"/>
          <w:lang w:bidi="ru-RU"/>
        </w:rPr>
        <w:lastRenderedPageBreak/>
        <w:t xml:space="preserve">         </w:t>
      </w:r>
      <w:r w:rsidR="00234937">
        <w:rPr>
          <w:rFonts w:eastAsia="Tahoma"/>
          <w:color w:val="000000"/>
          <w:lang w:bidi="ru-RU"/>
        </w:rPr>
        <w:t xml:space="preserve">                        </w:t>
      </w:r>
      <w:r w:rsidR="00726232">
        <w:rPr>
          <w:rFonts w:eastAsia="Tahoma"/>
          <w:color w:val="000000"/>
          <w:lang w:bidi="ru-RU"/>
        </w:rPr>
        <w:t xml:space="preserve">                                                                                                   </w:t>
      </w:r>
      <w:r w:rsidR="0015356C" w:rsidRPr="00726232">
        <w:rPr>
          <w:bCs/>
          <w:color w:val="000000"/>
          <w:sz w:val="20"/>
          <w:szCs w:val="20"/>
        </w:rPr>
        <w:t xml:space="preserve">Приложение № </w:t>
      </w:r>
      <w:r w:rsidR="00844F51" w:rsidRPr="00726232">
        <w:rPr>
          <w:bCs/>
          <w:color w:val="000000"/>
          <w:sz w:val="20"/>
          <w:szCs w:val="20"/>
        </w:rPr>
        <w:t>6</w:t>
      </w:r>
    </w:p>
    <w:p w:rsidR="00642CC9" w:rsidRPr="0015280A" w:rsidRDefault="00642CC9" w:rsidP="00642CC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15280A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15280A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642CC9" w:rsidRPr="0015280A" w:rsidTr="0049341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642CC9" w:rsidRPr="0015280A" w:rsidTr="00493419">
        <w:trPr>
          <w:trHeight w:val="60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 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0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2. Сведения о выданном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642CC9" w:rsidRPr="0015280A" w:rsidTr="004934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4934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before="120" w:line="276" w:lineRule="auto"/>
        <w:ind w:firstLine="709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Прошу выдать дубликат градостроительного плана земельного участка. 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7B6BA7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 w:rsidR="007B6BA7">
              <w:rPr>
                <w:rFonts w:eastAsia="Tahoma"/>
                <w:color w:val="000000"/>
                <w:lang w:bidi="ru-RU"/>
              </w:rPr>
              <w:t>муниципальных услуг (функций)"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844F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031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BC34F7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44F51" w:rsidRPr="00726232" w:rsidRDefault="00642CC9" w:rsidP="00844F51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5280A">
        <w:rPr>
          <w:rFonts w:eastAsia="Tahoma"/>
          <w:bCs/>
          <w:color w:val="000000"/>
          <w:lang w:bidi="ru-RU"/>
        </w:rPr>
        <w:br w:type="page"/>
      </w:r>
      <w:r w:rsidR="00822DD4">
        <w:rPr>
          <w:rFonts w:eastAsia="Tahoma"/>
          <w:bCs/>
          <w:color w:val="000000"/>
          <w:lang w:bidi="ru-RU"/>
        </w:rPr>
        <w:lastRenderedPageBreak/>
        <w:t xml:space="preserve">         </w:t>
      </w:r>
      <w:r w:rsidR="00234937">
        <w:rPr>
          <w:rFonts w:eastAsia="Tahoma"/>
          <w:bCs/>
          <w:color w:val="000000"/>
          <w:lang w:bidi="ru-RU"/>
        </w:rPr>
        <w:t xml:space="preserve">                        </w:t>
      </w:r>
      <w:r w:rsidR="00726232">
        <w:rPr>
          <w:rFonts w:eastAsia="Tahoma"/>
          <w:bCs/>
          <w:color w:val="000000"/>
          <w:lang w:bidi="ru-RU"/>
        </w:rPr>
        <w:t xml:space="preserve">                                                                                                       </w:t>
      </w:r>
      <w:r w:rsidR="00844F51" w:rsidRPr="00726232">
        <w:rPr>
          <w:bCs/>
          <w:color w:val="000000"/>
          <w:sz w:val="20"/>
          <w:szCs w:val="20"/>
        </w:rPr>
        <w:t>Приложение № 7</w:t>
      </w: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BC34F7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BC34F7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BC34F7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BC34F7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BC34F7" w:rsidRDefault="00BC34F7" w:rsidP="00BC34F7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</w:t>
      </w:r>
    </w:p>
    <w:p w:rsidR="00642CC9" w:rsidRPr="00BC34F7" w:rsidRDefault="00BC34F7" w:rsidP="00BC34F7">
      <w:pPr>
        <w:widowControl w:val="0"/>
        <w:jc w:val="center"/>
        <w:rPr>
          <w:rFonts w:eastAsia="Tahoma"/>
          <w:b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</w:t>
      </w:r>
      <w:r w:rsidRPr="0015280A">
        <w:rPr>
          <w:rFonts w:eastAsia="Tahoma"/>
          <w:b/>
          <w:color w:val="000000"/>
          <w:lang w:bidi="ru-RU"/>
        </w:rPr>
        <w:br/>
      </w:r>
      <w:r w:rsidRPr="0015280A">
        <w:rPr>
          <w:rFonts w:eastAsia="Tahoma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________________________________________________________________________________ </w:t>
      </w:r>
    </w:p>
    <w:p w:rsidR="00642CC9" w:rsidRPr="00BC4748" w:rsidRDefault="00642CC9" w:rsidP="00642CC9">
      <w:pPr>
        <w:widowControl w:val="0"/>
        <w:jc w:val="center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по результатам рассмотрения заявления </w:t>
      </w:r>
      <w:r w:rsidRPr="0015280A">
        <w:rPr>
          <w:rFonts w:eastAsia="Tahoma"/>
          <w:bCs/>
          <w:color w:val="000000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 xml:space="preserve"> __________________ № _________________ принято </w:t>
      </w:r>
      <w:r w:rsidR="00BC4748" w:rsidRPr="0015280A">
        <w:rPr>
          <w:rFonts w:eastAsia="Tahoma"/>
          <w:color w:val="000000"/>
          <w:lang w:bidi="ru-RU"/>
        </w:rPr>
        <w:t xml:space="preserve">решение об отказе </w:t>
      </w:r>
    </w:p>
    <w:p w:rsidR="00BC4748" w:rsidRPr="00BC4748" w:rsidRDefault="00BC4748" w:rsidP="00BC4748">
      <w:pPr>
        <w:widowControl w:val="0"/>
        <w:ind w:left="2832" w:firstLine="708"/>
        <w:jc w:val="both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(дата и номер регистрации)</w:t>
      </w:r>
    </w:p>
    <w:p w:rsidR="00642CC9" w:rsidRPr="0015280A" w:rsidRDefault="00BC4748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выдаче дубликата градостроительного плана земельного участка.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969"/>
      </w:tblGrid>
      <w:tr w:rsidR="00642CC9" w:rsidRPr="0015280A" w:rsidTr="00726232">
        <w:trPr>
          <w:trHeight w:val="2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42CC9" w:rsidRPr="0015280A" w:rsidTr="00726232">
        <w:trPr>
          <w:trHeight w:val="20"/>
        </w:trPr>
        <w:tc>
          <w:tcPr>
            <w:tcW w:w="1201" w:type="dxa"/>
          </w:tcPr>
          <w:p w:rsidR="00642CC9" w:rsidRPr="0015280A" w:rsidRDefault="00642CC9" w:rsidP="002D31FA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пункт 2.</w:t>
            </w:r>
            <w:r w:rsidR="002D31FA">
              <w:rPr>
                <w:rFonts w:eastAsia="Tahoma"/>
                <w:color w:val="000000"/>
                <w:lang w:bidi="ru-RU"/>
              </w:rPr>
              <w:t>15.4.</w:t>
            </w:r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2.2</w:t>
            </w:r>
            <w:r w:rsidR="002D31FA">
              <w:rPr>
                <w:rFonts w:eastAsia="Tahoma"/>
                <w:color w:val="000000"/>
                <w:lang w:bidi="ru-RU"/>
              </w:rPr>
              <w:t>.2.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Административного регламента.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 xml:space="preserve">Вы вправе повторно обратиться с заявлением </w:t>
      </w:r>
      <w:r w:rsidRPr="0015280A">
        <w:rPr>
          <w:bCs/>
          <w:color w:val="000000"/>
        </w:rPr>
        <w:t xml:space="preserve">о выдаче дубликата градостроительного плана земельного участка </w:t>
      </w:r>
      <w:r w:rsidRPr="0015280A">
        <w:rPr>
          <w:color w:val="000000"/>
        </w:rPr>
        <w:t>после устранения указанного нарушения.</w:t>
      </w: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proofErr w:type="gramStart"/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BC34F7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Дополнительно информируем:</w:t>
      </w:r>
      <w:r w:rsidR="00BC34F7">
        <w:rPr>
          <w:color w:val="000000"/>
        </w:rPr>
        <w:t xml:space="preserve"> </w:t>
      </w:r>
      <w:r w:rsidRPr="0015280A">
        <w:rPr>
          <w:color w:val="000000"/>
        </w:rPr>
        <w:t>_______________________________________</w:t>
      </w:r>
      <w:r w:rsidR="00BC34F7">
        <w:rPr>
          <w:color w:val="000000"/>
        </w:rPr>
        <w:t>________</w:t>
      </w:r>
    </w:p>
    <w:p w:rsidR="00642CC9" w:rsidRPr="0015280A" w:rsidRDefault="00BC34F7" w:rsidP="00BC34F7">
      <w:pPr>
        <w:widowControl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  <w:r w:rsidR="00642CC9" w:rsidRPr="0015280A">
        <w:rPr>
          <w:color w:val="000000"/>
        </w:rPr>
        <w:br/>
      </w:r>
      <w:r w:rsidR="00642CC9" w:rsidRPr="00BC34F7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widowControl w:val="0"/>
        <w:spacing w:before="12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 w:rsidR="00BC34F7">
        <w:rPr>
          <w:rFonts w:eastAsia="Tahoma"/>
          <w:color w:val="000000"/>
          <w:lang w:bidi="ru-RU"/>
        </w:rPr>
        <w:t xml:space="preserve"> «___»__________20___г.</w:t>
      </w:r>
    </w:p>
    <w:p w:rsidR="00844F51" w:rsidRPr="00726232" w:rsidRDefault="00642CC9" w:rsidP="00844F51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822DD4">
        <w:rPr>
          <w:rFonts w:eastAsia="Tahoma"/>
          <w:color w:val="000000"/>
          <w:lang w:bidi="ru-RU"/>
        </w:rPr>
        <w:lastRenderedPageBreak/>
        <w:t xml:space="preserve">              </w:t>
      </w:r>
      <w:r w:rsidR="00234937">
        <w:rPr>
          <w:rFonts w:eastAsia="Tahoma"/>
          <w:color w:val="000000"/>
          <w:lang w:bidi="ru-RU"/>
        </w:rPr>
        <w:t xml:space="preserve">                   </w:t>
      </w:r>
      <w:r w:rsidR="00726232">
        <w:rPr>
          <w:rFonts w:eastAsia="Tahoma"/>
          <w:color w:val="000000"/>
          <w:lang w:bidi="ru-RU"/>
        </w:rPr>
        <w:t xml:space="preserve">                                                                                                  </w:t>
      </w:r>
      <w:r w:rsidR="00234937">
        <w:rPr>
          <w:rFonts w:eastAsia="Tahoma"/>
          <w:color w:val="000000"/>
          <w:lang w:bidi="ru-RU"/>
        </w:rPr>
        <w:t xml:space="preserve"> </w:t>
      </w:r>
      <w:r w:rsidR="00844F51" w:rsidRPr="00726232">
        <w:rPr>
          <w:bCs/>
          <w:color w:val="000000"/>
          <w:sz w:val="20"/>
          <w:szCs w:val="20"/>
        </w:rPr>
        <w:t>Приложение № 8</w:t>
      </w:r>
    </w:p>
    <w:p w:rsidR="007376BD" w:rsidRDefault="007376BD" w:rsidP="00844F51">
      <w:pPr>
        <w:widowControl w:val="0"/>
        <w:jc w:val="center"/>
        <w:rPr>
          <w:rFonts w:eastAsia="Tahoma"/>
          <w:b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proofErr w:type="gramStart"/>
      <w:r w:rsidRPr="0015280A">
        <w:rPr>
          <w:rFonts w:eastAsia="Tahoma"/>
          <w:b/>
          <w:bCs/>
          <w:color w:val="000000"/>
          <w:lang w:bidi="ru-RU"/>
        </w:rPr>
        <w:t>З</w:t>
      </w:r>
      <w:proofErr w:type="gramEnd"/>
      <w:r w:rsidRPr="0015280A">
        <w:rPr>
          <w:rFonts w:eastAsia="Tahoma"/>
          <w:b/>
          <w:bCs/>
          <w:color w:val="000000"/>
          <w:lang w:bidi="ru-RU"/>
        </w:rPr>
        <w:t xml:space="preserve"> А Я В Л Е Н И Е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r w:rsidRPr="0015280A">
        <w:rPr>
          <w:rFonts w:eastAsia="Tahoma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</w:t>
            </w:r>
            <w:r w:rsidRPr="007376BD">
              <w:rPr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)</w:t>
            </w:r>
          </w:p>
          <w:p w:rsidR="00642CC9" w:rsidRPr="0015280A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642CC9" w:rsidRPr="0015280A" w:rsidTr="0049341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642CC9" w:rsidRPr="0015280A" w:rsidTr="00493419">
        <w:trPr>
          <w:trHeight w:val="60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642CC9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  <w:p w:rsidR="00726232" w:rsidRPr="0015280A" w:rsidRDefault="00726232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642CC9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  <w:p w:rsidR="00726232" w:rsidRPr="0015280A" w:rsidRDefault="00726232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642CC9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  <w:p w:rsidR="00726232" w:rsidRPr="0015280A" w:rsidRDefault="00726232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279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7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right="423"/>
        <w:jc w:val="both"/>
        <w:rPr>
          <w:rFonts w:eastAsia="Tahoma"/>
          <w:color w:val="000000"/>
          <w:lang w:bidi="ru-RU"/>
        </w:rPr>
      </w:pPr>
    </w:p>
    <w:p w:rsidR="00726232" w:rsidRDefault="00726232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Номер телефона и адрес электронной почты для связи: ________________________</w:t>
      </w:r>
    </w:p>
    <w:p w:rsidR="007376BD" w:rsidRDefault="007376BD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</w:p>
    <w:p w:rsidR="00726232" w:rsidRDefault="00726232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lastRenderedPageBreak/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B6BA7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</w:t>
            </w:r>
            <w:r w:rsidR="007B6BA7">
              <w:rPr>
                <w:rFonts w:eastAsia="Tahoma"/>
                <w:color w:val="000000"/>
                <w:lang w:bidi="ru-RU"/>
              </w:rPr>
              <w:t xml:space="preserve"> муниципальных услуг (функций)"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844F51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7376BD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7376BD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ind w:left="5387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br w:type="page"/>
      </w:r>
    </w:p>
    <w:p w:rsidR="00844F51" w:rsidRPr="00726232" w:rsidRDefault="00DD467A" w:rsidP="00844F51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26232">
        <w:rPr>
          <w:bCs/>
          <w:color w:val="000000"/>
          <w:sz w:val="20"/>
          <w:szCs w:val="20"/>
        </w:rPr>
        <w:lastRenderedPageBreak/>
        <w:t xml:space="preserve">          </w:t>
      </w:r>
      <w:r w:rsidR="00234937" w:rsidRPr="00726232">
        <w:rPr>
          <w:bCs/>
          <w:color w:val="000000"/>
          <w:sz w:val="20"/>
          <w:szCs w:val="20"/>
        </w:rPr>
        <w:t xml:space="preserve">                       </w:t>
      </w:r>
      <w:r w:rsidR="00B92980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44F51" w:rsidRPr="00726232">
        <w:rPr>
          <w:bCs/>
          <w:color w:val="000000"/>
          <w:sz w:val="20"/>
          <w:szCs w:val="20"/>
        </w:rPr>
        <w:t>Приложение № 9</w:t>
      </w: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lang w:bidi="ru-RU"/>
        </w:rPr>
      </w:pPr>
      <w:bookmarkStart w:id="9" w:name="_Toc89083262"/>
      <w:r w:rsidRPr="0015280A">
        <w:rPr>
          <w:rFonts w:eastAsia="Tahoma"/>
          <w:color w:val="000000"/>
          <w:lang w:bidi="ru-RU"/>
        </w:rPr>
        <w:t>Кому ____________________________________</w:t>
      </w:r>
      <w:bookmarkEnd w:id="9"/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3F091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3F091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3F091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spacing w:before="12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jc w:val="center"/>
        <w:outlineLvl w:val="0"/>
        <w:rPr>
          <w:rFonts w:eastAsia="Tahoma"/>
          <w:b/>
          <w:color w:val="000000"/>
          <w:lang w:bidi="ru-RU"/>
        </w:rPr>
      </w:pPr>
      <w:bookmarkStart w:id="10" w:name="_Toc89083263"/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</w:t>
      </w:r>
      <w:r w:rsidRPr="0015280A">
        <w:rPr>
          <w:rFonts w:eastAsia="Tahoma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0"/>
    </w:p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 xml:space="preserve">На основании Вашего заявления </w:t>
      </w:r>
      <w:proofErr w:type="gramStart"/>
      <w:r w:rsidRPr="0015280A">
        <w:rPr>
          <w:rFonts w:eastAsia="Tahoma"/>
          <w:bCs/>
          <w:color w:val="000000"/>
          <w:lang w:bidi="ru-RU"/>
        </w:rPr>
        <w:t>от</w:t>
      </w:r>
      <w:proofErr w:type="gramEnd"/>
      <w:r w:rsidRPr="0015280A">
        <w:rPr>
          <w:rFonts w:eastAsia="Tahoma"/>
          <w:bCs/>
          <w:color w:val="000000"/>
          <w:lang w:bidi="ru-RU"/>
        </w:rPr>
        <w:t xml:space="preserve"> _________ № _________ </w:t>
      </w:r>
      <w:proofErr w:type="gramStart"/>
      <w:r w:rsidRPr="0015280A">
        <w:rPr>
          <w:rFonts w:eastAsia="Tahoma"/>
          <w:bCs/>
          <w:color w:val="000000"/>
          <w:lang w:bidi="ru-RU"/>
        </w:rPr>
        <w:t>об</w:t>
      </w:r>
      <w:proofErr w:type="gramEnd"/>
      <w:r w:rsidRPr="0015280A">
        <w:rPr>
          <w:rFonts w:eastAsia="Tahoma"/>
          <w:bCs/>
          <w:color w:val="000000"/>
          <w:lang w:bidi="ru-RU"/>
        </w:rPr>
        <w:t xml:space="preserve"> оставлении</w:t>
      </w:r>
      <w:r w:rsidRPr="0015280A">
        <w:rPr>
          <w:rFonts w:eastAsia="Tahoma"/>
          <w:bCs/>
          <w:color w:val="000000"/>
          <w:lang w:bidi="ru-RU"/>
        </w:rPr>
        <w:br/>
        <w:t xml:space="preserve">                           </w:t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  <w:t xml:space="preserve">        </w:t>
      </w:r>
      <w:r w:rsidR="003F0919">
        <w:rPr>
          <w:rFonts w:eastAsia="Tahoma"/>
          <w:bCs/>
          <w:color w:val="000000"/>
          <w:lang w:bidi="ru-RU"/>
        </w:rPr>
        <w:t xml:space="preserve">         </w:t>
      </w:r>
      <w:r w:rsidRPr="0015280A">
        <w:rPr>
          <w:rFonts w:eastAsia="Tahoma"/>
          <w:bCs/>
          <w:color w:val="000000"/>
          <w:lang w:bidi="ru-RU"/>
        </w:rPr>
        <w:t xml:space="preserve"> </w:t>
      </w:r>
      <w:r w:rsidRPr="003F0919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без рассмотрения __________________________________________________________</w:t>
      </w:r>
      <w:r w:rsidR="003F0919">
        <w:rPr>
          <w:rFonts w:eastAsia="Tahoma"/>
          <w:bCs/>
          <w:color w:val="000000"/>
          <w:lang w:bidi="ru-RU"/>
        </w:rPr>
        <w:t>______________________</w:t>
      </w:r>
      <w:r w:rsidRPr="0015280A">
        <w:rPr>
          <w:rFonts w:eastAsia="Tahoma"/>
          <w:bCs/>
          <w:color w:val="000000"/>
          <w:lang w:bidi="ru-RU"/>
        </w:rPr>
        <w:t xml:space="preserve"> </w:t>
      </w:r>
    </w:p>
    <w:p w:rsidR="00642CC9" w:rsidRPr="003F0919" w:rsidRDefault="00642CC9" w:rsidP="00642CC9">
      <w:pPr>
        <w:widowControl w:val="0"/>
        <w:spacing w:line="276" w:lineRule="auto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принято </w:t>
      </w:r>
      <w:r w:rsidRPr="0015280A">
        <w:rPr>
          <w:rFonts w:eastAsia="Tahoma"/>
          <w:bCs/>
          <w:color w:val="000000"/>
          <w:lang w:bidi="ru-RU"/>
        </w:rPr>
        <w:t>решение</w:t>
      </w:r>
      <w:r w:rsidRPr="0015280A">
        <w:rPr>
          <w:rFonts w:eastAsia="Tahoma"/>
          <w:color w:val="000000"/>
          <w:lang w:bidi="ru-RU"/>
        </w:rPr>
        <w:t xml:space="preserve"> об оставлении заявления </w:t>
      </w:r>
      <w:r w:rsidRPr="0015280A">
        <w:rPr>
          <w:rFonts w:eastAsia="Tahoma"/>
          <w:bCs/>
          <w:color w:val="000000"/>
          <w:lang w:bidi="ru-RU"/>
        </w:rPr>
        <w:t>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="003F0919">
        <w:rPr>
          <w:rFonts w:eastAsia="Tahoma"/>
          <w:bCs/>
          <w:color w:val="000000"/>
          <w:lang w:bidi="ru-RU"/>
        </w:rPr>
        <w:t>__</w:t>
      </w:r>
      <w:r w:rsidRPr="0015280A">
        <w:rPr>
          <w:rFonts w:eastAsia="Tahoma"/>
          <w:color w:val="000000"/>
          <w:lang w:bidi="ru-RU"/>
        </w:rPr>
        <w:t xml:space="preserve"> без рассмотрения.</w:t>
      </w:r>
    </w:p>
    <w:p w:rsidR="00642CC9" w:rsidRPr="003F0919" w:rsidRDefault="003F0919" w:rsidP="00642CC9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</w:t>
      </w:r>
      <w:r w:rsidR="00642CC9" w:rsidRPr="003F0919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widowControl w:val="0"/>
        <w:spacing w:after="240"/>
        <w:rPr>
          <w:rFonts w:eastAsia="Tahoma"/>
          <w:color w:val="000000"/>
          <w:lang w:bidi="ru-RU"/>
        </w:rPr>
      </w:pPr>
    </w:p>
    <w:p w:rsidR="00642CC9" w:rsidRDefault="00642CC9" w:rsidP="00642CC9">
      <w:pPr>
        <w:widowControl w:val="0"/>
        <w:outlineLvl w:val="0"/>
        <w:rPr>
          <w:rFonts w:eastAsia="Tahoma"/>
          <w:color w:val="000000"/>
          <w:lang w:bidi="ru-RU"/>
        </w:rPr>
      </w:pPr>
      <w:bookmarkStart w:id="11" w:name="_Toc89083264"/>
      <w:r w:rsidRPr="0015280A">
        <w:rPr>
          <w:rFonts w:eastAsia="Tahoma"/>
          <w:color w:val="000000"/>
          <w:lang w:bidi="ru-RU"/>
        </w:rPr>
        <w:t>Дата</w:t>
      </w:r>
      <w:bookmarkEnd w:id="11"/>
      <w:r>
        <w:rPr>
          <w:rFonts w:eastAsia="Tahoma"/>
          <w:color w:val="000000"/>
          <w:lang w:bidi="ru-RU"/>
        </w:rPr>
        <w:t xml:space="preserve"> </w:t>
      </w:r>
      <w:r w:rsidR="003F0919">
        <w:rPr>
          <w:rFonts w:eastAsia="Tahoma"/>
          <w:color w:val="000000"/>
          <w:lang w:bidi="ru-RU"/>
        </w:rPr>
        <w:t xml:space="preserve"> «____»________________20___г.</w:t>
      </w:r>
    </w:p>
    <w:p w:rsidR="00642CC9" w:rsidRDefault="00642CC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E056C0" w:rsidRDefault="00E056C0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  <w:sectPr w:rsidR="003E55A2" w:rsidSect="008A567C">
          <w:headerReference w:type="default" r:id="rId10"/>
          <w:pgSz w:w="11906" w:h="16838" w:code="9"/>
          <w:pgMar w:top="567" w:right="1134" w:bottom="567" w:left="1134" w:header="720" w:footer="1701" w:gutter="0"/>
          <w:cols w:space="708"/>
          <w:titlePg/>
          <w:docGrid w:linePitch="326"/>
        </w:sectPr>
      </w:pPr>
    </w:p>
    <w:p w:rsidR="003E55A2" w:rsidRPr="00726232" w:rsidRDefault="00DD467A" w:rsidP="00DD467A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</w:t>
      </w:r>
      <w:r w:rsidR="00234937">
        <w:rPr>
          <w:bCs/>
          <w:color w:val="000000"/>
        </w:rPr>
        <w:tab/>
      </w:r>
      <w:r w:rsidR="00234937">
        <w:rPr>
          <w:bCs/>
          <w:color w:val="000000"/>
        </w:rPr>
        <w:tab/>
      </w:r>
      <w:r w:rsidR="00234937">
        <w:rPr>
          <w:bCs/>
          <w:color w:val="000000"/>
        </w:rPr>
        <w:tab/>
      </w:r>
      <w:r w:rsidR="00234937">
        <w:rPr>
          <w:bCs/>
          <w:color w:val="000000"/>
        </w:rPr>
        <w:tab/>
      </w:r>
      <w:r w:rsidR="00234937">
        <w:rPr>
          <w:bCs/>
          <w:color w:val="000000"/>
        </w:rPr>
        <w:tab/>
      </w:r>
      <w:r w:rsidR="00234937" w:rsidRPr="00726232">
        <w:rPr>
          <w:bCs/>
          <w:color w:val="000000"/>
          <w:sz w:val="20"/>
          <w:szCs w:val="20"/>
        </w:rPr>
        <w:t xml:space="preserve">     </w:t>
      </w:r>
      <w:r w:rsidR="00726232">
        <w:rPr>
          <w:bCs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234937" w:rsidRPr="00726232">
        <w:rPr>
          <w:bCs/>
          <w:color w:val="000000"/>
          <w:sz w:val="20"/>
          <w:szCs w:val="20"/>
        </w:rPr>
        <w:t xml:space="preserve"> </w:t>
      </w:r>
      <w:r w:rsidR="003E55A2" w:rsidRPr="00726232">
        <w:rPr>
          <w:bCs/>
          <w:color w:val="000000"/>
          <w:sz w:val="20"/>
          <w:szCs w:val="20"/>
        </w:rPr>
        <w:t>Приложение № 10</w:t>
      </w:r>
    </w:p>
    <w:p w:rsidR="003E55A2" w:rsidRPr="0015280A" w:rsidRDefault="00DD467A" w:rsidP="00726232">
      <w:pPr>
        <w:widowControl w:val="0"/>
        <w:tabs>
          <w:tab w:val="left" w:pos="567"/>
        </w:tabs>
        <w:ind w:left="3969" w:firstLine="567"/>
        <w:jc w:val="center"/>
        <w:rPr>
          <w:b/>
          <w:color w:val="000000"/>
        </w:rPr>
      </w:pPr>
      <w:r>
        <w:rPr>
          <w:color w:val="000000"/>
        </w:rPr>
        <w:t xml:space="preserve">                             </w:t>
      </w:r>
      <w:r w:rsidR="00726232">
        <w:rPr>
          <w:color w:val="000000"/>
        </w:rPr>
        <w:tab/>
      </w:r>
      <w:r w:rsidR="00726232">
        <w:rPr>
          <w:color w:val="000000"/>
        </w:rPr>
        <w:tab/>
      </w:r>
      <w:r w:rsidR="00726232">
        <w:rPr>
          <w:color w:val="000000"/>
        </w:rPr>
        <w:tab/>
      </w:r>
      <w:r w:rsidR="00726232">
        <w:rPr>
          <w:color w:val="000000"/>
        </w:rPr>
        <w:tab/>
      </w:r>
      <w:r w:rsidR="00726232">
        <w:rPr>
          <w:color w:val="000000"/>
        </w:rPr>
        <w:tab/>
        <w:t xml:space="preserve">         </w:t>
      </w:r>
    </w:p>
    <w:p w:rsidR="003E55A2" w:rsidRPr="0015280A" w:rsidRDefault="003E55A2" w:rsidP="003E55A2">
      <w:pPr>
        <w:widowControl w:val="0"/>
        <w:tabs>
          <w:tab w:val="left" w:pos="567"/>
        </w:tabs>
        <w:spacing w:after="120"/>
        <w:ind w:firstLine="425"/>
        <w:jc w:val="center"/>
        <w:rPr>
          <w:color w:val="000000"/>
        </w:rPr>
      </w:pPr>
      <w:r w:rsidRPr="0015280A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268"/>
        <w:gridCol w:w="1984"/>
        <w:gridCol w:w="1985"/>
        <w:gridCol w:w="2657"/>
      </w:tblGrid>
      <w:tr w:rsidR="005C7E09" w:rsidRPr="00B92980" w:rsidTr="00234937">
        <w:tc>
          <w:tcPr>
            <w:tcW w:w="1980" w:type="dxa"/>
            <w:shd w:val="clear" w:color="auto" w:fill="auto"/>
            <w:vAlign w:val="center"/>
          </w:tcPr>
          <w:p w:rsidR="003E55A2" w:rsidRPr="00B92980" w:rsidRDefault="003E55A2" w:rsidP="00B92980">
            <w:pPr>
              <w:jc w:val="center"/>
              <w:rPr>
                <w:b/>
              </w:rPr>
            </w:pPr>
            <w:r w:rsidRPr="00B92980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5A2" w:rsidRPr="00B92980" w:rsidRDefault="003E55A2" w:rsidP="00B92980">
            <w:pPr>
              <w:jc w:val="center"/>
              <w:rPr>
                <w:b/>
              </w:rPr>
            </w:pPr>
            <w:r w:rsidRPr="00B92980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5A2" w:rsidRPr="00B92980" w:rsidRDefault="003E55A2" w:rsidP="00B92980">
            <w:pPr>
              <w:jc w:val="center"/>
              <w:rPr>
                <w:b/>
              </w:rPr>
            </w:pPr>
            <w:r w:rsidRPr="00B92980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5A2" w:rsidRPr="00B92980" w:rsidRDefault="003E55A2" w:rsidP="00B92980">
            <w:pPr>
              <w:jc w:val="center"/>
              <w:rPr>
                <w:b/>
              </w:rPr>
            </w:pPr>
            <w:r w:rsidRPr="00B92980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5A2" w:rsidRPr="00B92980" w:rsidRDefault="003E55A2" w:rsidP="00B92980">
            <w:pPr>
              <w:jc w:val="center"/>
              <w:rPr>
                <w:b/>
              </w:rPr>
            </w:pPr>
            <w:r w:rsidRPr="00B92980">
              <w:rPr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5A2" w:rsidRPr="00B92980" w:rsidRDefault="003E55A2" w:rsidP="00B92980">
            <w:pPr>
              <w:jc w:val="center"/>
              <w:rPr>
                <w:b/>
              </w:rPr>
            </w:pPr>
            <w:r w:rsidRPr="00B92980">
              <w:rPr>
                <w:b/>
              </w:rPr>
              <w:t>Критерии принятия решения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3E55A2" w:rsidRPr="00B92980" w:rsidRDefault="003E55A2" w:rsidP="00B92980">
            <w:pPr>
              <w:jc w:val="center"/>
              <w:rPr>
                <w:b/>
              </w:rPr>
            </w:pPr>
            <w:r w:rsidRPr="00B92980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3E55A2" w:rsidRPr="00B92980" w:rsidTr="00234937">
        <w:tc>
          <w:tcPr>
            <w:tcW w:w="15552" w:type="dxa"/>
            <w:gridSpan w:val="7"/>
            <w:shd w:val="clear" w:color="auto" w:fill="auto"/>
            <w:vAlign w:val="center"/>
          </w:tcPr>
          <w:p w:rsidR="003E55A2" w:rsidRPr="00B92980" w:rsidRDefault="003E55A2" w:rsidP="00B92980">
            <w:pPr>
              <w:pStyle w:val="afa"/>
              <w:numPr>
                <w:ilvl w:val="0"/>
                <w:numId w:val="45"/>
              </w:numPr>
              <w:jc w:val="center"/>
            </w:pPr>
            <w:r w:rsidRPr="00B92980">
              <w:rPr>
                <w:rFonts w:eastAsia="Calibri"/>
                <w:b/>
              </w:rPr>
              <w:t>Проверка документов и регистрация заявления</w:t>
            </w:r>
          </w:p>
        </w:tc>
      </w:tr>
      <w:tr w:rsidR="000E1126" w:rsidRPr="00B92980" w:rsidTr="00234937">
        <w:trPr>
          <w:trHeight w:val="141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0E1126" w:rsidRPr="00B92980" w:rsidRDefault="000E1126" w:rsidP="00B92980">
            <w:r w:rsidRPr="00B92980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 w:rsidR="009D068B" w:rsidRPr="00B92980">
              <w:rPr>
                <w:rFonts w:eastAsia="Calibri"/>
              </w:rPr>
              <w:t>муниципальной</w:t>
            </w:r>
            <w:r w:rsidRPr="00B92980"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1126" w:rsidRPr="00B92980" w:rsidRDefault="000E1126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2D31FA" w:rsidRPr="00B92980">
              <w:rPr>
                <w:rFonts w:eastAsia="Calibri"/>
              </w:rPr>
              <w:t>7.</w:t>
            </w:r>
            <w:r w:rsidRPr="00B92980">
              <w:rPr>
                <w:rFonts w:eastAsia="Calibri"/>
              </w:rPr>
              <w:t>1</w:t>
            </w:r>
            <w:r w:rsidR="002D31FA" w:rsidRPr="00B92980">
              <w:rPr>
                <w:rFonts w:eastAsia="Calibri"/>
              </w:rPr>
              <w:t>.</w:t>
            </w:r>
            <w:r w:rsidRPr="00B92980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E1126" w:rsidRPr="00B92980" w:rsidRDefault="000E1126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До 1 рабочего дня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E1126" w:rsidRPr="00B92980" w:rsidRDefault="000E1126" w:rsidP="00B92980">
            <w:pPr>
              <w:rPr>
                <w:rFonts w:eastAsia="Calibri"/>
              </w:rPr>
            </w:pPr>
            <w:proofErr w:type="gramStart"/>
            <w:r w:rsidRPr="00B92980">
              <w:t xml:space="preserve">Уполномоченного органа, ответственное за предоставление </w:t>
            </w:r>
            <w:r w:rsidR="009D068B" w:rsidRPr="00B92980">
              <w:t>муниципальной</w:t>
            </w:r>
            <w:r w:rsidRPr="00B92980">
              <w:t xml:space="preserve"> услуги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E1126" w:rsidRPr="00B92980" w:rsidRDefault="000E1126" w:rsidP="00B92980">
            <w:pPr>
              <w:jc w:val="both"/>
              <w:rPr>
                <w:rFonts w:eastAsia="Calibri"/>
              </w:rPr>
            </w:pPr>
            <w:r w:rsidRPr="00B92980">
              <w:rPr>
                <w:rFonts w:eastAsia="Calibri"/>
              </w:rPr>
              <w:t>Уполномоченный орган / ГИС / ПГС</w:t>
            </w:r>
          </w:p>
          <w:p w:rsidR="000E1126" w:rsidRPr="00B92980" w:rsidRDefault="000E1126" w:rsidP="00B92980">
            <w:pPr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E1126" w:rsidRPr="00B92980" w:rsidRDefault="000E1126" w:rsidP="00B92980">
            <w:pPr>
              <w:jc w:val="center"/>
              <w:rPr>
                <w:rFonts w:eastAsia="Calibri"/>
              </w:rPr>
            </w:pPr>
            <w:r w:rsidRPr="00B92980">
              <w:rPr>
                <w:rFonts w:eastAsia="Calibri"/>
              </w:rPr>
              <w:t>–</w:t>
            </w:r>
          </w:p>
          <w:p w:rsidR="000E1126" w:rsidRPr="00B92980" w:rsidRDefault="000E1126" w:rsidP="00B92980">
            <w:pPr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0E1126" w:rsidRPr="00B92980" w:rsidRDefault="000E1126" w:rsidP="00B92980">
            <w:r w:rsidRPr="00B92980">
              <w:t xml:space="preserve">Регистрация заявления и документов в ГИС (присвоение номера и датирование); </w:t>
            </w:r>
          </w:p>
          <w:p w:rsidR="000E1126" w:rsidRPr="00B92980" w:rsidRDefault="000E1126" w:rsidP="00B92980">
            <w:r w:rsidRPr="00B92980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E1126" w:rsidRPr="00B92980" w:rsidTr="00234937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0E1126" w:rsidRPr="00B92980" w:rsidRDefault="000E1126" w:rsidP="00B92980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1126" w:rsidRPr="00B92980" w:rsidRDefault="000E1126" w:rsidP="00B92980">
            <w:pPr>
              <w:rPr>
                <w:rFonts w:eastAsia="Calibri"/>
              </w:rPr>
            </w:pPr>
            <w:r w:rsidRPr="00B92980">
              <w:t xml:space="preserve">Принятие решения об отказе в приеме документов, </w:t>
            </w:r>
            <w:r w:rsidRPr="00B92980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E1126" w:rsidRPr="00B92980" w:rsidRDefault="000E1126" w:rsidP="00B92980"/>
        </w:tc>
        <w:tc>
          <w:tcPr>
            <w:tcW w:w="2268" w:type="dxa"/>
            <w:vMerge/>
            <w:shd w:val="clear" w:color="auto" w:fill="auto"/>
            <w:vAlign w:val="center"/>
          </w:tcPr>
          <w:p w:rsidR="000E1126" w:rsidRPr="00B92980" w:rsidRDefault="000E1126" w:rsidP="00B92980"/>
        </w:tc>
        <w:tc>
          <w:tcPr>
            <w:tcW w:w="1984" w:type="dxa"/>
            <w:vMerge/>
            <w:shd w:val="clear" w:color="auto" w:fill="auto"/>
            <w:vAlign w:val="center"/>
          </w:tcPr>
          <w:p w:rsidR="000E1126" w:rsidRPr="00B92980" w:rsidRDefault="000E1126" w:rsidP="00B92980"/>
        </w:tc>
        <w:tc>
          <w:tcPr>
            <w:tcW w:w="1985" w:type="dxa"/>
            <w:vMerge/>
            <w:shd w:val="clear" w:color="auto" w:fill="auto"/>
            <w:vAlign w:val="center"/>
          </w:tcPr>
          <w:p w:rsidR="000E1126" w:rsidRPr="00B92980" w:rsidRDefault="000E1126" w:rsidP="00B92980"/>
        </w:tc>
        <w:tc>
          <w:tcPr>
            <w:tcW w:w="2657" w:type="dxa"/>
            <w:vMerge/>
            <w:shd w:val="clear" w:color="auto" w:fill="auto"/>
            <w:vAlign w:val="center"/>
          </w:tcPr>
          <w:p w:rsidR="000E1126" w:rsidRPr="00B92980" w:rsidRDefault="000E1126" w:rsidP="00B92980"/>
        </w:tc>
      </w:tr>
      <w:tr w:rsidR="000E1126" w:rsidRPr="00B92980" w:rsidTr="00234937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0E1126" w:rsidRPr="00B92980" w:rsidRDefault="000E1126" w:rsidP="00B92980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1126" w:rsidRDefault="000E1126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Регистрация заявления, в случае отсутствия оснований для отказа в приеме документов</w:t>
            </w:r>
          </w:p>
          <w:p w:rsidR="00B92980" w:rsidRPr="00B92980" w:rsidRDefault="00B92980" w:rsidP="00B92980"/>
        </w:tc>
        <w:tc>
          <w:tcPr>
            <w:tcW w:w="2127" w:type="dxa"/>
            <w:shd w:val="clear" w:color="auto" w:fill="auto"/>
            <w:vAlign w:val="center"/>
          </w:tcPr>
          <w:p w:rsidR="000E1126" w:rsidRPr="00B92980" w:rsidRDefault="000E1126" w:rsidP="00B92980"/>
        </w:tc>
        <w:tc>
          <w:tcPr>
            <w:tcW w:w="2268" w:type="dxa"/>
            <w:shd w:val="clear" w:color="auto" w:fill="auto"/>
            <w:vAlign w:val="center"/>
          </w:tcPr>
          <w:p w:rsidR="000E1126" w:rsidRDefault="000E1126" w:rsidP="00B92980">
            <w:r w:rsidRPr="00B92980">
              <w:t>Должностное лицо Уполномоченного органа, ответственное за регистрацию корреспонденции</w:t>
            </w:r>
          </w:p>
          <w:p w:rsidR="00B92980" w:rsidRPr="00B92980" w:rsidRDefault="00B92980" w:rsidP="00B92980"/>
        </w:tc>
        <w:tc>
          <w:tcPr>
            <w:tcW w:w="1984" w:type="dxa"/>
            <w:shd w:val="clear" w:color="auto" w:fill="auto"/>
            <w:vAlign w:val="center"/>
          </w:tcPr>
          <w:p w:rsidR="000E1126" w:rsidRPr="00B92980" w:rsidRDefault="000E1126" w:rsidP="00B92980">
            <w:r w:rsidRPr="00B92980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1126" w:rsidRPr="00B92980" w:rsidRDefault="000E1126" w:rsidP="00B92980"/>
        </w:tc>
        <w:tc>
          <w:tcPr>
            <w:tcW w:w="2657" w:type="dxa"/>
            <w:shd w:val="clear" w:color="auto" w:fill="auto"/>
            <w:vAlign w:val="center"/>
          </w:tcPr>
          <w:p w:rsidR="000E1126" w:rsidRPr="00B92980" w:rsidRDefault="000E1126" w:rsidP="00B92980"/>
        </w:tc>
      </w:tr>
      <w:tr w:rsidR="009C2640" w:rsidRPr="00B92980" w:rsidTr="00234937">
        <w:trPr>
          <w:trHeight w:val="401"/>
        </w:trPr>
        <w:tc>
          <w:tcPr>
            <w:tcW w:w="15552" w:type="dxa"/>
            <w:gridSpan w:val="7"/>
            <w:shd w:val="clear" w:color="auto" w:fill="auto"/>
            <w:vAlign w:val="center"/>
          </w:tcPr>
          <w:p w:rsidR="009C2640" w:rsidRPr="00B92980" w:rsidRDefault="009C2640" w:rsidP="00B92980">
            <w:pPr>
              <w:pStyle w:val="afa"/>
              <w:numPr>
                <w:ilvl w:val="0"/>
                <w:numId w:val="45"/>
              </w:numPr>
              <w:jc w:val="center"/>
              <w:rPr>
                <w:b/>
              </w:rPr>
            </w:pPr>
            <w:r w:rsidRPr="00B92980">
              <w:rPr>
                <w:rFonts w:eastAsia="Calibri"/>
                <w:b/>
              </w:rPr>
              <w:lastRenderedPageBreak/>
              <w:t>Получение сведений посредством СМЭВ</w:t>
            </w:r>
          </w:p>
        </w:tc>
      </w:tr>
      <w:tr w:rsidR="005C7E09" w:rsidRPr="00B92980" w:rsidTr="00234937">
        <w:trPr>
          <w:trHeight w:val="141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5C7E09" w:rsidRPr="00B92980" w:rsidRDefault="005C7E09" w:rsidP="00B92980">
            <w:r w:rsidRPr="00B92980"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7E09" w:rsidRPr="00B92980" w:rsidRDefault="005C7E09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C7E09" w:rsidRPr="00B92980" w:rsidRDefault="005C7E09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E09" w:rsidRPr="00B92980" w:rsidRDefault="005C7E09" w:rsidP="00B92980">
            <w:pPr>
              <w:rPr>
                <w:rFonts w:eastAsia="Calibri"/>
              </w:rPr>
            </w:pPr>
            <w:r w:rsidRPr="00B92980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7E09" w:rsidRPr="00B92980" w:rsidRDefault="005C7E09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7E09" w:rsidRPr="00B92980" w:rsidRDefault="005C7E09" w:rsidP="00B92980">
            <w:pPr>
              <w:rPr>
                <w:rFonts w:eastAsia="Calibri"/>
              </w:rPr>
            </w:pPr>
            <w:r w:rsidRPr="00B92980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C7E09" w:rsidRPr="00B92980" w:rsidRDefault="005C7E09" w:rsidP="00B92980">
            <w:r w:rsidRPr="00B92980">
              <w:t>Направление межведомственного запроса в органы (организации), предоставляющие документы (сведения), предусмотренные пунктом 2.</w:t>
            </w:r>
            <w:r w:rsidR="00B92980" w:rsidRPr="00B92980">
              <w:t>6.1.</w:t>
            </w:r>
            <w:r w:rsidRPr="00B92980">
              <w:t xml:space="preserve"> Административного регламента, в том числе с использованием СМЭВ</w:t>
            </w:r>
          </w:p>
        </w:tc>
      </w:tr>
      <w:tr w:rsidR="005C7E09" w:rsidRPr="00B92980" w:rsidTr="00234937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5C7E09" w:rsidRPr="00B92980" w:rsidRDefault="005C7E09" w:rsidP="00B92980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7E09" w:rsidRPr="00B92980" w:rsidRDefault="005C7E09" w:rsidP="00B92980">
            <w:r w:rsidRPr="00B92980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C7E09" w:rsidRPr="00B92980" w:rsidRDefault="005C7E09" w:rsidP="00B92980">
            <w:pPr>
              <w:rPr>
                <w:rFonts w:eastAsia="Calibri"/>
              </w:rPr>
            </w:pPr>
            <w:r w:rsidRPr="00B92980"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E09" w:rsidRPr="00B92980" w:rsidRDefault="005C7E09" w:rsidP="00B92980">
            <w:pPr>
              <w:rPr>
                <w:rFonts w:eastAsia="Calibri"/>
              </w:rPr>
            </w:pPr>
            <w:r w:rsidRPr="00B92980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7E09" w:rsidRPr="00B92980" w:rsidRDefault="005C7E09" w:rsidP="00B92980">
            <w:pPr>
              <w:rPr>
                <w:rFonts w:eastAsia="Calibri"/>
              </w:rPr>
            </w:pPr>
            <w:proofErr w:type="gramStart"/>
            <w:r w:rsidRPr="00B92980">
              <w:rPr>
                <w:rFonts w:eastAsia="Calibri"/>
              </w:rPr>
              <w:t>Уполномоченный орган) /ГИС/ ПГС / СМЭВ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C7E09" w:rsidRPr="00B92980" w:rsidRDefault="005C7E09" w:rsidP="00B92980">
            <w:pPr>
              <w:jc w:val="center"/>
            </w:pPr>
            <w:r w:rsidRPr="00B92980">
              <w:t>–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C7E09" w:rsidRPr="00B92980" w:rsidRDefault="005C7E09" w:rsidP="00B92980">
            <w:proofErr w:type="gramStart"/>
            <w:r w:rsidRPr="00B92980">
              <w:t>Получение документов (сведений), необходимых для предоставления муниципальной) услуги</w:t>
            </w:r>
            <w:proofErr w:type="gramEnd"/>
          </w:p>
        </w:tc>
      </w:tr>
      <w:tr w:rsidR="007164B4" w:rsidRPr="00B92980" w:rsidTr="00234937">
        <w:trPr>
          <w:trHeight w:val="410"/>
        </w:trPr>
        <w:tc>
          <w:tcPr>
            <w:tcW w:w="15552" w:type="dxa"/>
            <w:gridSpan w:val="7"/>
            <w:shd w:val="clear" w:color="auto" w:fill="auto"/>
            <w:vAlign w:val="center"/>
          </w:tcPr>
          <w:p w:rsidR="007164B4" w:rsidRPr="00B92980" w:rsidRDefault="007164B4" w:rsidP="00B92980">
            <w:pPr>
              <w:pStyle w:val="afa"/>
              <w:numPr>
                <w:ilvl w:val="0"/>
                <w:numId w:val="45"/>
              </w:numPr>
              <w:jc w:val="center"/>
              <w:rPr>
                <w:b/>
              </w:rPr>
            </w:pPr>
            <w:r w:rsidRPr="00B92980">
              <w:rPr>
                <w:rFonts w:eastAsia="Calibri"/>
                <w:b/>
              </w:rPr>
              <w:t>Рассмотрение документов и сведений</w:t>
            </w:r>
          </w:p>
        </w:tc>
      </w:tr>
      <w:tr w:rsidR="00F7257E" w:rsidRPr="00B92980" w:rsidTr="00234937">
        <w:trPr>
          <w:trHeight w:val="1417"/>
        </w:trPr>
        <w:tc>
          <w:tcPr>
            <w:tcW w:w="1980" w:type="dxa"/>
            <w:shd w:val="clear" w:color="auto" w:fill="auto"/>
            <w:vAlign w:val="center"/>
          </w:tcPr>
          <w:p w:rsidR="00F7257E" w:rsidRPr="00B92980" w:rsidRDefault="00F7257E" w:rsidP="00B92980">
            <w:r w:rsidRPr="00B92980">
              <w:t xml:space="preserve">Пакет зарегистрированных документов, поступивших должностному </w:t>
            </w:r>
            <w:r w:rsidRPr="00B92980">
              <w:lastRenderedPageBreak/>
              <w:t>лицу,</w:t>
            </w:r>
          </w:p>
          <w:p w:rsidR="00F7257E" w:rsidRPr="00B92980" w:rsidRDefault="00F7257E" w:rsidP="00B92980">
            <w:pPr>
              <w:ind w:left="34"/>
              <w:rPr>
                <w:rFonts w:eastAsia="Calibri"/>
              </w:rPr>
            </w:pPr>
            <w:proofErr w:type="gramStart"/>
            <w:r w:rsidRPr="00B92980">
              <w:t>ответственному</w:t>
            </w:r>
            <w:proofErr w:type="gramEnd"/>
            <w:r w:rsidRPr="00B92980">
              <w:t xml:space="preserve"> за предоставление  </w:t>
            </w:r>
            <w:r w:rsidR="007D7407" w:rsidRPr="00B92980">
              <w:t>муниципальной</w:t>
            </w:r>
            <w:r w:rsidRPr="00B92980">
              <w:t xml:space="preserve">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257E" w:rsidRPr="00B92980" w:rsidRDefault="00F7257E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lastRenderedPageBreak/>
              <w:t xml:space="preserve">Проверка соответствия документов и сведений требованиям нормативных </w:t>
            </w:r>
            <w:r w:rsidRPr="00B92980">
              <w:rPr>
                <w:rFonts w:eastAsia="Calibri"/>
              </w:rPr>
              <w:lastRenderedPageBreak/>
              <w:t xml:space="preserve">правовых актов предоставления муниципальной услуги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257E" w:rsidRPr="00B92980" w:rsidRDefault="00F7257E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lastRenderedPageBreak/>
              <w:t>До 9 рабочих дней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57E" w:rsidRPr="00B92980" w:rsidRDefault="00F7257E" w:rsidP="00B92980">
            <w:pPr>
              <w:rPr>
                <w:rFonts w:eastAsia="Calibri"/>
              </w:rPr>
            </w:pPr>
            <w:r w:rsidRPr="00B92980">
              <w:t xml:space="preserve">Должностное лицо Уполномоченного органа, ответственное за предоставление </w:t>
            </w:r>
            <w:r w:rsidRPr="00B92980">
              <w:lastRenderedPageBreak/>
              <w:t>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257E" w:rsidRPr="00B92980" w:rsidRDefault="00F7257E" w:rsidP="00B92980">
            <w:pPr>
              <w:rPr>
                <w:rFonts w:eastAsia="Calibri"/>
              </w:rPr>
            </w:pPr>
            <w:proofErr w:type="gramStart"/>
            <w:r w:rsidRPr="00B92980">
              <w:rPr>
                <w:rFonts w:eastAsia="Calibri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F7257E" w:rsidRPr="00B92980" w:rsidRDefault="00F03FE3" w:rsidP="00B92980">
            <w:pPr>
              <w:rPr>
                <w:rFonts w:eastAsia="Calibri"/>
              </w:rPr>
            </w:pPr>
            <w:r w:rsidRPr="00B92980">
              <w:t>О</w:t>
            </w:r>
            <w:r w:rsidR="00F7257E" w:rsidRPr="00B92980">
              <w:t>снования отказа в предоставлении муниципальной</w:t>
            </w:r>
            <w:r w:rsidR="007D7407" w:rsidRPr="00B92980">
              <w:t xml:space="preserve"> </w:t>
            </w:r>
            <w:r w:rsidR="00F7257E" w:rsidRPr="00B92980">
              <w:t xml:space="preserve">услуги, </w:t>
            </w:r>
            <w:r w:rsidR="00F7257E" w:rsidRPr="00B92980">
              <w:lastRenderedPageBreak/>
              <w:t>предусмотренные пунктом 2.</w:t>
            </w:r>
            <w:r w:rsidR="00B92980" w:rsidRPr="00B92980">
              <w:t>3.3.</w:t>
            </w:r>
            <w:r w:rsidR="00F7257E" w:rsidRPr="00B92980">
              <w:t xml:space="preserve"> Административного регламента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7257E" w:rsidRPr="00B92980" w:rsidRDefault="00F7257E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lastRenderedPageBreak/>
              <w:t>Проект результата предоставления</w:t>
            </w:r>
            <w:r w:rsidR="007D7407" w:rsidRPr="00B92980">
              <w:rPr>
                <w:rFonts w:eastAsia="Calibri"/>
              </w:rPr>
              <w:t xml:space="preserve"> </w:t>
            </w:r>
            <w:r w:rsidRPr="00B92980">
              <w:rPr>
                <w:rFonts w:eastAsia="Calibri"/>
              </w:rPr>
              <w:t xml:space="preserve">муниципальной услуги </w:t>
            </w:r>
          </w:p>
        </w:tc>
      </w:tr>
      <w:tr w:rsidR="006E2378" w:rsidRPr="00B92980" w:rsidTr="00234937">
        <w:trPr>
          <w:trHeight w:val="351"/>
        </w:trPr>
        <w:tc>
          <w:tcPr>
            <w:tcW w:w="15552" w:type="dxa"/>
            <w:gridSpan w:val="7"/>
            <w:shd w:val="clear" w:color="auto" w:fill="auto"/>
            <w:vAlign w:val="center"/>
          </w:tcPr>
          <w:p w:rsidR="006E2378" w:rsidRPr="00B92980" w:rsidRDefault="006E2378" w:rsidP="00B92980">
            <w:pPr>
              <w:pStyle w:val="afa"/>
              <w:numPr>
                <w:ilvl w:val="0"/>
                <w:numId w:val="45"/>
              </w:numPr>
              <w:jc w:val="center"/>
              <w:rPr>
                <w:b/>
              </w:rPr>
            </w:pPr>
            <w:r w:rsidRPr="00B92980">
              <w:rPr>
                <w:rFonts w:eastAsia="Calibri"/>
                <w:b/>
              </w:rPr>
              <w:lastRenderedPageBreak/>
              <w:t>Принятие решения</w:t>
            </w:r>
          </w:p>
        </w:tc>
      </w:tr>
      <w:tr w:rsidR="00334394" w:rsidRPr="00B92980" w:rsidTr="00234937">
        <w:trPr>
          <w:trHeight w:val="141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Проект результата предоставления муниципальной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 xml:space="preserve">Принятие решения о предоставления муниципальной услуги </w:t>
            </w:r>
          </w:p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Должностное лицо Уполномоченного органа, ответственное за предоставление</w:t>
            </w:r>
            <w:r w:rsidR="007D7407" w:rsidRPr="00B92980">
              <w:rPr>
                <w:rFonts w:eastAsia="Calibri"/>
              </w:rPr>
              <w:t xml:space="preserve"> </w:t>
            </w:r>
            <w:r w:rsidRPr="00B92980">
              <w:rPr>
                <w:rFonts w:eastAsia="Calibri"/>
              </w:rPr>
              <w:t>муниципальной услуги;</w:t>
            </w:r>
          </w:p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Руководитель Уполномоченного органа</w:t>
            </w:r>
            <w:proofErr w:type="gramStart"/>
            <w:r w:rsidRPr="00B92980">
              <w:rPr>
                <w:rFonts w:eastAsia="Calibri"/>
              </w:rPr>
              <w:t>)и</w:t>
            </w:r>
            <w:proofErr w:type="gramEnd"/>
            <w:r w:rsidRPr="00B92980">
              <w:rPr>
                <w:rFonts w:eastAsia="Calibri"/>
              </w:rPr>
              <w:t>ли иное уполномоченное им лицо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proofErr w:type="gramStart"/>
            <w:r w:rsidRPr="00B92980">
              <w:rPr>
                <w:rFonts w:eastAsia="Calibri"/>
              </w:rPr>
              <w:t>Уполномоченный орган) / ГИС / ПГС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34394" w:rsidRPr="00B92980" w:rsidRDefault="00334394" w:rsidP="00B92980">
            <w:pPr>
              <w:jc w:val="center"/>
              <w:rPr>
                <w:rFonts w:eastAsia="Calibri"/>
              </w:rPr>
            </w:pPr>
            <w:r w:rsidRPr="00B92980">
              <w:rPr>
                <w:rFonts w:eastAsia="Calibri"/>
              </w:rPr>
              <w:t>–</w:t>
            </w:r>
          </w:p>
          <w:p w:rsidR="00334394" w:rsidRPr="00B92980" w:rsidRDefault="00334394" w:rsidP="00B92980">
            <w:pPr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 xml:space="preserve">Результат предоставления </w:t>
            </w:r>
            <w:r w:rsidR="007D7407" w:rsidRPr="00B92980">
              <w:rPr>
                <w:rFonts w:eastAsia="Calibri"/>
              </w:rPr>
              <w:t>муниципальной</w:t>
            </w:r>
            <w:r w:rsidRPr="00B92980">
              <w:rPr>
                <w:rFonts w:eastAsia="Calibri"/>
              </w:rPr>
              <w:t xml:space="preserve">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334394" w:rsidRPr="00B92980" w:rsidRDefault="00334394" w:rsidP="00B92980">
            <w:pPr>
              <w:rPr>
                <w:rFonts w:eastAsia="Calibri"/>
              </w:rPr>
            </w:pPr>
          </w:p>
        </w:tc>
      </w:tr>
      <w:tr w:rsidR="00334394" w:rsidRPr="00B92980" w:rsidTr="00234937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 xml:space="preserve">Формирование решения о предоставлении муниципальной услуги </w:t>
            </w:r>
          </w:p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</w:tr>
      <w:tr w:rsidR="00334394" w:rsidRPr="00B92980" w:rsidTr="00234937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4394" w:rsidRPr="00B92980" w:rsidRDefault="00334394" w:rsidP="00B92980"/>
        </w:tc>
        <w:tc>
          <w:tcPr>
            <w:tcW w:w="2268" w:type="dxa"/>
            <w:vMerge/>
            <w:shd w:val="clear" w:color="auto" w:fill="auto"/>
            <w:vAlign w:val="center"/>
          </w:tcPr>
          <w:p w:rsidR="00334394" w:rsidRPr="00B92980" w:rsidRDefault="00334394" w:rsidP="00B92980"/>
        </w:tc>
        <w:tc>
          <w:tcPr>
            <w:tcW w:w="1984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394" w:rsidRPr="00B92980" w:rsidRDefault="00334394" w:rsidP="00B92980"/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 xml:space="preserve">Результат предоставления </w:t>
            </w:r>
            <w:r w:rsidR="007D7407" w:rsidRPr="00B92980">
              <w:rPr>
                <w:rFonts w:eastAsia="Calibri"/>
              </w:rPr>
              <w:t>муниципальной</w:t>
            </w:r>
            <w:r w:rsidRPr="00B92980">
              <w:rPr>
                <w:rFonts w:eastAsia="Calibri"/>
              </w:rPr>
              <w:t xml:space="preserve"> услуги по форме, при</w:t>
            </w:r>
            <w:r w:rsidR="00DA1C8F" w:rsidRPr="00B92980">
              <w:rPr>
                <w:rFonts w:eastAsia="Calibri"/>
              </w:rPr>
              <w:t>в</w:t>
            </w:r>
            <w:r w:rsidRPr="00B92980">
              <w:rPr>
                <w:rFonts w:eastAsia="Calibri"/>
              </w:rPr>
              <w:t xml:space="preserve">еденной в приложении №3 к </w:t>
            </w:r>
            <w:r w:rsidRPr="00B92980">
              <w:t>Административному регламенту</w:t>
            </w:r>
            <w:r w:rsidRPr="00B92980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</w:t>
            </w:r>
            <w:r w:rsidR="00DA1C8F" w:rsidRPr="00B92980">
              <w:rPr>
                <w:rFonts w:eastAsia="Calibri"/>
              </w:rPr>
              <w:t>и иного уполномоченного им лица</w:t>
            </w:r>
          </w:p>
        </w:tc>
      </w:tr>
      <w:tr w:rsidR="00334394" w:rsidRPr="00B92980" w:rsidTr="00234937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Формирование решения об отказе в предоставлении муниципальной услуги</w:t>
            </w:r>
          </w:p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4394" w:rsidRPr="00B92980" w:rsidRDefault="00334394" w:rsidP="00B92980"/>
        </w:tc>
        <w:tc>
          <w:tcPr>
            <w:tcW w:w="2268" w:type="dxa"/>
            <w:vMerge/>
            <w:shd w:val="clear" w:color="auto" w:fill="auto"/>
            <w:vAlign w:val="center"/>
          </w:tcPr>
          <w:p w:rsidR="00334394" w:rsidRPr="00B92980" w:rsidRDefault="00334394" w:rsidP="00B92980"/>
        </w:tc>
        <w:tc>
          <w:tcPr>
            <w:tcW w:w="1984" w:type="dxa"/>
            <w:vMerge/>
            <w:shd w:val="clear" w:color="auto" w:fill="auto"/>
            <w:vAlign w:val="center"/>
          </w:tcPr>
          <w:p w:rsidR="00334394" w:rsidRPr="00B92980" w:rsidRDefault="00334394" w:rsidP="00B92980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394" w:rsidRPr="00B92980" w:rsidRDefault="00334394" w:rsidP="00B92980"/>
        </w:tc>
        <w:tc>
          <w:tcPr>
            <w:tcW w:w="2657" w:type="dxa"/>
            <w:vMerge/>
            <w:shd w:val="clear" w:color="auto" w:fill="auto"/>
            <w:vAlign w:val="center"/>
          </w:tcPr>
          <w:p w:rsidR="00334394" w:rsidRPr="00B92980" w:rsidRDefault="00334394" w:rsidP="00B92980"/>
        </w:tc>
      </w:tr>
      <w:tr w:rsidR="009B075D" w:rsidRPr="00B92980" w:rsidTr="00234937">
        <w:trPr>
          <w:trHeight w:val="463"/>
        </w:trPr>
        <w:tc>
          <w:tcPr>
            <w:tcW w:w="15552" w:type="dxa"/>
            <w:gridSpan w:val="7"/>
            <w:shd w:val="clear" w:color="auto" w:fill="auto"/>
            <w:vAlign w:val="center"/>
          </w:tcPr>
          <w:p w:rsidR="009B075D" w:rsidRPr="00B92980" w:rsidRDefault="009B075D" w:rsidP="00B92980">
            <w:pPr>
              <w:pStyle w:val="afa"/>
              <w:numPr>
                <w:ilvl w:val="0"/>
                <w:numId w:val="45"/>
              </w:numPr>
              <w:jc w:val="center"/>
              <w:rPr>
                <w:b/>
              </w:rPr>
            </w:pPr>
            <w:r w:rsidRPr="00B92980">
              <w:rPr>
                <w:rFonts w:eastAsia="Calibri"/>
                <w:b/>
              </w:rPr>
              <w:lastRenderedPageBreak/>
              <w:t>Выдача результата</w:t>
            </w:r>
          </w:p>
        </w:tc>
      </w:tr>
      <w:tr w:rsidR="00D47FB1" w:rsidRPr="00B92980" w:rsidTr="00234937">
        <w:trPr>
          <w:trHeight w:val="141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 xml:space="preserve">Формирование и регистрация результата </w:t>
            </w:r>
            <w:r w:rsidR="002E45A6" w:rsidRPr="00B92980">
              <w:rPr>
                <w:rFonts w:eastAsia="Calibri"/>
              </w:rPr>
              <w:t>муниципальной</w:t>
            </w:r>
            <w:r w:rsidRPr="00B92980">
              <w:rPr>
                <w:rFonts w:eastAsia="Calibri"/>
              </w:rPr>
              <w:t xml:space="preserve"> услуги, указанного в пункте 2.</w:t>
            </w:r>
            <w:r w:rsidR="00B92980">
              <w:rPr>
                <w:rFonts w:eastAsia="Calibri"/>
              </w:rPr>
              <w:t>3.4.</w:t>
            </w:r>
            <w:r w:rsidRPr="00B92980">
              <w:rPr>
                <w:rFonts w:eastAsia="Calibri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FB1" w:rsidRPr="00B92980" w:rsidRDefault="00D47FB1" w:rsidP="00B92980">
            <w:pPr>
              <w:ind w:left="32"/>
              <w:rPr>
                <w:rFonts w:eastAsia="Calibri"/>
              </w:rPr>
            </w:pPr>
            <w:r w:rsidRPr="00B92980"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D47FB1" w:rsidRPr="00B92980" w:rsidRDefault="00D47FB1" w:rsidP="00B92980">
            <w:pPr>
              <w:ind w:left="32"/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7FB1" w:rsidRPr="00B92980" w:rsidRDefault="00D47FB1" w:rsidP="00B92980">
            <w:pPr>
              <w:ind w:left="29"/>
              <w:rPr>
                <w:rFonts w:eastAsia="Calibri"/>
              </w:rPr>
            </w:pPr>
            <w:r w:rsidRPr="00B92980"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7FB1" w:rsidRPr="00B92980" w:rsidRDefault="00D47FB1" w:rsidP="00B92980">
            <w:pPr>
              <w:ind w:left="28"/>
              <w:rPr>
                <w:rFonts w:eastAsia="Calibri"/>
              </w:rPr>
            </w:pPr>
            <w:r w:rsidRPr="00B92980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FB1" w:rsidRPr="00B92980" w:rsidRDefault="00D47FB1" w:rsidP="00B92980">
            <w:pPr>
              <w:ind w:left="28"/>
              <w:rPr>
                <w:rFonts w:eastAsia="Calibri"/>
              </w:rPr>
            </w:pPr>
            <w:proofErr w:type="gramStart"/>
            <w:r w:rsidRPr="00B92980"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47FB1" w:rsidRPr="00B92980" w:rsidRDefault="00D47FB1" w:rsidP="00B92980">
            <w:pPr>
              <w:jc w:val="center"/>
              <w:rPr>
                <w:rFonts w:eastAsia="Calibri"/>
              </w:rPr>
            </w:pPr>
            <w:r w:rsidRPr="00B92980">
              <w:rPr>
                <w:rFonts w:eastAsia="Calibri"/>
              </w:rPr>
              <w:t>–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47FB1" w:rsidRPr="00B92980" w:rsidRDefault="00D47FB1" w:rsidP="00B92980">
            <w:pPr>
              <w:ind w:left="47"/>
              <w:rPr>
                <w:rFonts w:eastAsia="Calibri"/>
              </w:rPr>
            </w:pPr>
            <w:r w:rsidRPr="00B92980"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47FB1" w:rsidRPr="00B92980" w:rsidTr="00234937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 xml:space="preserve">Направление в </w:t>
            </w:r>
            <w:r w:rsidR="00B92980">
              <w:rPr>
                <w:rFonts w:eastAsia="Calibri"/>
              </w:rPr>
              <w:t>МФЦ</w:t>
            </w:r>
            <w:r w:rsidRPr="00B92980">
              <w:rPr>
                <w:rFonts w:eastAsia="Calibri"/>
              </w:rPr>
              <w:t xml:space="preserve"> результата муниципальной услуги, указанного в пункте 2.</w:t>
            </w:r>
            <w:r w:rsidR="00B92980">
              <w:rPr>
                <w:rFonts w:eastAsia="Calibri"/>
              </w:rPr>
              <w:t>3.1.</w:t>
            </w:r>
            <w:r w:rsidRPr="00B92980">
              <w:rPr>
                <w:rFonts w:eastAsia="Calibri"/>
              </w:rPr>
              <w:t xml:space="preserve">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</w:t>
            </w:r>
            <w:r w:rsidR="00B92980">
              <w:rPr>
                <w:rFonts w:eastAsia="Calibri"/>
              </w:rPr>
              <w:t>гана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  <w:r w:rsidRPr="00B92980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  <w:proofErr w:type="gramStart"/>
            <w:r w:rsidRPr="00B92980">
              <w:rPr>
                <w:rFonts w:eastAsia="Calibri"/>
              </w:rPr>
              <w:t>Уполномоченный орган) / АИС МФЦ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47FB1" w:rsidRPr="00B92980" w:rsidRDefault="00D47FB1" w:rsidP="00B92980">
            <w:pPr>
              <w:rPr>
                <w:rFonts w:eastAsia="Calibri"/>
              </w:rPr>
            </w:pPr>
            <w:r w:rsidRPr="00B92980">
              <w:rPr>
                <w:rFonts w:eastAsia="Calibri"/>
              </w:rPr>
              <w:t>внесение сведений в ГИС о выд</w:t>
            </w:r>
            <w:r w:rsidR="002E45A6" w:rsidRPr="00B92980">
              <w:rPr>
                <w:rFonts w:eastAsia="Calibri"/>
              </w:rPr>
              <w:t xml:space="preserve">аче результата </w:t>
            </w:r>
            <w:r w:rsidRPr="00B92980">
              <w:rPr>
                <w:rFonts w:eastAsia="Calibri"/>
              </w:rPr>
              <w:t>муниципальной услуги</w:t>
            </w:r>
          </w:p>
        </w:tc>
      </w:tr>
      <w:tr w:rsidR="00D47FB1" w:rsidRPr="00B92980" w:rsidTr="00234937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7FB1" w:rsidRPr="00B92980" w:rsidRDefault="00D47FB1" w:rsidP="00B92980">
            <w:pPr>
              <w:ind w:left="32"/>
              <w:rPr>
                <w:rFonts w:eastAsia="Calibri"/>
              </w:rPr>
            </w:pPr>
            <w:r w:rsidRPr="00B92980"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7FB1" w:rsidRPr="00B92980" w:rsidRDefault="00D47FB1" w:rsidP="00B92980">
            <w:pPr>
              <w:ind w:left="29"/>
              <w:rPr>
                <w:rFonts w:eastAsia="Calibri"/>
              </w:rPr>
            </w:pPr>
            <w:r w:rsidRPr="00B92980"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7FB1" w:rsidRPr="00B92980" w:rsidRDefault="00D47FB1" w:rsidP="00B92980">
            <w:pPr>
              <w:ind w:left="28"/>
              <w:rPr>
                <w:rFonts w:eastAsia="Calibri"/>
              </w:rPr>
            </w:pPr>
            <w:r w:rsidRPr="00B92980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FB1" w:rsidRPr="00B92980" w:rsidRDefault="00D47FB1" w:rsidP="00B92980">
            <w:pPr>
              <w:ind w:left="28"/>
              <w:jc w:val="center"/>
              <w:rPr>
                <w:rFonts w:eastAsia="Calibri"/>
              </w:rPr>
            </w:pPr>
            <w:r w:rsidRPr="00B92980">
              <w:rPr>
                <w:rFonts w:eastAsia="Calibri"/>
              </w:rPr>
              <w:t>ГИС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FB1" w:rsidRPr="00B92980" w:rsidRDefault="00D47FB1" w:rsidP="00B92980">
            <w:pPr>
              <w:rPr>
                <w:rFonts w:eastAsia="Calibri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D47FB1" w:rsidRPr="00B92980" w:rsidRDefault="00D47FB1" w:rsidP="00B92980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bookmarkStart w:id="12" w:name="_Toc89083265"/>
            <w:r w:rsidRPr="00B92980">
              <w:t xml:space="preserve">Результат муниципальной услуги, направленный заявителю на личный кабинет на </w:t>
            </w:r>
            <w:bookmarkEnd w:id="12"/>
            <w:r w:rsidRPr="00B92980">
              <w:t>Едином портале</w:t>
            </w:r>
          </w:p>
        </w:tc>
      </w:tr>
    </w:tbl>
    <w:p w:rsidR="003E55A2" w:rsidRDefault="003E55A2" w:rsidP="00B92980">
      <w:pPr>
        <w:spacing w:after="160" w:line="259" w:lineRule="auto"/>
      </w:pPr>
    </w:p>
    <w:sectPr w:rsidR="003E55A2" w:rsidSect="00F33582">
      <w:pgSz w:w="16838" w:h="11906" w:orient="landscape" w:code="9"/>
      <w:pgMar w:top="567" w:right="567" w:bottom="567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54" w:rsidRDefault="00605C54" w:rsidP="00761F09">
      <w:r>
        <w:separator/>
      </w:r>
    </w:p>
  </w:endnote>
  <w:endnote w:type="continuationSeparator" w:id="0">
    <w:p w:rsidR="00605C54" w:rsidRDefault="00605C54" w:rsidP="007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54" w:rsidRDefault="00605C54" w:rsidP="00761F09">
      <w:r>
        <w:separator/>
      </w:r>
    </w:p>
  </w:footnote>
  <w:footnote w:type="continuationSeparator" w:id="0">
    <w:p w:rsidR="00605C54" w:rsidRDefault="00605C54" w:rsidP="00761F09">
      <w:r>
        <w:continuationSeparator/>
      </w:r>
    </w:p>
  </w:footnote>
  <w:footnote w:id="1">
    <w:p w:rsidR="00605C54" w:rsidRPr="0092542A" w:rsidRDefault="00605C54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2">
    <w:p w:rsidR="00605C54" w:rsidRPr="0092542A" w:rsidRDefault="00605C54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3">
    <w:p w:rsidR="00605C54" w:rsidRPr="0092542A" w:rsidRDefault="00605C54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4">
    <w:p w:rsidR="00605C54" w:rsidRPr="0092542A" w:rsidRDefault="00605C54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5">
    <w:p w:rsidR="00605C54" w:rsidRPr="00772A9D" w:rsidRDefault="00605C54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6">
    <w:p w:rsidR="00605C54" w:rsidRPr="0092542A" w:rsidRDefault="00605C54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7">
    <w:p w:rsidR="00605C54" w:rsidRPr="00772A9D" w:rsidRDefault="00605C54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8">
    <w:p w:rsidR="00605C54" w:rsidRPr="00772A9D" w:rsidRDefault="00605C54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9">
    <w:p w:rsidR="00605C54" w:rsidRPr="00772A9D" w:rsidRDefault="00605C54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54" w:rsidRDefault="00605C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F5975">
      <w:rPr>
        <w:noProof/>
      </w:rPr>
      <w:t>18</w:t>
    </w:r>
    <w:r>
      <w:rPr>
        <w:noProof/>
      </w:rPr>
      <w:fldChar w:fldCharType="end"/>
    </w:r>
  </w:p>
  <w:p w:rsidR="00605C54" w:rsidRPr="003E5006" w:rsidRDefault="00605C54" w:rsidP="004934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5"/>
  </w:num>
  <w:num w:numId="8">
    <w:abstractNumId w:val="23"/>
  </w:num>
  <w:num w:numId="9">
    <w:abstractNumId w:val="36"/>
  </w:num>
  <w:num w:numId="10">
    <w:abstractNumId w:val="37"/>
  </w:num>
  <w:num w:numId="11">
    <w:abstractNumId w:val="32"/>
  </w:num>
  <w:num w:numId="12">
    <w:abstractNumId w:val="11"/>
  </w:num>
  <w:num w:numId="13">
    <w:abstractNumId w:val="42"/>
  </w:num>
  <w:num w:numId="14">
    <w:abstractNumId w:val="26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22"/>
  </w:num>
  <w:num w:numId="25">
    <w:abstractNumId w:val="3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4"/>
  </w:num>
  <w:num w:numId="30">
    <w:abstractNumId w:val="14"/>
  </w:num>
  <w:num w:numId="31">
    <w:abstractNumId w:val="27"/>
  </w:num>
  <w:num w:numId="32">
    <w:abstractNumId w:val="1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5"/>
  </w:num>
  <w:num w:numId="39">
    <w:abstractNumId w:val="13"/>
  </w:num>
  <w:num w:numId="40">
    <w:abstractNumId w:val="2"/>
  </w:num>
  <w:num w:numId="41">
    <w:abstractNumId w:val="8"/>
  </w:num>
  <w:num w:numId="42">
    <w:abstractNumId w:val="0"/>
  </w:num>
  <w:num w:numId="43">
    <w:abstractNumId w:val="9"/>
  </w:num>
  <w:num w:numId="44">
    <w:abstractNumId w:val="33"/>
  </w:num>
  <w:num w:numId="45">
    <w:abstractNumId w:val="17"/>
  </w:num>
  <w:num w:numId="46">
    <w:abstractNumId w:val="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BE"/>
    <w:rsid w:val="00002149"/>
    <w:rsid w:val="00053C26"/>
    <w:rsid w:val="0005401A"/>
    <w:rsid w:val="00062345"/>
    <w:rsid w:val="000A1F4A"/>
    <w:rsid w:val="000C2E5A"/>
    <w:rsid w:val="000C70AE"/>
    <w:rsid w:val="000E1126"/>
    <w:rsid w:val="00105013"/>
    <w:rsid w:val="00116C08"/>
    <w:rsid w:val="0015356C"/>
    <w:rsid w:val="00164113"/>
    <w:rsid w:val="0018068B"/>
    <w:rsid w:val="001A0DE7"/>
    <w:rsid w:val="001B0CF3"/>
    <w:rsid w:val="001D7322"/>
    <w:rsid w:val="001F1C19"/>
    <w:rsid w:val="0020126D"/>
    <w:rsid w:val="00234937"/>
    <w:rsid w:val="002646D7"/>
    <w:rsid w:val="00267B56"/>
    <w:rsid w:val="002A334E"/>
    <w:rsid w:val="002A4E1E"/>
    <w:rsid w:val="002D2ECC"/>
    <w:rsid w:val="002D31FA"/>
    <w:rsid w:val="002E45A6"/>
    <w:rsid w:val="002E768F"/>
    <w:rsid w:val="003223F4"/>
    <w:rsid w:val="00334394"/>
    <w:rsid w:val="0034349C"/>
    <w:rsid w:val="00357030"/>
    <w:rsid w:val="0037393A"/>
    <w:rsid w:val="0037472A"/>
    <w:rsid w:val="003851D6"/>
    <w:rsid w:val="003A0F05"/>
    <w:rsid w:val="003A7777"/>
    <w:rsid w:val="003B774E"/>
    <w:rsid w:val="003D064D"/>
    <w:rsid w:val="003E0AA2"/>
    <w:rsid w:val="003E29F3"/>
    <w:rsid w:val="003E55A2"/>
    <w:rsid w:val="003F0919"/>
    <w:rsid w:val="003F7B2F"/>
    <w:rsid w:val="00414676"/>
    <w:rsid w:val="0041698C"/>
    <w:rsid w:val="00431C00"/>
    <w:rsid w:val="004367B5"/>
    <w:rsid w:val="00446226"/>
    <w:rsid w:val="00453E9E"/>
    <w:rsid w:val="0047217D"/>
    <w:rsid w:val="00474B51"/>
    <w:rsid w:val="00493419"/>
    <w:rsid w:val="00493A77"/>
    <w:rsid w:val="004A10DC"/>
    <w:rsid w:val="004D2D0A"/>
    <w:rsid w:val="004D3049"/>
    <w:rsid w:val="004E396A"/>
    <w:rsid w:val="004F725F"/>
    <w:rsid w:val="0050551D"/>
    <w:rsid w:val="0051345D"/>
    <w:rsid w:val="00514CE3"/>
    <w:rsid w:val="00516289"/>
    <w:rsid w:val="0051685E"/>
    <w:rsid w:val="00541891"/>
    <w:rsid w:val="00546F40"/>
    <w:rsid w:val="00557606"/>
    <w:rsid w:val="005857C3"/>
    <w:rsid w:val="005A4817"/>
    <w:rsid w:val="005B3EB0"/>
    <w:rsid w:val="005C7E09"/>
    <w:rsid w:val="005E5E13"/>
    <w:rsid w:val="005E667E"/>
    <w:rsid w:val="005F2961"/>
    <w:rsid w:val="00605C54"/>
    <w:rsid w:val="006230B5"/>
    <w:rsid w:val="00635DC9"/>
    <w:rsid w:val="00642CC9"/>
    <w:rsid w:val="00653D0E"/>
    <w:rsid w:val="0065488A"/>
    <w:rsid w:val="006558C9"/>
    <w:rsid w:val="006617AB"/>
    <w:rsid w:val="00676E6F"/>
    <w:rsid w:val="006931A9"/>
    <w:rsid w:val="00693F60"/>
    <w:rsid w:val="006B2C3C"/>
    <w:rsid w:val="006E2378"/>
    <w:rsid w:val="006E4A98"/>
    <w:rsid w:val="006F310A"/>
    <w:rsid w:val="006F5975"/>
    <w:rsid w:val="00704A54"/>
    <w:rsid w:val="00705A1B"/>
    <w:rsid w:val="007164B4"/>
    <w:rsid w:val="00726232"/>
    <w:rsid w:val="007376BD"/>
    <w:rsid w:val="00761F09"/>
    <w:rsid w:val="00764B68"/>
    <w:rsid w:val="00785543"/>
    <w:rsid w:val="007A23BE"/>
    <w:rsid w:val="007A3430"/>
    <w:rsid w:val="007A3E84"/>
    <w:rsid w:val="007B4429"/>
    <w:rsid w:val="007B6BA7"/>
    <w:rsid w:val="007D7407"/>
    <w:rsid w:val="007E0F53"/>
    <w:rsid w:val="007E2A46"/>
    <w:rsid w:val="007F122B"/>
    <w:rsid w:val="007F49EB"/>
    <w:rsid w:val="00804B09"/>
    <w:rsid w:val="00822DD4"/>
    <w:rsid w:val="008255F1"/>
    <w:rsid w:val="00844F51"/>
    <w:rsid w:val="00845109"/>
    <w:rsid w:val="008544B8"/>
    <w:rsid w:val="008568DA"/>
    <w:rsid w:val="008A567C"/>
    <w:rsid w:val="008C4C16"/>
    <w:rsid w:val="008D5934"/>
    <w:rsid w:val="008F06A5"/>
    <w:rsid w:val="009476A2"/>
    <w:rsid w:val="00960CF6"/>
    <w:rsid w:val="00976AB1"/>
    <w:rsid w:val="009B075D"/>
    <w:rsid w:val="009B33DE"/>
    <w:rsid w:val="009B3750"/>
    <w:rsid w:val="009C2640"/>
    <w:rsid w:val="009D068B"/>
    <w:rsid w:val="009D4C92"/>
    <w:rsid w:val="009E62D9"/>
    <w:rsid w:val="00A0588B"/>
    <w:rsid w:val="00A25485"/>
    <w:rsid w:val="00A50C64"/>
    <w:rsid w:val="00A65435"/>
    <w:rsid w:val="00A750F3"/>
    <w:rsid w:val="00A92199"/>
    <w:rsid w:val="00AC75B2"/>
    <w:rsid w:val="00AE494B"/>
    <w:rsid w:val="00AF1369"/>
    <w:rsid w:val="00B66B53"/>
    <w:rsid w:val="00B72F1A"/>
    <w:rsid w:val="00B92980"/>
    <w:rsid w:val="00BC13FF"/>
    <w:rsid w:val="00BC23C9"/>
    <w:rsid w:val="00BC34F7"/>
    <w:rsid w:val="00BC4748"/>
    <w:rsid w:val="00BE1BFD"/>
    <w:rsid w:val="00BE6AF6"/>
    <w:rsid w:val="00BF5669"/>
    <w:rsid w:val="00C03152"/>
    <w:rsid w:val="00C12B2E"/>
    <w:rsid w:val="00C20533"/>
    <w:rsid w:val="00C80F44"/>
    <w:rsid w:val="00C8191D"/>
    <w:rsid w:val="00CA0A30"/>
    <w:rsid w:val="00CA6350"/>
    <w:rsid w:val="00CB3E3E"/>
    <w:rsid w:val="00CE0035"/>
    <w:rsid w:val="00CF11B2"/>
    <w:rsid w:val="00D176C4"/>
    <w:rsid w:val="00D4405F"/>
    <w:rsid w:val="00D4690F"/>
    <w:rsid w:val="00D479B1"/>
    <w:rsid w:val="00D47FB1"/>
    <w:rsid w:val="00D77046"/>
    <w:rsid w:val="00D77142"/>
    <w:rsid w:val="00D82161"/>
    <w:rsid w:val="00DA1C8F"/>
    <w:rsid w:val="00DB16AA"/>
    <w:rsid w:val="00DB7336"/>
    <w:rsid w:val="00DD248A"/>
    <w:rsid w:val="00DD467A"/>
    <w:rsid w:val="00DF6696"/>
    <w:rsid w:val="00E00362"/>
    <w:rsid w:val="00E035F4"/>
    <w:rsid w:val="00E056C0"/>
    <w:rsid w:val="00E23F5D"/>
    <w:rsid w:val="00E3164D"/>
    <w:rsid w:val="00EA1970"/>
    <w:rsid w:val="00F03FE3"/>
    <w:rsid w:val="00F11A31"/>
    <w:rsid w:val="00F21573"/>
    <w:rsid w:val="00F33582"/>
    <w:rsid w:val="00F63CA2"/>
    <w:rsid w:val="00F6493D"/>
    <w:rsid w:val="00F7257E"/>
    <w:rsid w:val="00F863DE"/>
    <w:rsid w:val="00FA0098"/>
    <w:rsid w:val="00FA5D56"/>
    <w:rsid w:val="00FD1507"/>
    <w:rsid w:val="00FE46CD"/>
    <w:rsid w:val="00FE60D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</w:style>
  <w:style w:type="character" w:customStyle="1" w:styleId="af2">
    <w:name w:val="Текст примечания Знак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</w:rPr>
  </w:style>
  <w:style w:type="character" w:customStyle="1" w:styleId="af8">
    <w:name w:val="Основной текст Знак"/>
    <w:link w:val="af7"/>
    <w:rsid w:val="00642CC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rPr>
      <w:rFonts w:ascii="Times New Roman" w:eastAsia="Times New Roman" w:hAnsi="Times New Roman"/>
      <w:sz w:val="24"/>
      <w:szCs w:val="24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42C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rPr>
      <w:rFonts w:eastAsia="Times New Roman"/>
      <w:sz w:val="22"/>
      <w:szCs w:val="22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42CC9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42CC9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sid w:val="00642CC9"/>
    <w:rPr>
      <w:rFonts w:ascii="Times New Roman" w:eastAsia="Times New Roman" w:hAnsi="Times New Roman"/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  <w:style w:type="paragraph" w:styleId="aff7">
    <w:name w:val="Body Text Indent"/>
    <w:basedOn w:val="a"/>
    <w:link w:val="aff8"/>
    <w:uiPriority w:val="99"/>
    <w:semiHidden/>
    <w:unhideWhenUsed/>
    <w:rsid w:val="00F33582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uiPriority w:val="99"/>
    <w:semiHidden/>
    <w:rsid w:val="00F33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F3358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3582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2349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</w:style>
  <w:style w:type="character" w:customStyle="1" w:styleId="af2">
    <w:name w:val="Текст примечания Знак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</w:rPr>
  </w:style>
  <w:style w:type="character" w:customStyle="1" w:styleId="af8">
    <w:name w:val="Основной текст Знак"/>
    <w:link w:val="af7"/>
    <w:rsid w:val="00642CC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rPr>
      <w:rFonts w:ascii="Times New Roman" w:eastAsia="Times New Roman" w:hAnsi="Times New Roman"/>
      <w:sz w:val="24"/>
      <w:szCs w:val="24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42C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rPr>
      <w:rFonts w:eastAsia="Times New Roman"/>
      <w:sz w:val="22"/>
      <w:szCs w:val="22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42CC9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42CC9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sid w:val="00642CC9"/>
    <w:rPr>
      <w:rFonts w:ascii="Times New Roman" w:eastAsia="Times New Roman" w:hAnsi="Times New Roman"/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  <w:style w:type="paragraph" w:styleId="aff7">
    <w:name w:val="Body Text Indent"/>
    <w:basedOn w:val="a"/>
    <w:link w:val="aff8"/>
    <w:uiPriority w:val="99"/>
    <w:semiHidden/>
    <w:unhideWhenUsed/>
    <w:rsid w:val="00F33582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uiPriority w:val="99"/>
    <w:semiHidden/>
    <w:rsid w:val="00F33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F3358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3582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2349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13513</Words>
  <Characters>77029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90362</CharactersWithSpaces>
  <SharedDoc>false</SharedDoc>
  <HLinks>
    <vt:vector size="18" baseType="variant"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2023-05-16T06:55:00Z</cp:lastPrinted>
  <dcterms:created xsi:type="dcterms:W3CDTF">2023-05-31T07:46:00Z</dcterms:created>
  <dcterms:modified xsi:type="dcterms:W3CDTF">2023-05-31T07:46:00Z</dcterms:modified>
</cp:coreProperties>
</file>