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B6" w:rsidRPr="00054FAA" w:rsidRDefault="00F746B6" w:rsidP="00F746B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54FAA">
        <w:rPr>
          <w:b/>
          <w:sz w:val="28"/>
          <w:szCs w:val="28"/>
        </w:rPr>
        <w:t xml:space="preserve">АДМИНИСТРАЦИЯ </w:t>
      </w:r>
    </w:p>
    <w:p w:rsidR="00F746B6" w:rsidRPr="00054FAA" w:rsidRDefault="00F746B6" w:rsidP="00F746B6">
      <w:pPr>
        <w:jc w:val="center"/>
        <w:rPr>
          <w:b/>
          <w:sz w:val="28"/>
          <w:szCs w:val="28"/>
        </w:rPr>
      </w:pPr>
      <w:r w:rsidRPr="00054FAA">
        <w:rPr>
          <w:b/>
          <w:sz w:val="28"/>
          <w:szCs w:val="28"/>
        </w:rPr>
        <w:t>НОВИКОВСКОГО СЕЛЬСКОГО ПОСЕЛЕНИЯ</w:t>
      </w:r>
    </w:p>
    <w:p w:rsidR="00F746B6" w:rsidRPr="00054FAA" w:rsidRDefault="00F746B6" w:rsidP="00F746B6">
      <w:pPr>
        <w:rPr>
          <w:b/>
          <w:sz w:val="28"/>
          <w:szCs w:val="28"/>
        </w:rPr>
      </w:pPr>
    </w:p>
    <w:p w:rsidR="00F746B6" w:rsidRPr="00054FAA" w:rsidRDefault="00F746B6" w:rsidP="00F746B6">
      <w:pPr>
        <w:jc w:val="center"/>
        <w:rPr>
          <w:b/>
          <w:sz w:val="28"/>
          <w:szCs w:val="28"/>
        </w:rPr>
      </w:pPr>
      <w:r w:rsidRPr="00054FAA">
        <w:rPr>
          <w:b/>
          <w:sz w:val="28"/>
          <w:szCs w:val="28"/>
        </w:rPr>
        <w:t>ПОСТАНОВЛЕНИЕ</w:t>
      </w:r>
    </w:p>
    <w:p w:rsidR="00F746B6" w:rsidRDefault="00F746B6" w:rsidP="00F746B6"/>
    <w:p w:rsidR="00F746B6" w:rsidRDefault="00536195" w:rsidP="00F746B6">
      <w:r>
        <w:t>15.11.2019                                                                                                                           №87</w:t>
      </w:r>
    </w:p>
    <w:p w:rsidR="00F746B6" w:rsidRDefault="00F746B6" w:rsidP="00F746B6">
      <w:pPr>
        <w:jc w:val="center"/>
      </w:pPr>
      <w:r>
        <w:t>с. Новиковка</w:t>
      </w:r>
    </w:p>
    <w:p w:rsidR="0014778C" w:rsidRDefault="0014778C" w:rsidP="0014778C">
      <w:pPr>
        <w:jc w:val="both"/>
        <w:rPr>
          <w:sz w:val="28"/>
        </w:rPr>
      </w:pPr>
    </w:p>
    <w:p w:rsidR="00884171" w:rsidRPr="00F746B6" w:rsidRDefault="00450493" w:rsidP="00F746B6">
      <w:pPr>
        <w:jc w:val="center"/>
        <w:rPr>
          <w:b/>
        </w:rPr>
      </w:pPr>
      <w:r w:rsidRPr="00F746B6">
        <w:rPr>
          <w:b/>
        </w:rPr>
        <w:t>О внесении изменений в постановление Администрации Нов</w:t>
      </w:r>
      <w:r w:rsidR="00F746B6">
        <w:rPr>
          <w:b/>
        </w:rPr>
        <w:t>и</w:t>
      </w:r>
      <w:r w:rsidRPr="00F746B6">
        <w:rPr>
          <w:b/>
        </w:rPr>
        <w:t xml:space="preserve">ковского сельского поселения от </w:t>
      </w:r>
      <w:r w:rsidR="00F746B6">
        <w:rPr>
          <w:b/>
        </w:rPr>
        <w:t>12</w:t>
      </w:r>
      <w:r w:rsidR="00884171" w:rsidRPr="00F746B6">
        <w:rPr>
          <w:b/>
        </w:rPr>
        <w:t>.0</w:t>
      </w:r>
      <w:r w:rsidR="00F746B6">
        <w:rPr>
          <w:b/>
        </w:rPr>
        <w:t>2</w:t>
      </w:r>
      <w:r w:rsidR="00884171" w:rsidRPr="00F746B6">
        <w:rPr>
          <w:b/>
        </w:rPr>
        <w:t>.201</w:t>
      </w:r>
      <w:r w:rsidR="00F746B6">
        <w:rPr>
          <w:b/>
        </w:rPr>
        <w:t>8</w:t>
      </w:r>
      <w:r w:rsidR="00884171" w:rsidRPr="00F746B6">
        <w:rPr>
          <w:b/>
        </w:rPr>
        <w:t xml:space="preserve"> № </w:t>
      </w:r>
      <w:r w:rsidR="00F746B6">
        <w:rPr>
          <w:b/>
        </w:rPr>
        <w:t>20</w:t>
      </w:r>
      <w:r w:rsidRPr="00F746B6">
        <w:rPr>
          <w:b/>
        </w:rPr>
        <w:t xml:space="preserve"> «</w:t>
      </w:r>
      <w:r w:rsidR="00F746B6" w:rsidRPr="00F746B6">
        <w:rPr>
          <w:b/>
        </w:rPr>
        <w:t>Об утверждении Административного регламента осуществления муниципального земельного контроля</w:t>
      </w:r>
      <w:r w:rsidR="00884171" w:rsidRPr="00F746B6">
        <w:rPr>
          <w:b/>
        </w:rPr>
        <w:t>»</w:t>
      </w:r>
    </w:p>
    <w:p w:rsidR="0014778C" w:rsidRDefault="0014778C" w:rsidP="0014778C">
      <w:pPr>
        <w:jc w:val="both"/>
      </w:pPr>
    </w:p>
    <w:p w:rsidR="0014778C" w:rsidRDefault="00141670" w:rsidP="002C4A4B">
      <w:pPr>
        <w:ind w:firstLine="708"/>
        <w:jc w:val="both"/>
      </w:pPr>
      <w:r>
        <w:t>С</w:t>
      </w:r>
      <w:r w:rsidR="0014778C">
        <w:t xml:space="preserve"> целью </w:t>
      </w:r>
      <w:r w:rsidR="00450493">
        <w:t>приведения в соответствие с действующим законодательством</w:t>
      </w:r>
    </w:p>
    <w:p w:rsidR="0014778C" w:rsidRDefault="0014778C" w:rsidP="0014778C">
      <w:pPr>
        <w:jc w:val="both"/>
      </w:pPr>
    </w:p>
    <w:p w:rsidR="00F746B6" w:rsidRDefault="00F746B6" w:rsidP="00F746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F746B6" w:rsidRDefault="00F746B6" w:rsidP="00F746B6">
      <w:pPr>
        <w:rPr>
          <w:b/>
          <w:sz w:val="28"/>
          <w:szCs w:val="28"/>
        </w:rPr>
      </w:pPr>
    </w:p>
    <w:p w:rsidR="006D2342" w:rsidRDefault="0014778C" w:rsidP="006D2342">
      <w:pPr>
        <w:ind w:firstLine="708"/>
        <w:jc w:val="both"/>
        <w:rPr>
          <w:bCs/>
        </w:rPr>
      </w:pPr>
      <w:r>
        <w:t xml:space="preserve">1. </w:t>
      </w:r>
      <w:r w:rsidR="006D2342" w:rsidRPr="006D2342">
        <w:rPr>
          <w:bCs/>
        </w:rPr>
        <w:t xml:space="preserve"> Внести в постановление Администрации Нов</w:t>
      </w:r>
      <w:r w:rsidR="00F746B6">
        <w:rPr>
          <w:bCs/>
        </w:rPr>
        <w:t>и</w:t>
      </w:r>
      <w:r w:rsidR="006D2342" w:rsidRPr="006D2342">
        <w:rPr>
          <w:bCs/>
        </w:rPr>
        <w:t xml:space="preserve">ковского сельского поселения от </w:t>
      </w:r>
      <w:r w:rsidR="00F746B6">
        <w:rPr>
          <w:bCs/>
        </w:rPr>
        <w:t>12</w:t>
      </w:r>
      <w:r w:rsidR="00884171" w:rsidRPr="00884171">
        <w:rPr>
          <w:bCs/>
        </w:rPr>
        <w:t>.0</w:t>
      </w:r>
      <w:r w:rsidR="00F746B6">
        <w:rPr>
          <w:bCs/>
        </w:rPr>
        <w:t>2</w:t>
      </w:r>
      <w:r w:rsidR="00884171" w:rsidRPr="00884171">
        <w:rPr>
          <w:bCs/>
        </w:rPr>
        <w:t>.201</w:t>
      </w:r>
      <w:r w:rsidR="00F746B6">
        <w:rPr>
          <w:bCs/>
        </w:rPr>
        <w:t>8</w:t>
      </w:r>
      <w:r w:rsidR="00884171" w:rsidRPr="00884171">
        <w:rPr>
          <w:bCs/>
        </w:rPr>
        <w:t xml:space="preserve"> № </w:t>
      </w:r>
      <w:r w:rsidR="00F746B6">
        <w:rPr>
          <w:bCs/>
        </w:rPr>
        <w:t>20</w:t>
      </w:r>
      <w:r w:rsidR="00884171" w:rsidRPr="00884171">
        <w:rPr>
          <w:bCs/>
        </w:rPr>
        <w:t xml:space="preserve"> «Об утверждении Административного регламента осуществления муниципального земельного контроля»</w:t>
      </w:r>
      <w:r w:rsidR="00884171">
        <w:rPr>
          <w:bCs/>
        </w:rPr>
        <w:t xml:space="preserve"> </w:t>
      </w:r>
      <w:r w:rsidR="006D2342" w:rsidRPr="006D2342">
        <w:rPr>
          <w:bCs/>
        </w:rPr>
        <w:t>следующие изменения:</w:t>
      </w:r>
    </w:p>
    <w:p w:rsidR="00230126" w:rsidRPr="006D2342" w:rsidRDefault="00230126" w:rsidP="00230126">
      <w:pPr>
        <w:ind w:firstLine="708"/>
        <w:jc w:val="both"/>
        <w:rPr>
          <w:bCs/>
        </w:rPr>
      </w:pPr>
      <w:r w:rsidRPr="006D2342">
        <w:rPr>
          <w:bCs/>
        </w:rPr>
        <w:t xml:space="preserve">1) </w:t>
      </w:r>
      <w:r>
        <w:rPr>
          <w:bCs/>
        </w:rPr>
        <w:t xml:space="preserve">во втором абзаце пункта 2 </w:t>
      </w:r>
      <w:r w:rsidRPr="00884171">
        <w:rPr>
          <w:bCs/>
        </w:rPr>
        <w:t>Административн</w:t>
      </w:r>
      <w:r>
        <w:rPr>
          <w:bCs/>
        </w:rPr>
        <w:t>ого</w:t>
      </w:r>
      <w:r w:rsidRPr="00884171">
        <w:rPr>
          <w:bCs/>
        </w:rPr>
        <w:t xml:space="preserve"> регламент</w:t>
      </w:r>
      <w:r>
        <w:rPr>
          <w:bCs/>
        </w:rPr>
        <w:t>а</w:t>
      </w:r>
      <w:r w:rsidRPr="00884171">
        <w:rPr>
          <w:bCs/>
        </w:rPr>
        <w:t xml:space="preserve"> осуществления муниципального земельного контроля</w:t>
      </w:r>
      <w:r>
        <w:rPr>
          <w:b/>
          <w:bCs/>
        </w:rPr>
        <w:t xml:space="preserve"> </w:t>
      </w:r>
      <w:r w:rsidRPr="00A310D4">
        <w:rPr>
          <w:bCs/>
        </w:rPr>
        <w:t>после слов</w:t>
      </w:r>
      <w:r>
        <w:rPr>
          <w:b/>
          <w:bCs/>
        </w:rPr>
        <w:t xml:space="preserve"> </w:t>
      </w:r>
      <w:r w:rsidRPr="00A310D4">
        <w:rPr>
          <w:bCs/>
        </w:rPr>
        <w:t>«требований земельного законодательства</w:t>
      </w:r>
      <w:r w:rsidRPr="00A310D4">
        <w:rPr>
          <w:b/>
          <w:bCs/>
        </w:rPr>
        <w:t>,</w:t>
      </w:r>
      <w:r>
        <w:rPr>
          <w:b/>
          <w:bCs/>
        </w:rPr>
        <w:t xml:space="preserve">» </w:t>
      </w:r>
      <w:r>
        <w:rPr>
          <w:bCs/>
        </w:rPr>
        <w:t>дополнить словами «требований, установленных муниципальными правовыми актами,»;</w:t>
      </w:r>
    </w:p>
    <w:p w:rsidR="00884171" w:rsidRDefault="00230126" w:rsidP="00D37C11">
      <w:pPr>
        <w:ind w:firstLine="708"/>
        <w:jc w:val="both"/>
        <w:rPr>
          <w:bCs/>
        </w:rPr>
      </w:pPr>
      <w:r w:rsidRPr="00230126">
        <w:rPr>
          <w:bCs/>
        </w:rPr>
        <w:t>2</w:t>
      </w:r>
      <w:r w:rsidR="006D2342" w:rsidRPr="006D2342">
        <w:rPr>
          <w:bCs/>
        </w:rPr>
        <w:t xml:space="preserve">) </w:t>
      </w:r>
      <w:r w:rsidR="00884171">
        <w:rPr>
          <w:bCs/>
        </w:rPr>
        <w:t xml:space="preserve">пункт 3 </w:t>
      </w:r>
      <w:r w:rsidR="00884171" w:rsidRPr="00884171">
        <w:rPr>
          <w:bCs/>
        </w:rPr>
        <w:t>Административн</w:t>
      </w:r>
      <w:r w:rsidR="00884171">
        <w:rPr>
          <w:bCs/>
        </w:rPr>
        <w:t>ого</w:t>
      </w:r>
      <w:r w:rsidR="00884171" w:rsidRPr="00884171">
        <w:rPr>
          <w:bCs/>
        </w:rPr>
        <w:t xml:space="preserve"> регламент</w:t>
      </w:r>
      <w:r w:rsidR="00884171">
        <w:rPr>
          <w:bCs/>
        </w:rPr>
        <w:t>а</w:t>
      </w:r>
      <w:r w:rsidR="00884171" w:rsidRPr="00884171">
        <w:rPr>
          <w:bCs/>
        </w:rPr>
        <w:t xml:space="preserve"> осуществления муниципального земельного контроля</w:t>
      </w:r>
      <w:r w:rsidR="00884171">
        <w:rPr>
          <w:b/>
          <w:bCs/>
        </w:rPr>
        <w:t xml:space="preserve"> </w:t>
      </w:r>
      <w:r w:rsidR="00884171">
        <w:rPr>
          <w:bCs/>
        </w:rPr>
        <w:t>дополнить семнадцатым абзацем следующего содержания:</w:t>
      </w:r>
    </w:p>
    <w:p w:rsidR="00884171" w:rsidRDefault="00884171" w:rsidP="00D37C11">
      <w:pPr>
        <w:ind w:firstLine="708"/>
        <w:jc w:val="both"/>
        <w:rPr>
          <w:bCs/>
        </w:rPr>
      </w:pPr>
      <w:r>
        <w:rPr>
          <w:bCs/>
        </w:rPr>
        <w:t>«Постановлением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230126" w:rsidRDefault="00230126" w:rsidP="00230126">
      <w:pPr>
        <w:ind w:firstLine="708"/>
        <w:jc w:val="both"/>
        <w:rPr>
          <w:bCs/>
        </w:rPr>
      </w:pPr>
      <w:r w:rsidRPr="00230126">
        <w:rPr>
          <w:bCs/>
        </w:rPr>
        <w:t>3</w:t>
      </w:r>
      <w:r>
        <w:rPr>
          <w:bCs/>
        </w:rPr>
        <w:t>) в пункте 4 после слов «</w:t>
      </w:r>
      <w:r w:rsidRPr="00B110CD">
        <w:rPr>
          <w:bCs/>
        </w:rPr>
        <w:t>законодательства Томской области,</w:t>
      </w:r>
      <w:r>
        <w:rPr>
          <w:bCs/>
        </w:rPr>
        <w:t>» дополнить словами «требований, установленных муниципальными правовыми актами (далее – обязательные требования),»;</w:t>
      </w:r>
    </w:p>
    <w:p w:rsidR="00884171" w:rsidRDefault="00230126" w:rsidP="00D37C11">
      <w:pPr>
        <w:ind w:firstLine="708"/>
        <w:jc w:val="both"/>
        <w:rPr>
          <w:bCs/>
        </w:rPr>
      </w:pPr>
      <w:r w:rsidRPr="00230126">
        <w:rPr>
          <w:bCs/>
        </w:rPr>
        <w:t>4</w:t>
      </w:r>
      <w:r w:rsidR="00884171">
        <w:rPr>
          <w:bCs/>
        </w:rPr>
        <w:t>)</w:t>
      </w:r>
      <w:r w:rsidR="006C3A0A">
        <w:rPr>
          <w:bCs/>
        </w:rPr>
        <w:t xml:space="preserve"> в девятом абзаце пункта 5 слова «</w:t>
      </w:r>
      <w:r w:rsidR="006C3A0A" w:rsidRPr="006C3A0A">
        <w:rPr>
          <w:bCs/>
        </w:rPr>
        <w:t>утверждаемым ею планом мероприятий</w:t>
      </w:r>
      <w:r w:rsidR="006C3A0A">
        <w:rPr>
          <w:bCs/>
        </w:rPr>
        <w:t>» заменить словами «утверждаемой ею программой</w:t>
      </w:r>
      <w:r w:rsidR="005F477C" w:rsidRPr="005F477C">
        <w:rPr>
          <w:bCs/>
        </w:rPr>
        <w:t xml:space="preserve"> профилактики установленных требований законодательства в сфере муниципального контроля</w:t>
      </w:r>
      <w:r w:rsidR="006C3A0A">
        <w:rPr>
          <w:bCs/>
        </w:rPr>
        <w:t>.»;</w:t>
      </w:r>
    </w:p>
    <w:p w:rsidR="006C3A0A" w:rsidRDefault="00230126" w:rsidP="00D37C11">
      <w:pPr>
        <w:ind w:firstLine="708"/>
        <w:jc w:val="both"/>
        <w:rPr>
          <w:bCs/>
        </w:rPr>
      </w:pPr>
      <w:r w:rsidRPr="00DC7E56">
        <w:rPr>
          <w:bCs/>
        </w:rPr>
        <w:t>5</w:t>
      </w:r>
      <w:r w:rsidR="006C3A0A">
        <w:rPr>
          <w:bCs/>
        </w:rPr>
        <w:t>)</w:t>
      </w:r>
      <w:r w:rsidR="005F477C">
        <w:rPr>
          <w:bCs/>
        </w:rPr>
        <w:t xml:space="preserve"> пункт 36.2 изложить в следующей:</w:t>
      </w:r>
    </w:p>
    <w:p w:rsidR="00DC7E56" w:rsidRDefault="005F477C" w:rsidP="00DC7E56">
      <w:pPr>
        <w:ind w:firstLine="709"/>
        <w:jc w:val="both"/>
        <w:rPr>
          <w:bCs/>
        </w:rPr>
      </w:pPr>
      <w:r>
        <w:rPr>
          <w:bCs/>
        </w:rPr>
        <w:t>«</w:t>
      </w:r>
      <w:r w:rsidRPr="005F477C">
        <w:rPr>
          <w:bCs/>
        </w:rPr>
        <w:t>36.2. П</w:t>
      </w:r>
      <w:r>
        <w:rPr>
          <w:bCs/>
        </w:rPr>
        <w:t xml:space="preserve">рограмма профилактики установленных требований законодательства в сфере муниципального контроля разрабатывается ежегодно до 20 декабря текущего года и       </w:t>
      </w:r>
      <w:r w:rsidRPr="005F477C">
        <w:rPr>
          <w:bCs/>
        </w:rPr>
        <w:t>утверждается пост</w:t>
      </w:r>
      <w:r w:rsidR="00DC7E56">
        <w:rPr>
          <w:bCs/>
        </w:rPr>
        <w:t>ановлением Администрации Нови</w:t>
      </w:r>
      <w:r w:rsidRPr="005F477C">
        <w:rPr>
          <w:bCs/>
        </w:rPr>
        <w:t>ковского сельского поселения</w:t>
      </w:r>
      <w:r>
        <w:rPr>
          <w:bCs/>
        </w:rPr>
        <w:t>.</w:t>
      </w:r>
    </w:p>
    <w:p w:rsidR="00791465" w:rsidRDefault="005F477C" w:rsidP="00DC7E56">
      <w:pPr>
        <w:ind w:firstLine="709"/>
        <w:jc w:val="both"/>
        <w:rPr>
          <w:bCs/>
        </w:rPr>
      </w:pPr>
      <w:r>
        <w:rPr>
          <w:bCs/>
        </w:rPr>
        <w:t xml:space="preserve"> Программа </w:t>
      </w:r>
      <w:r w:rsidRPr="005F477C">
        <w:rPr>
          <w:bCs/>
        </w:rPr>
        <w:t xml:space="preserve">профилактики установленных требований законодательства в сфере муниципального контроля </w:t>
      </w:r>
      <w:r>
        <w:rPr>
          <w:bCs/>
        </w:rPr>
        <w:t>включает в себя мероприятия на очередной календарный год и проект плана мероприятий на последующие 2 года.</w:t>
      </w:r>
    </w:p>
    <w:p w:rsidR="005F477C" w:rsidRDefault="00791465" w:rsidP="005F477C">
      <w:pPr>
        <w:ind w:firstLine="708"/>
        <w:jc w:val="both"/>
        <w:rPr>
          <w:bCs/>
        </w:rPr>
      </w:pPr>
      <w:r w:rsidRPr="00791465">
        <w:rPr>
          <w:bCs/>
        </w:rPr>
        <w:t xml:space="preserve">Программа профилактики установленных требований законодательства в сфере муниципального контроля подлежит размещению в «Интернет» на официальном сайте органа муниципального земельного контроля не позднее </w:t>
      </w:r>
      <w:r>
        <w:rPr>
          <w:bCs/>
        </w:rPr>
        <w:t>25 декабря</w:t>
      </w:r>
      <w:r w:rsidRPr="00791465">
        <w:rPr>
          <w:bCs/>
        </w:rPr>
        <w:t xml:space="preserve"> года, предшествующего году проведения проверок.</w:t>
      </w:r>
      <w:r w:rsidR="00E064C0">
        <w:rPr>
          <w:bCs/>
        </w:rPr>
        <w:t>»;</w:t>
      </w:r>
    </w:p>
    <w:p w:rsidR="00E064C0" w:rsidRDefault="00230126" w:rsidP="005F477C">
      <w:pPr>
        <w:ind w:firstLine="708"/>
        <w:jc w:val="both"/>
        <w:rPr>
          <w:bCs/>
        </w:rPr>
      </w:pPr>
      <w:r w:rsidRPr="00230126">
        <w:rPr>
          <w:bCs/>
        </w:rPr>
        <w:t>6</w:t>
      </w:r>
      <w:r w:rsidR="00E064C0">
        <w:rPr>
          <w:bCs/>
        </w:rPr>
        <w:t>) в пункте 37 слова «</w:t>
      </w:r>
      <w:r w:rsidR="00E064C0" w:rsidRPr="00E064C0">
        <w:rPr>
          <w:bCs/>
        </w:rPr>
        <w:t>а также плана мероприятий, направленных на профилактику нарушений юридическими лицами, индивидуальными предприним</w:t>
      </w:r>
      <w:r w:rsidR="00E064C0">
        <w:rPr>
          <w:bCs/>
        </w:rPr>
        <w:t>ателями обязательных требований,» заменить словами «а также п</w:t>
      </w:r>
      <w:r w:rsidR="00E064C0" w:rsidRPr="00E064C0">
        <w:rPr>
          <w:bCs/>
        </w:rPr>
        <w:t>рограмм</w:t>
      </w:r>
      <w:r w:rsidR="00E064C0">
        <w:rPr>
          <w:bCs/>
        </w:rPr>
        <w:t>ы</w:t>
      </w:r>
      <w:r w:rsidR="00E064C0" w:rsidRPr="00E064C0">
        <w:rPr>
          <w:bCs/>
        </w:rPr>
        <w:t xml:space="preserve"> профилактики установленных требований законодательства в сфере муниципального контроля</w:t>
      </w:r>
      <w:r w:rsidR="00E064C0">
        <w:rPr>
          <w:bCs/>
        </w:rPr>
        <w:t>»;</w:t>
      </w:r>
    </w:p>
    <w:p w:rsidR="00E064C0" w:rsidRDefault="00230126" w:rsidP="005F477C">
      <w:pPr>
        <w:ind w:firstLine="708"/>
        <w:jc w:val="both"/>
        <w:rPr>
          <w:bCs/>
        </w:rPr>
      </w:pPr>
      <w:r w:rsidRPr="00230126">
        <w:rPr>
          <w:bCs/>
        </w:rPr>
        <w:lastRenderedPageBreak/>
        <w:t>7</w:t>
      </w:r>
      <w:r w:rsidR="00E064C0">
        <w:rPr>
          <w:bCs/>
        </w:rPr>
        <w:t xml:space="preserve">) пункт 38 дополнить словами «, а также </w:t>
      </w:r>
      <w:r w:rsidR="00E064C0" w:rsidRPr="00E064C0">
        <w:rPr>
          <w:bCs/>
        </w:rPr>
        <w:t>программ</w:t>
      </w:r>
      <w:r w:rsidR="00E064C0">
        <w:rPr>
          <w:bCs/>
        </w:rPr>
        <w:t>а</w:t>
      </w:r>
      <w:r w:rsidR="00E064C0" w:rsidRPr="00E064C0">
        <w:rPr>
          <w:bCs/>
        </w:rPr>
        <w:t xml:space="preserve"> профилактики установленных требований законодательства в сфере муниципального контроля</w:t>
      </w:r>
      <w:r>
        <w:rPr>
          <w:bCs/>
        </w:rPr>
        <w:t>»;</w:t>
      </w:r>
    </w:p>
    <w:p w:rsidR="001A0806" w:rsidRDefault="001A0806" w:rsidP="001A0806">
      <w:pPr>
        <w:ind w:firstLine="708"/>
        <w:jc w:val="both"/>
        <w:rPr>
          <w:bCs/>
        </w:rPr>
      </w:pPr>
      <w:r>
        <w:rPr>
          <w:bCs/>
        </w:rPr>
        <w:t>8) дополнить пункт 53 подпунктом 15 следующего содержания:</w:t>
      </w:r>
    </w:p>
    <w:p w:rsidR="00230126" w:rsidRDefault="001A0806" w:rsidP="001A0806">
      <w:pPr>
        <w:ind w:firstLine="708"/>
        <w:jc w:val="both"/>
        <w:rPr>
          <w:bCs/>
        </w:rPr>
      </w:pPr>
      <w:r>
        <w:rPr>
          <w:bCs/>
        </w:rPr>
        <w:t xml:space="preserve">«15) </w:t>
      </w:r>
      <w:r w:rsidRPr="004554B1">
        <w:rPr>
          <w:bCs/>
        </w:rPr>
        <w:t>в случае выявления факта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не позднее пяти рабочих дней со дня окончания проверки направить в орган местного самоуправления поселения уведомление о выявлении самовольной постройки с приложением документов, подтверждающих указанный факт.</w:t>
      </w:r>
      <w:r>
        <w:rPr>
          <w:bCs/>
        </w:rPr>
        <w:t>».</w:t>
      </w:r>
    </w:p>
    <w:p w:rsidR="006D2342" w:rsidRPr="006D2342" w:rsidRDefault="006D2342" w:rsidP="00054FAA">
      <w:pPr>
        <w:ind w:firstLine="708"/>
        <w:jc w:val="both"/>
        <w:rPr>
          <w:bCs/>
        </w:rPr>
      </w:pPr>
      <w:r w:rsidRPr="006D2342">
        <w:rPr>
          <w:bCs/>
        </w:rPr>
        <w:t xml:space="preserve">2. </w:t>
      </w:r>
      <w:r w:rsidR="00054FAA" w:rsidRPr="00054FAA">
        <w:rPr>
          <w:bCs/>
        </w:rPr>
        <w:t>Настоящее постановление подлежит официальному опубликованию в</w:t>
      </w:r>
      <w:r w:rsidR="00054FAA">
        <w:rPr>
          <w:bCs/>
        </w:rPr>
        <w:t xml:space="preserve"> </w:t>
      </w:r>
      <w:r w:rsidR="00054FAA" w:rsidRPr="00054FAA">
        <w:rPr>
          <w:bCs/>
        </w:rPr>
        <w:t>информационных сборниках Новиковского сельского поселения и размещению на</w:t>
      </w:r>
      <w:r w:rsidR="00054FAA">
        <w:rPr>
          <w:bCs/>
        </w:rPr>
        <w:t xml:space="preserve"> </w:t>
      </w:r>
      <w:r w:rsidR="00054FAA" w:rsidRPr="00054FAA">
        <w:rPr>
          <w:bCs/>
        </w:rPr>
        <w:t>официальном сайте муниципального образования «Новиковское сельское поселение»</w:t>
      </w:r>
      <w:r w:rsidR="00054FAA">
        <w:rPr>
          <w:bCs/>
        </w:rPr>
        <w:t xml:space="preserve"> </w:t>
      </w:r>
      <w:r w:rsidR="00054FAA" w:rsidRPr="00054FAA">
        <w:rPr>
          <w:bCs/>
        </w:rPr>
        <w:t>www.nselpasino.ru</w:t>
      </w:r>
    </w:p>
    <w:p w:rsidR="006D2342" w:rsidRPr="006D2342" w:rsidRDefault="006D2342" w:rsidP="006D2342">
      <w:pPr>
        <w:ind w:firstLine="708"/>
        <w:jc w:val="both"/>
        <w:rPr>
          <w:bCs/>
        </w:rPr>
      </w:pPr>
    </w:p>
    <w:p w:rsidR="006D2342" w:rsidRPr="006D2342" w:rsidRDefault="006D2342" w:rsidP="006D2342">
      <w:pPr>
        <w:ind w:firstLine="708"/>
        <w:jc w:val="both"/>
        <w:rPr>
          <w:bCs/>
        </w:rPr>
      </w:pPr>
    </w:p>
    <w:p w:rsidR="001A0806" w:rsidRDefault="001A0806" w:rsidP="00054FAA">
      <w:pPr>
        <w:jc w:val="both"/>
        <w:rPr>
          <w:bCs/>
        </w:rPr>
      </w:pPr>
    </w:p>
    <w:p w:rsidR="001A0806" w:rsidRDefault="001A0806" w:rsidP="00054FAA">
      <w:pPr>
        <w:jc w:val="both"/>
        <w:rPr>
          <w:bCs/>
        </w:rPr>
      </w:pPr>
    </w:p>
    <w:p w:rsidR="006D2342" w:rsidRPr="006D2342" w:rsidRDefault="00054FAA" w:rsidP="00054FAA">
      <w:pPr>
        <w:jc w:val="both"/>
      </w:pPr>
      <w:r w:rsidRPr="00054FAA">
        <w:rPr>
          <w:bCs/>
        </w:rPr>
        <w:t>Глава Новиковского сельского поселения                                                        С. Л. Петров</w:t>
      </w:r>
    </w:p>
    <w:sectPr w:rsidR="006D2342" w:rsidRPr="006D2342" w:rsidSect="001A08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20CD"/>
    <w:multiLevelType w:val="multilevel"/>
    <w:tmpl w:val="FBF0A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2BF24D1"/>
    <w:multiLevelType w:val="hybridMultilevel"/>
    <w:tmpl w:val="BF72EA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36310"/>
    <w:multiLevelType w:val="hybridMultilevel"/>
    <w:tmpl w:val="02D88104"/>
    <w:lvl w:ilvl="0" w:tplc="E63C2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C3B0E14"/>
    <w:multiLevelType w:val="hybridMultilevel"/>
    <w:tmpl w:val="46C451D6"/>
    <w:lvl w:ilvl="0" w:tplc="ACB645C6">
      <w:start w:val="1"/>
      <w:numFmt w:val="decimal"/>
      <w:lvlText w:val="%1."/>
      <w:lvlJc w:val="left"/>
      <w:pPr>
        <w:ind w:left="3645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8C"/>
    <w:rsid w:val="0002530A"/>
    <w:rsid w:val="00027788"/>
    <w:rsid w:val="00034CE7"/>
    <w:rsid w:val="0004698D"/>
    <w:rsid w:val="00053D48"/>
    <w:rsid w:val="00054FAA"/>
    <w:rsid w:val="00061D2D"/>
    <w:rsid w:val="000A01B0"/>
    <w:rsid w:val="000B16DC"/>
    <w:rsid w:val="0010364F"/>
    <w:rsid w:val="00104CEF"/>
    <w:rsid w:val="00137E79"/>
    <w:rsid w:val="00141670"/>
    <w:rsid w:val="00142CD1"/>
    <w:rsid w:val="0014778C"/>
    <w:rsid w:val="00183BCD"/>
    <w:rsid w:val="00183D11"/>
    <w:rsid w:val="001A0806"/>
    <w:rsid w:val="001B09CB"/>
    <w:rsid w:val="001F2B8C"/>
    <w:rsid w:val="00230126"/>
    <w:rsid w:val="00277F4D"/>
    <w:rsid w:val="002B0096"/>
    <w:rsid w:val="002C4A4B"/>
    <w:rsid w:val="003129E1"/>
    <w:rsid w:val="00330E71"/>
    <w:rsid w:val="00362BAD"/>
    <w:rsid w:val="00391239"/>
    <w:rsid w:val="003B3023"/>
    <w:rsid w:val="003D4EA7"/>
    <w:rsid w:val="00450493"/>
    <w:rsid w:val="00491E96"/>
    <w:rsid w:val="004E1493"/>
    <w:rsid w:val="0051633C"/>
    <w:rsid w:val="005267A7"/>
    <w:rsid w:val="00536195"/>
    <w:rsid w:val="00562A13"/>
    <w:rsid w:val="00571E06"/>
    <w:rsid w:val="00582F73"/>
    <w:rsid w:val="005F477C"/>
    <w:rsid w:val="006128DB"/>
    <w:rsid w:val="00675CAE"/>
    <w:rsid w:val="006953E5"/>
    <w:rsid w:val="006A01DC"/>
    <w:rsid w:val="006C3A0A"/>
    <w:rsid w:val="006D2342"/>
    <w:rsid w:val="006E6B76"/>
    <w:rsid w:val="00714226"/>
    <w:rsid w:val="007155A8"/>
    <w:rsid w:val="00732508"/>
    <w:rsid w:val="0075391B"/>
    <w:rsid w:val="00753AFE"/>
    <w:rsid w:val="00790606"/>
    <w:rsid w:val="00791465"/>
    <w:rsid w:val="00796D5F"/>
    <w:rsid w:val="007D649D"/>
    <w:rsid w:val="007D6EAC"/>
    <w:rsid w:val="00813806"/>
    <w:rsid w:val="00831AD2"/>
    <w:rsid w:val="0084560A"/>
    <w:rsid w:val="008517CF"/>
    <w:rsid w:val="00874C58"/>
    <w:rsid w:val="00884171"/>
    <w:rsid w:val="008D7A9C"/>
    <w:rsid w:val="00944663"/>
    <w:rsid w:val="009A3D74"/>
    <w:rsid w:val="009B0C8A"/>
    <w:rsid w:val="00A42B78"/>
    <w:rsid w:val="00BB44F5"/>
    <w:rsid w:val="00BD0E96"/>
    <w:rsid w:val="00BF17E6"/>
    <w:rsid w:val="00C239B6"/>
    <w:rsid w:val="00C65D42"/>
    <w:rsid w:val="00C65E75"/>
    <w:rsid w:val="00CB73B3"/>
    <w:rsid w:val="00D23AB3"/>
    <w:rsid w:val="00D37C11"/>
    <w:rsid w:val="00D418E9"/>
    <w:rsid w:val="00D73265"/>
    <w:rsid w:val="00D84A43"/>
    <w:rsid w:val="00D87A62"/>
    <w:rsid w:val="00DA0A78"/>
    <w:rsid w:val="00DC7533"/>
    <w:rsid w:val="00DC7E56"/>
    <w:rsid w:val="00DF6170"/>
    <w:rsid w:val="00DF7704"/>
    <w:rsid w:val="00E064C0"/>
    <w:rsid w:val="00E341C7"/>
    <w:rsid w:val="00E45613"/>
    <w:rsid w:val="00E6042A"/>
    <w:rsid w:val="00EE4146"/>
    <w:rsid w:val="00F441AD"/>
    <w:rsid w:val="00F746B6"/>
    <w:rsid w:val="00FC2399"/>
    <w:rsid w:val="00FC6068"/>
    <w:rsid w:val="00F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4C549-5139-45F4-8804-59B14263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78C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A6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1493"/>
    <w:rPr>
      <w:rFonts w:ascii="Tahoma" w:hAnsi="Tahoma" w:cs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4">
    <w:name w:val="Hyperlink"/>
    <w:uiPriority w:val="99"/>
    <w:rsid w:val="00714226"/>
    <w:rPr>
      <w:color w:val="0000FF"/>
      <w:u w:val="single"/>
    </w:rPr>
  </w:style>
  <w:style w:type="character" w:customStyle="1" w:styleId="80">
    <w:name w:val="Заголовок 8 Знак"/>
    <w:link w:val="8"/>
    <w:uiPriority w:val="9"/>
    <w:semiHidden/>
    <w:rsid w:val="00D87A62"/>
    <w:rPr>
      <w:rFonts w:ascii="Cambria" w:hAnsi="Cambria"/>
      <w:color w:val="404040"/>
    </w:rPr>
  </w:style>
  <w:style w:type="paragraph" w:customStyle="1" w:styleId="ConsPlusNormal">
    <w:name w:val="ConsPlusNormal"/>
    <w:rsid w:val="00D87A62"/>
    <w:pPr>
      <w:suppressAutoHyphens/>
      <w:autoSpaceDE w:val="0"/>
      <w:ind w:firstLine="720"/>
    </w:pPr>
    <w:rPr>
      <w:rFonts w:ascii="Arial" w:hAnsi="Arial" w:cs="Arial"/>
      <w:kern w:val="2"/>
      <w:lang w:eastAsia="ar-SA"/>
    </w:rPr>
  </w:style>
  <w:style w:type="paragraph" w:styleId="a5">
    <w:name w:val="Plain Text"/>
    <w:basedOn w:val="a"/>
    <w:link w:val="a6"/>
    <w:rsid w:val="00D87A62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link w:val="a5"/>
    <w:rsid w:val="00D87A62"/>
    <w:rPr>
      <w:rFonts w:ascii="Courier New" w:hAnsi="Courier New"/>
    </w:rPr>
  </w:style>
  <w:style w:type="paragraph" w:styleId="a7">
    <w:name w:val="List Paragraph"/>
    <w:basedOn w:val="a"/>
    <w:uiPriority w:val="34"/>
    <w:qFormat/>
    <w:rsid w:val="00753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3488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cp:lastModifiedBy>Пользователь</cp:lastModifiedBy>
  <cp:revision>2</cp:revision>
  <cp:lastPrinted>2019-11-15T03:06:00Z</cp:lastPrinted>
  <dcterms:created xsi:type="dcterms:W3CDTF">2019-11-18T08:19:00Z</dcterms:created>
  <dcterms:modified xsi:type="dcterms:W3CDTF">2019-11-18T08:19:00Z</dcterms:modified>
</cp:coreProperties>
</file>