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8F" w:rsidRDefault="0080118F" w:rsidP="0080118F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80118F" w:rsidRDefault="0080118F" w:rsidP="0080118F">
      <w:pPr>
        <w:jc w:val="center"/>
        <w:rPr>
          <w:rFonts w:eastAsiaTheme="minorEastAsia"/>
          <w:b/>
        </w:rPr>
      </w:pPr>
      <w:r>
        <w:rPr>
          <w:b/>
        </w:rPr>
        <w:t>НОВИКОВСКОГО СЕЛЬСКОГО ПОСЕЛЕНИЯ</w:t>
      </w:r>
    </w:p>
    <w:p w:rsidR="0080118F" w:rsidRDefault="0080118F" w:rsidP="0080118F">
      <w:pPr>
        <w:jc w:val="center"/>
        <w:rPr>
          <w:b/>
        </w:rPr>
      </w:pPr>
    </w:p>
    <w:p w:rsidR="0080118F" w:rsidRDefault="0080118F" w:rsidP="003E4257">
      <w:pPr>
        <w:jc w:val="center"/>
      </w:pPr>
      <w:r>
        <w:rPr>
          <w:b/>
        </w:rPr>
        <w:t xml:space="preserve">ПОСТАНОВЛЕНИЕ </w:t>
      </w:r>
    </w:p>
    <w:p w:rsidR="0080118F" w:rsidRDefault="003E4257" w:rsidP="0080118F">
      <w:pPr>
        <w:jc w:val="both"/>
      </w:pPr>
      <w:r>
        <w:t>24.09.2018</w:t>
      </w:r>
      <w:r w:rsidR="0080118F">
        <w:t xml:space="preserve">                                                                                                         № </w:t>
      </w:r>
      <w:r>
        <w:t>106</w:t>
      </w:r>
    </w:p>
    <w:p w:rsidR="0080118F" w:rsidRDefault="0080118F" w:rsidP="0080118F">
      <w:pPr>
        <w:jc w:val="center"/>
      </w:pPr>
      <w:r>
        <w:rPr>
          <w:kern w:val="2"/>
        </w:rPr>
        <w:t>с. Новиковка</w:t>
      </w:r>
    </w:p>
    <w:p w:rsidR="0080118F" w:rsidRDefault="0080118F" w:rsidP="0080118F">
      <w:pPr>
        <w:jc w:val="both"/>
      </w:pPr>
    </w:p>
    <w:p w:rsidR="0080118F" w:rsidRDefault="0080118F" w:rsidP="0080118F">
      <w:pPr>
        <w:jc w:val="center"/>
      </w:pPr>
      <w:r>
        <w:rPr>
          <w:b/>
        </w:rPr>
        <w:t xml:space="preserve">О внесении изменений в постановление Администрации Новиковского сельского поселения от </w:t>
      </w:r>
      <w:r w:rsidR="00F866FA">
        <w:rPr>
          <w:b/>
        </w:rPr>
        <w:t>20</w:t>
      </w:r>
      <w:r>
        <w:rPr>
          <w:b/>
        </w:rPr>
        <w:t>.10.2014 № 128</w:t>
      </w:r>
      <w:r>
        <w:rPr>
          <w:b/>
          <w:bCs/>
        </w:rPr>
        <w:t xml:space="preserve"> </w:t>
      </w:r>
      <w:r>
        <w:rPr>
          <w:b/>
        </w:rPr>
        <w:t>«</w:t>
      </w:r>
      <w:r>
        <w:rPr>
          <w:b/>
          <w:bCs/>
        </w:rPr>
        <w:t xml:space="preserve">Об утверждении административного регламента по предоставлению муниципальной услуги </w:t>
      </w:r>
      <w:r w:rsidRPr="0080118F">
        <w:rPr>
          <w:b/>
          <w:bCs/>
        </w:rPr>
        <w:t>«</w:t>
      </w:r>
      <w:r w:rsidRPr="0080118F">
        <w:rPr>
          <w:b/>
        </w:rPr>
        <w:t>Выдача разрешения на ввод объектов капитального строительства в эксплуатацию»</w:t>
      </w:r>
      <w:r>
        <w:t xml:space="preserve"> </w:t>
      </w:r>
    </w:p>
    <w:p w:rsidR="0080118F" w:rsidRDefault="0080118F" w:rsidP="0080118F">
      <w:pPr>
        <w:jc w:val="center"/>
        <w:rPr>
          <w:b/>
        </w:rPr>
      </w:pPr>
    </w:p>
    <w:p w:rsidR="00450A3A" w:rsidRDefault="00450A3A" w:rsidP="00450A3A">
      <w:pPr>
        <w:widowControl w:val="0"/>
        <w:autoSpaceDE w:val="0"/>
        <w:autoSpaceDN w:val="0"/>
        <w:adjustRightInd w:val="0"/>
        <w:ind w:firstLine="708"/>
        <w:jc w:val="both"/>
      </w:pPr>
      <w:r>
        <w:t>С целью приведения муниципального правового акта в соответствие с действующим законодательством</w:t>
      </w:r>
    </w:p>
    <w:p w:rsidR="0080118F" w:rsidRDefault="0080118F" w:rsidP="0080118F">
      <w:pPr>
        <w:widowControl w:val="0"/>
        <w:autoSpaceDE w:val="0"/>
        <w:autoSpaceDN w:val="0"/>
        <w:adjustRightInd w:val="0"/>
        <w:ind w:firstLine="708"/>
        <w:jc w:val="both"/>
      </w:pPr>
    </w:p>
    <w:p w:rsidR="0080118F" w:rsidRDefault="0080118F" w:rsidP="0080118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0118F" w:rsidRDefault="0080118F" w:rsidP="0080118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18F" w:rsidRDefault="0080118F" w:rsidP="0080118F">
      <w:pPr>
        <w:pStyle w:val="a4"/>
        <w:spacing w:after="0"/>
        <w:ind w:right="-2" w:firstLine="708"/>
        <w:jc w:val="both"/>
      </w:pPr>
      <w:r>
        <w:t xml:space="preserve">1. Внести в </w:t>
      </w:r>
      <w:r>
        <w:rPr>
          <w:bCs/>
          <w:color w:val="000000"/>
        </w:rPr>
        <w:t xml:space="preserve">административный регламент </w:t>
      </w:r>
      <w:r>
        <w:rPr>
          <w:color w:val="000000"/>
        </w:rPr>
        <w:t>предоставления муниципальной услуги</w:t>
      </w:r>
      <w:r>
        <w:rPr>
          <w:bCs/>
          <w:color w:val="000000"/>
        </w:rPr>
        <w:t xml:space="preserve"> </w:t>
      </w:r>
      <w:r>
        <w:rPr>
          <w:bCs/>
        </w:rPr>
        <w:t>«</w:t>
      </w:r>
      <w:r>
        <w:t>Выдача разрешения на ввод объектов капитального строительства в эксплуатацию» (далее – регламент),</w:t>
      </w:r>
      <w:r>
        <w:rPr>
          <w:color w:val="000000"/>
        </w:rPr>
        <w:t xml:space="preserve"> утвержденный</w:t>
      </w:r>
      <w:r>
        <w:rPr>
          <w:bCs/>
          <w:color w:val="000000"/>
        </w:rPr>
        <w:t xml:space="preserve"> </w:t>
      </w:r>
      <w:r>
        <w:t xml:space="preserve">постановлением Администрации Новиковского сельского поселения от </w:t>
      </w:r>
      <w:r w:rsidR="00F866FA">
        <w:t>2</w:t>
      </w:r>
      <w:bookmarkStart w:id="0" w:name="_GoBack"/>
      <w:bookmarkEnd w:id="0"/>
      <w:r>
        <w:t>0.10.2014 № 128, следующие изменения:</w:t>
      </w:r>
    </w:p>
    <w:p w:rsidR="00450A3A" w:rsidRDefault="00450A3A" w:rsidP="00450A3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1) пункт 2 постановления исключить;</w:t>
      </w:r>
    </w:p>
    <w:p w:rsidR="00450A3A" w:rsidRDefault="00450A3A" w:rsidP="00450A3A">
      <w:pPr>
        <w:tabs>
          <w:tab w:val="left" w:pos="0"/>
        </w:tabs>
        <w:autoSpaceDE w:val="0"/>
        <w:jc w:val="both"/>
      </w:pPr>
      <w:r>
        <w:tab/>
        <w:t>2) в первом абзаце пункта 21 регламента слово «</w:t>
      </w:r>
      <w:r>
        <w:rPr>
          <w:color w:val="000000"/>
        </w:rPr>
        <w:t>Перечень</w:t>
      </w:r>
      <w:r>
        <w:t>» заменить словами «Исчерпывающий перечень»;</w:t>
      </w:r>
    </w:p>
    <w:p w:rsidR="00450A3A" w:rsidRDefault="00450A3A" w:rsidP="00450A3A">
      <w:pPr>
        <w:tabs>
          <w:tab w:val="left" w:pos="0"/>
        </w:tabs>
        <w:autoSpaceDE w:val="0"/>
        <w:jc w:val="both"/>
      </w:pPr>
      <w:r>
        <w:tab/>
        <w:t>3) в первом абзаце пункта 22 регламента слова «</w:t>
      </w:r>
      <w:r>
        <w:rPr>
          <w:color w:val="000000"/>
        </w:rPr>
        <w:t>Перечень оснований для отказа</w:t>
      </w:r>
      <w:r>
        <w:t>» заменить словами «Исчерпывающий перечень оснований для приостановления предоставления муниципальной услуги или отказа»;</w:t>
      </w:r>
    </w:p>
    <w:p w:rsidR="00AE7D6E" w:rsidRDefault="00364F9A" w:rsidP="00364F9A">
      <w:pPr>
        <w:tabs>
          <w:tab w:val="left" w:pos="0"/>
        </w:tabs>
        <w:autoSpaceDE w:val="0"/>
        <w:jc w:val="both"/>
      </w:pPr>
      <w:r>
        <w:tab/>
      </w:r>
      <w:r w:rsidR="00AE7D6E">
        <w:t xml:space="preserve">4) </w:t>
      </w:r>
      <w:r>
        <w:t xml:space="preserve">пункт 33 регламента изложить в новой редакции: </w:t>
      </w:r>
    </w:p>
    <w:p w:rsidR="003D471D" w:rsidRDefault="003D471D" w:rsidP="003D471D">
      <w:pPr>
        <w:ind w:firstLine="708"/>
        <w:jc w:val="both"/>
      </w:pPr>
      <w:r>
        <w:t>«33.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центре:</w:t>
      </w:r>
    </w:p>
    <w:p w:rsidR="003D471D" w:rsidRDefault="003D471D" w:rsidP="003D471D">
      <w:pPr>
        <w:jc w:val="both"/>
      </w:pPr>
      <w:r>
        <w:tab/>
      </w:r>
      <w:proofErr w:type="gramStart"/>
      <w:r>
        <w:t>1)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Федерации;</w:t>
      </w:r>
      <w:r>
        <w:tab/>
      </w:r>
      <w:proofErr w:type="gramEnd"/>
    </w:p>
    <w:p w:rsidR="003D471D" w:rsidRDefault="003D471D" w:rsidP="003D471D">
      <w:pPr>
        <w:jc w:val="both"/>
        <w:rPr>
          <w:i/>
        </w:rPr>
      </w:pPr>
      <w:r>
        <w:tab/>
        <w:t>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доверенность;</w:t>
      </w:r>
    </w:p>
    <w:p w:rsidR="003D471D" w:rsidRDefault="003D471D" w:rsidP="003D471D">
      <w:pPr>
        <w:jc w:val="both"/>
      </w:pPr>
      <w:r>
        <w:tab/>
        <w:t>3)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области;</w:t>
      </w:r>
    </w:p>
    <w:p w:rsidR="003D471D" w:rsidRDefault="003D471D" w:rsidP="003D471D">
      <w:pPr>
        <w:jc w:val="both"/>
        <w:rPr>
          <w:i/>
        </w:rPr>
      </w:pPr>
      <w:r>
        <w:tab/>
        <w:t>4)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3D471D" w:rsidRDefault="003D471D" w:rsidP="003D471D">
      <w:pPr>
        <w:jc w:val="both"/>
      </w:pPr>
      <w: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3D471D" w:rsidRDefault="003D471D" w:rsidP="003D471D">
      <w:pPr>
        <w:jc w:val="both"/>
      </w:pPr>
      <w:r>
        <w:lastRenderedPageBreak/>
        <w:tab/>
        <w:t xml:space="preserve">б) представления заявления о предоставлении муниципальной услуги в электронной форме; </w:t>
      </w:r>
    </w:p>
    <w:p w:rsidR="003D471D" w:rsidRDefault="003D471D" w:rsidP="003D471D">
      <w:pPr>
        <w:jc w:val="both"/>
      </w:pPr>
      <w:r>
        <w:tab/>
        <w:t>в) осуществления мониторинга хода предоставления муниципальной услуги;</w:t>
      </w:r>
    </w:p>
    <w:p w:rsidR="003D471D" w:rsidRDefault="003D471D" w:rsidP="003D471D">
      <w:pPr>
        <w:jc w:val="both"/>
      </w:pPr>
      <w:r>
        <w:tab/>
        <w:t>г) получения результата муниципальной услуги;</w:t>
      </w:r>
    </w:p>
    <w:p w:rsidR="003D471D" w:rsidRDefault="003D471D" w:rsidP="003D471D">
      <w:pPr>
        <w:ind w:firstLine="708"/>
        <w:jc w:val="both"/>
      </w:pPr>
      <w:r>
        <w:t>5) 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3D471D" w:rsidRDefault="003D471D" w:rsidP="003D471D">
      <w:pPr>
        <w:ind w:firstLine="708"/>
        <w:jc w:val="both"/>
      </w:pPr>
      <w:r>
        <w:t>6) 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3D471D" w:rsidRDefault="003D471D" w:rsidP="003D471D">
      <w:pPr>
        <w:ind w:firstLine="708"/>
        <w:jc w:val="both"/>
      </w:pPr>
      <w:r>
        <w:t>7)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3D471D" w:rsidRDefault="003D471D" w:rsidP="003D471D">
      <w:pPr>
        <w:ind w:firstLine="708"/>
        <w:jc w:val="both"/>
      </w:pPr>
      <w:r>
        <w:t>8)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3D471D" w:rsidRDefault="003D471D" w:rsidP="003D471D">
      <w:pPr>
        <w:ind w:firstLine="708"/>
        <w:jc w:val="both"/>
      </w:pPr>
      <w:r>
        <w:t>а) определяет предмет обращения;</w:t>
      </w:r>
    </w:p>
    <w:p w:rsidR="003D471D" w:rsidRDefault="003D471D" w:rsidP="003D471D">
      <w:pPr>
        <w:ind w:firstLine="708"/>
        <w:jc w:val="both"/>
      </w:pPr>
      <w:r>
        <w:t>б) проводит проверку полномочий лица, подающего документы;</w:t>
      </w:r>
    </w:p>
    <w:p w:rsidR="003D471D" w:rsidRDefault="003D471D" w:rsidP="003D471D">
      <w:pPr>
        <w:ind w:firstLine="708"/>
        <w:jc w:val="both"/>
      </w:pPr>
      <w:r>
        <w:t>в) проводит проверку правильности заполнения запроса;</w:t>
      </w:r>
    </w:p>
    <w:p w:rsidR="003D471D" w:rsidRDefault="003D471D" w:rsidP="003D471D">
      <w:pPr>
        <w:ind w:firstLine="708"/>
        <w:jc w:val="both"/>
      </w:pPr>
      <w: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3D471D" w:rsidRDefault="003D471D" w:rsidP="003D471D">
      <w:pPr>
        <w:ind w:firstLine="708"/>
        <w:jc w:val="both"/>
      </w:pPr>
      <w:r>
        <w:t xml:space="preserve">д) заверяет электронное дело своей </w:t>
      </w:r>
      <w:r w:rsidRPr="003D471D">
        <w:t>электронной подписью</w:t>
      </w:r>
      <w:r>
        <w:t>;</w:t>
      </w:r>
    </w:p>
    <w:p w:rsidR="003D471D" w:rsidRDefault="003D471D" w:rsidP="003D471D">
      <w:pPr>
        <w:ind w:firstLine="708"/>
        <w:jc w:val="both"/>
      </w:pPr>
      <w:r>
        <w:t>е) направляет копии документов и реестр документов в администрацию поселения:</w:t>
      </w:r>
    </w:p>
    <w:p w:rsidR="003D471D" w:rsidRDefault="003D471D" w:rsidP="003D471D">
      <w:pPr>
        <w:ind w:firstLine="708"/>
        <w:jc w:val="both"/>
      </w:pPr>
      <w:r>
        <w:t>в электронном виде (в составе пакетов электронных дел) в течение 1 рабочего дня со дня обращения заявителя в МФЦ;</w:t>
      </w:r>
    </w:p>
    <w:p w:rsidR="003D471D" w:rsidRDefault="003D471D" w:rsidP="003D471D">
      <w:pPr>
        <w:ind w:firstLine="708"/>
        <w:jc w:val="both"/>
      </w:pPr>
      <w: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МФЦ;</w:t>
      </w:r>
    </w:p>
    <w:p w:rsidR="003D471D" w:rsidRDefault="003D471D" w:rsidP="003D471D">
      <w:pPr>
        <w:ind w:firstLine="708"/>
        <w:jc w:val="both"/>
      </w:pPr>
      <w:r>
        <w:t>9) по окончании приема документов специалист МФЦ выдает заявителю расписку в приеме документов.</w:t>
      </w:r>
    </w:p>
    <w:p w:rsidR="003D471D" w:rsidRDefault="003D471D" w:rsidP="003D471D">
      <w:pPr>
        <w:ind w:firstLine="708"/>
        <w:jc w:val="both"/>
      </w:pPr>
      <w:bookmarkStart w:id="1" w:name="sub_2223"/>
      <w:r>
        <w:t>10)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"/>
    <w:p w:rsidR="003D471D" w:rsidRDefault="003D471D" w:rsidP="003D471D">
      <w:pPr>
        <w:ind w:firstLine="708"/>
        <w:jc w:val="both"/>
      </w:pPr>
      <w: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3D471D" w:rsidRDefault="003D471D" w:rsidP="003D471D">
      <w:pPr>
        <w:ind w:firstLine="708"/>
        <w:jc w:val="both"/>
      </w:pPr>
      <w:r>
        <w:t>на бумажном носителе - в срок не более 3 дней со дня принятия решения о предоставлении (отказе в предоставлении) заявителю услуги;</w:t>
      </w:r>
    </w:p>
    <w:p w:rsidR="003D471D" w:rsidRDefault="003D471D" w:rsidP="003D471D">
      <w:pPr>
        <w:ind w:firstLine="708"/>
        <w:jc w:val="both"/>
      </w:pPr>
      <w:r>
        <w:t>11) указанные в подпункте 10 настоящего пункта документы направляются в МФЦ не позднее двух рабочих дней до окончания срока предоставления муниципальной услуги;</w:t>
      </w:r>
    </w:p>
    <w:p w:rsidR="00AE7D6E" w:rsidRDefault="003D471D" w:rsidP="003D471D">
      <w:pPr>
        <w:ind w:firstLine="708"/>
        <w:jc w:val="both"/>
      </w:pPr>
      <w:r>
        <w:t xml:space="preserve">12) 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</w:t>
      </w:r>
      <w:r>
        <w:lastRenderedPageBreak/>
        <w:t>принятом решении по телефону (с записью даты и времени телефонного звонка), а также о возможности получения документов в МФЦ.</w:t>
      </w:r>
      <w:r w:rsidR="00AE7D6E">
        <w:t>».</w:t>
      </w:r>
    </w:p>
    <w:p w:rsidR="003943AB" w:rsidRDefault="003943AB" w:rsidP="003943AB">
      <w:pPr>
        <w:ind w:firstLine="709"/>
        <w:jc w:val="both"/>
        <w:rPr>
          <w:color w:val="000000" w:themeColor="text1"/>
        </w:rPr>
      </w:pPr>
      <w:r>
        <w:t xml:space="preserve">2. 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муниципального образования «Новиковское сельское поселение». </w:t>
      </w:r>
    </w:p>
    <w:p w:rsidR="0080118F" w:rsidRDefault="0080118F" w:rsidP="0080118F">
      <w:pPr>
        <w:rPr>
          <w:color w:val="000000" w:themeColor="text1"/>
        </w:rPr>
      </w:pPr>
    </w:p>
    <w:p w:rsidR="0080118F" w:rsidRDefault="0080118F" w:rsidP="0080118F">
      <w:pPr>
        <w:rPr>
          <w:color w:val="000000" w:themeColor="text1"/>
        </w:rPr>
      </w:pPr>
    </w:p>
    <w:p w:rsidR="0080118F" w:rsidRDefault="0080118F" w:rsidP="0080118F">
      <w:pPr>
        <w:rPr>
          <w:color w:val="000000" w:themeColor="text1"/>
        </w:rPr>
      </w:pPr>
    </w:p>
    <w:p w:rsidR="0080118F" w:rsidRDefault="0080118F" w:rsidP="0080118F">
      <w:pPr>
        <w:rPr>
          <w:color w:val="000000" w:themeColor="text1"/>
        </w:rPr>
      </w:pPr>
      <w:r>
        <w:rPr>
          <w:color w:val="000000" w:themeColor="text1"/>
        </w:rPr>
        <w:t>Глава сельского поселения</w:t>
      </w:r>
    </w:p>
    <w:p w:rsidR="0080118F" w:rsidRDefault="0080118F" w:rsidP="0080118F">
      <w:r>
        <w:rPr>
          <w:color w:val="000000" w:themeColor="text1"/>
        </w:rPr>
        <w:t>(Глава администрации)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0174F">
        <w:rPr>
          <w:color w:val="000000" w:themeColor="text1"/>
        </w:rPr>
        <w:t xml:space="preserve">                            </w:t>
      </w:r>
      <w:r>
        <w:rPr>
          <w:color w:val="000000" w:themeColor="text1"/>
        </w:rPr>
        <w:t>С.Л. Петров</w:t>
      </w:r>
    </w:p>
    <w:p w:rsidR="0080118F" w:rsidRDefault="0080118F" w:rsidP="0080118F"/>
    <w:p w:rsidR="008A694A" w:rsidRDefault="008A694A"/>
    <w:sectPr w:rsidR="008A694A" w:rsidSect="00FB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8F"/>
    <w:rsid w:val="00215969"/>
    <w:rsid w:val="00364F9A"/>
    <w:rsid w:val="003943AB"/>
    <w:rsid w:val="003D471D"/>
    <w:rsid w:val="003E4257"/>
    <w:rsid w:val="00450A3A"/>
    <w:rsid w:val="00451633"/>
    <w:rsid w:val="0050174F"/>
    <w:rsid w:val="0080118F"/>
    <w:rsid w:val="008A694A"/>
    <w:rsid w:val="00AE7D6E"/>
    <w:rsid w:val="00F866FA"/>
    <w:rsid w:val="00FB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18F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011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01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11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E42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25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18F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011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01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11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E42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2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YANYUK</cp:lastModifiedBy>
  <cp:revision>3</cp:revision>
  <cp:lastPrinted>2018-09-25T05:13:00Z</cp:lastPrinted>
  <dcterms:created xsi:type="dcterms:W3CDTF">2018-09-25T05:17:00Z</dcterms:created>
  <dcterms:modified xsi:type="dcterms:W3CDTF">2018-10-26T03:05:00Z</dcterms:modified>
</cp:coreProperties>
</file>