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9" w:rsidRDefault="00971859" w:rsidP="009718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1859" w:rsidRDefault="00971859" w:rsidP="009718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971859" w:rsidRDefault="008E1D58" w:rsidP="009718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НОВИ</w:t>
      </w:r>
      <w:r w:rsidR="00971859">
        <w:rPr>
          <w:rStyle w:val="normaltextrun"/>
          <w:b/>
          <w:bCs/>
          <w:sz w:val="28"/>
          <w:szCs w:val="28"/>
        </w:rPr>
        <w:t>КОВСКОГО СЕЛЬСКОГО ПОСЕЛЕНИЯ</w:t>
      </w:r>
      <w:r w:rsidR="00971859">
        <w:rPr>
          <w:rStyle w:val="eop"/>
          <w:sz w:val="28"/>
          <w:szCs w:val="28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71859" w:rsidRDefault="00822E78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14</w:t>
      </w:r>
      <w:r w:rsidR="00971859">
        <w:rPr>
          <w:rStyle w:val="normaltextrun"/>
        </w:rPr>
        <w:t xml:space="preserve">.12.2018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normaltextrun"/>
        </w:rPr>
        <w:t>№</w:t>
      </w:r>
      <w:r w:rsidR="00C0278F">
        <w:rPr>
          <w:rStyle w:val="normaltextrun"/>
        </w:rPr>
        <w:t xml:space="preserve"> 129</w:t>
      </w:r>
      <w:r>
        <w:rPr>
          <w:rStyle w:val="normaltextrun"/>
        </w:rPr>
        <w:t xml:space="preserve"> </w:t>
      </w:r>
      <w:r w:rsidR="00971859">
        <w:rPr>
          <w:rStyle w:val="eop"/>
        </w:rPr>
        <w:t> </w:t>
      </w:r>
    </w:p>
    <w:p w:rsidR="00971859" w:rsidRDefault="00822E78" w:rsidP="009718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с. Новиковка</w:t>
      </w:r>
    </w:p>
    <w:p w:rsidR="00971859" w:rsidRDefault="00971859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Об утверждении расписания выезда подразделений </w:t>
      </w:r>
      <w:r>
        <w:rPr>
          <w:rStyle w:val="spellingerror"/>
          <w:b/>
          <w:bCs/>
        </w:rPr>
        <w:t>Асиновского</w:t>
      </w:r>
      <w:r>
        <w:rPr>
          <w:rStyle w:val="normaltextrun"/>
          <w:b/>
          <w:bCs/>
        </w:rPr>
        <w:t> пожарно-спасательного гарнизона для тушения пожаров и проведения аварийно-спасательных работ на территории муниципального образования «</w:t>
      </w:r>
      <w:r w:rsidR="00822E78">
        <w:rPr>
          <w:rStyle w:val="spellingerror"/>
          <w:b/>
          <w:bCs/>
        </w:rPr>
        <w:t>Нови</w:t>
      </w:r>
      <w:r>
        <w:rPr>
          <w:rStyle w:val="spellingerror"/>
          <w:b/>
          <w:bCs/>
        </w:rPr>
        <w:t>ковское</w:t>
      </w:r>
      <w:r>
        <w:rPr>
          <w:rStyle w:val="normaltextrun"/>
          <w:b/>
          <w:bCs/>
        </w:rPr>
        <w:t> сельское поселение»</w:t>
      </w: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пунктов 4 статьи 63 Федерального закона от 22 июля 2008 года № 123-ФЗ «Технический регламент о требованиях пожарной безопасности», пунктом 78 Положения о пожарно-спасательных гарнизонах, утвержденного приказом МЧС России от 25 октября 2017 года № 467 «Об утверждении Положения о пожарно-спасательных гарнизонах», на основании предоставленного </w:t>
      </w:r>
      <w:proofErr w:type="spellStart"/>
      <w:r>
        <w:rPr>
          <w:rStyle w:val="normaltextrun"/>
        </w:rPr>
        <w:t>ВрИО</w:t>
      </w:r>
      <w:proofErr w:type="spellEnd"/>
      <w:r>
        <w:rPr>
          <w:rStyle w:val="normaltextrun"/>
        </w:rPr>
        <w:t xml:space="preserve"> начальника ПСЧ № 1 ФГКУ «1 отряд ФПС по Томской области» М.А. </w:t>
      </w:r>
      <w:proofErr w:type="spellStart"/>
      <w:r>
        <w:rPr>
          <w:rStyle w:val="spellingerror"/>
        </w:rPr>
        <w:t>Пазылбековым</w:t>
      </w:r>
      <w:proofErr w:type="spellEnd"/>
      <w:r>
        <w:rPr>
          <w:rStyle w:val="normaltextrun"/>
        </w:rPr>
        <w:t> документа предварительного планирования (Расписание выезда подразделений </w:t>
      </w:r>
      <w:r>
        <w:rPr>
          <w:rStyle w:val="spellingerror"/>
        </w:rPr>
        <w:t>Асиновского</w:t>
      </w:r>
      <w:r>
        <w:rPr>
          <w:rStyle w:val="normaltextrun"/>
        </w:rPr>
        <w:t> пожарно-спасательного гарнизона для тушения пожаров и проведения аварийно-спасательных работ на территории муниципального образования «</w:t>
      </w:r>
      <w:r>
        <w:rPr>
          <w:rStyle w:val="spellingerror"/>
        </w:rPr>
        <w:t>Асиновский</w:t>
      </w:r>
      <w:r>
        <w:rPr>
          <w:rStyle w:val="normaltextrun"/>
        </w:rPr>
        <w:t> район»),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822E78">
        <w:rPr>
          <w:rStyle w:val="spellingerror"/>
        </w:rPr>
        <w:t>Нови</w:t>
      </w:r>
      <w:r>
        <w:rPr>
          <w:rStyle w:val="spellingerror"/>
        </w:rPr>
        <w:t>ковское</w:t>
      </w:r>
      <w:r>
        <w:rPr>
          <w:rStyle w:val="normaltextrun"/>
        </w:rPr>
        <w:t> сельское поселение»</w:t>
      </w: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ПОСТАНОВЛЯЮ:</w:t>
      </w: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 Утвердить прилагаемое Расписание выезда подразделений </w:t>
      </w:r>
      <w:r>
        <w:rPr>
          <w:rStyle w:val="spellingerror"/>
        </w:rPr>
        <w:t>Асиновского</w:t>
      </w:r>
      <w:r>
        <w:rPr>
          <w:rStyle w:val="normaltextrun"/>
        </w:rPr>
        <w:t> пожарно-спасательного гарнизона для тушения пожаров и проведения аварийно-спасательных работ на территории муниципального образования «</w:t>
      </w:r>
      <w:r w:rsidR="00822E78">
        <w:rPr>
          <w:rStyle w:val="spellingerror"/>
        </w:rPr>
        <w:t>Нови</w:t>
      </w:r>
      <w:r>
        <w:rPr>
          <w:rStyle w:val="spellingerror"/>
        </w:rPr>
        <w:t>ковское</w:t>
      </w:r>
      <w:r>
        <w:rPr>
          <w:rStyle w:val="normaltextrun"/>
        </w:rPr>
        <w:t> сельское поселение».</w:t>
      </w:r>
      <w:r>
        <w:rPr>
          <w:rStyle w:val="eop"/>
        </w:rPr>
        <w:t> </w:t>
      </w:r>
    </w:p>
    <w:p w:rsidR="00822E78" w:rsidRPr="00822E78" w:rsidRDefault="00822E78" w:rsidP="00822E78">
      <w:pPr>
        <w:ind w:firstLine="720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822E78">
        <w:rPr>
          <w:rFonts w:eastAsia="Times New Roman" w:cs="Times New Roman"/>
          <w:color w:val="auto"/>
          <w:szCs w:val="24"/>
          <w:lang w:eastAsia="ru-RU"/>
        </w:rPr>
        <w:t xml:space="preserve">2. Настоящее постановление подлежит официальному опубликованию в информационных сборниках муниципального образования «Новиковское сельское поселение» и размещению на официальном сайте муниципального образования «Новиковское сельское поселение» </w:t>
      </w:r>
      <w:proofErr w:type="spellStart"/>
      <w:r w:rsidRPr="00822E78">
        <w:rPr>
          <w:rFonts w:eastAsia="Times New Roman" w:cs="Times New Roman"/>
          <w:color w:val="auto"/>
          <w:szCs w:val="24"/>
          <w:lang w:eastAsia="ru-RU"/>
        </w:rPr>
        <w:t>www</w:t>
      </w:r>
      <w:proofErr w:type="spellEnd"/>
      <w:r w:rsidRPr="00822E78">
        <w:rPr>
          <w:rFonts w:eastAsia="Times New Roman" w:cs="Times New Roman"/>
          <w:color w:val="auto"/>
          <w:szCs w:val="24"/>
          <w:lang w:eastAsia="ru-RU"/>
        </w:rPr>
        <w:t>.</w:t>
      </w:r>
      <w:r w:rsidRPr="00822E78">
        <w:rPr>
          <w:rFonts w:eastAsia="Times New Roman" w:cs="Times New Roman"/>
          <w:color w:val="auto"/>
          <w:szCs w:val="24"/>
          <w:lang w:val="en-US" w:eastAsia="ru-RU"/>
        </w:rPr>
        <w:t>n</w:t>
      </w:r>
      <w:r w:rsidRPr="00822E78">
        <w:rPr>
          <w:rFonts w:eastAsia="Times New Roman" w:cs="Times New Roman"/>
          <w:color w:val="auto"/>
          <w:szCs w:val="24"/>
          <w:lang w:eastAsia="ru-RU"/>
        </w:rPr>
        <w:t>selpasino.ru.</w:t>
      </w:r>
    </w:p>
    <w:p w:rsidR="00971859" w:rsidRDefault="00971859" w:rsidP="009718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Настоящее постановление вступает в силу с даты его официального опубликования.</w:t>
      </w: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Контроль за исполнением настоящего постановления оставляю за собой.</w:t>
      </w: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71859" w:rsidRDefault="00971859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E136C" w:rsidRDefault="00822E78" w:rsidP="00822E78">
      <w:pPr>
        <w:jc w:val="both"/>
        <w:rPr>
          <w:rFonts w:eastAsia="Times New Roman" w:cs="Times New Roman"/>
          <w:color w:val="auto"/>
          <w:szCs w:val="24"/>
          <w:lang w:eastAsia="ru-RU"/>
        </w:rPr>
        <w:sectPr w:rsidR="005E136C" w:rsidSect="006874EB">
          <w:pgSz w:w="11905" w:h="16837"/>
          <w:pgMar w:top="1134" w:right="567" w:bottom="1134" w:left="1134" w:header="720" w:footer="720" w:gutter="0"/>
          <w:cols w:space="708"/>
          <w:docGrid w:linePitch="600"/>
        </w:sectPr>
      </w:pPr>
      <w:r w:rsidRPr="00822E78">
        <w:rPr>
          <w:rFonts w:eastAsia="Times New Roman" w:cs="Times New Roman"/>
          <w:color w:val="auto"/>
          <w:szCs w:val="24"/>
          <w:lang w:eastAsia="ru-RU"/>
        </w:rPr>
        <w:t>Глава сельского поселения                                                                                         С.Л. Петров</w:t>
      </w:r>
    </w:p>
    <w:p w:rsidR="005E136C" w:rsidRPr="00A541FD" w:rsidRDefault="005E136C" w:rsidP="005E136C">
      <w:pPr>
        <w:ind w:left="11325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A541FD">
        <w:rPr>
          <w:rFonts w:eastAsia="Times New Roman" w:cs="Times New Roman"/>
          <w:color w:val="auto"/>
          <w:sz w:val="22"/>
          <w:lang w:eastAsia="ru-RU"/>
        </w:rPr>
        <w:lastRenderedPageBreak/>
        <w:t>Приложение </w:t>
      </w:r>
    </w:p>
    <w:p w:rsidR="005E136C" w:rsidRPr="00A541FD" w:rsidRDefault="005E136C" w:rsidP="005E136C">
      <w:pPr>
        <w:ind w:left="11325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A541FD">
        <w:rPr>
          <w:rFonts w:eastAsia="Times New Roman" w:cs="Times New Roman"/>
          <w:color w:val="auto"/>
          <w:sz w:val="22"/>
          <w:lang w:eastAsia="ru-RU"/>
        </w:rPr>
        <w:t>УТВЕРЖДЕНО  </w:t>
      </w:r>
    </w:p>
    <w:p w:rsidR="005E136C" w:rsidRPr="00A541FD" w:rsidRDefault="005E136C" w:rsidP="005E136C">
      <w:pPr>
        <w:ind w:left="11325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A541FD">
        <w:rPr>
          <w:rFonts w:eastAsia="Times New Roman" w:cs="Times New Roman"/>
          <w:color w:val="auto"/>
          <w:sz w:val="22"/>
          <w:lang w:eastAsia="ru-RU"/>
        </w:rPr>
        <w:t>постановлением Администрации  </w:t>
      </w:r>
    </w:p>
    <w:p w:rsidR="005E136C" w:rsidRPr="00A541FD" w:rsidRDefault="005E136C" w:rsidP="005E136C">
      <w:pPr>
        <w:ind w:left="11325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>
        <w:rPr>
          <w:rFonts w:eastAsia="Times New Roman" w:cs="Times New Roman"/>
          <w:color w:val="auto"/>
          <w:sz w:val="22"/>
          <w:lang w:eastAsia="ru-RU"/>
        </w:rPr>
        <w:t>Нови</w:t>
      </w:r>
      <w:r w:rsidRPr="00A541FD">
        <w:rPr>
          <w:rFonts w:eastAsia="Times New Roman" w:cs="Times New Roman"/>
          <w:color w:val="auto"/>
          <w:sz w:val="22"/>
          <w:lang w:eastAsia="ru-RU"/>
        </w:rPr>
        <w:t>ковского сельского  </w:t>
      </w:r>
    </w:p>
    <w:p w:rsidR="005E136C" w:rsidRPr="00A541FD" w:rsidRDefault="005E136C" w:rsidP="005E136C">
      <w:pPr>
        <w:ind w:left="11325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>
        <w:rPr>
          <w:rFonts w:eastAsia="Times New Roman" w:cs="Times New Roman"/>
          <w:color w:val="auto"/>
          <w:sz w:val="22"/>
          <w:lang w:eastAsia="ru-RU"/>
        </w:rPr>
        <w:t>поселения от 14.12.2018 № 129</w:t>
      </w:r>
      <w:r w:rsidRPr="00A541FD">
        <w:rPr>
          <w:rFonts w:eastAsia="Times New Roman" w:cs="Times New Roman"/>
          <w:color w:val="auto"/>
          <w:sz w:val="22"/>
          <w:lang w:eastAsia="ru-RU"/>
        </w:rPr>
        <w:t> </w:t>
      </w:r>
    </w:p>
    <w:p w:rsidR="005E136C" w:rsidRDefault="005E136C" w:rsidP="005E136C">
      <w:pPr>
        <w:jc w:val="center"/>
        <w:textAlignment w:val="baseline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:rsidR="005E136C" w:rsidRDefault="005E136C" w:rsidP="005E136C">
      <w:pPr>
        <w:jc w:val="center"/>
        <w:textAlignment w:val="baseline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:rsidR="005E136C" w:rsidRDefault="005E136C" w:rsidP="005E136C">
      <w:pPr>
        <w:jc w:val="center"/>
        <w:textAlignment w:val="baseline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:rsidR="005E136C" w:rsidRDefault="005E136C" w:rsidP="005E136C">
      <w:pPr>
        <w:jc w:val="center"/>
        <w:textAlignment w:val="baseline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:rsidR="005E136C" w:rsidRPr="00A541FD" w:rsidRDefault="005E136C" w:rsidP="005E136C">
      <w:pPr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A541FD">
        <w:rPr>
          <w:rFonts w:eastAsia="Times New Roman" w:cs="Times New Roman"/>
          <w:b/>
          <w:bCs/>
          <w:color w:val="auto"/>
          <w:szCs w:val="24"/>
          <w:lang w:eastAsia="ru-RU"/>
        </w:rPr>
        <w:t>РАСПИСАНИЕ    ВЫЕЗДА </w:t>
      </w:r>
      <w:r w:rsidRPr="00A541FD">
        <w:rPr>
          <w:rFonts w:eastAsia="Times New Roman" w:cs="Times New Roman"/>
          <w:color w:val="auto"/>
          <w:szCs w:val="24"/>
          <w:lang w:eastAsia="ru-RU"/>
        </w:rPr>
        <w:t> </w:t>
      </w:r>
    </w:p>
    <w:p w:rsidR="005E136C" w:rsidRPr="00A541FD" w:rsidRDefault="005E136C" w:rsidP="005E136C">
      <w:pPr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A541FD">
        <w:rPr>
          <w:rFonts w:eastAsia="Times New Roman" w:cs="Times New Roman"/>
          <w:b/>
          <w:bCs/>
          <w:color w:val="auto"/>
          <w:szCs w:val="24"/>
          <w:lang w:eastAsia="ru-RU"/>
        </w:rPr>
        <w:t>подразделений Асиновского пожарно-спасательного гарнизона для тушения пожаров и проведения аварийно-спасательных работ </w:t>
      </w:r>
      <w:r w:rsidRPr="00A541FD">
        <w:rPr>
          <w:rFonts w:eastAsia="Times New Roman" w:cs="Times New Roman"/>
          <w:color w:val="auto"/>
          <w:szCs w:val="24"/>
          <w:lang w:eastAsia="ru-RU"/>
        </w:rPr>
        <w:t> </w:t>
      </w:r>
    </w:p>
    <w:p w:rsidR="005E136C" w:rsidRPr="00AF2846" w:rsidRDefault="005E136C" w:rsidP="005E136C">
      <w:pPr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A541FD">
        <w:rPr>
          <w:rFonts w:eastAsia="Times New Roman" w:cs="Times New Roman"/>
          <w:b/>
          <w:bCs/>
          <w:color w:val="auto"/>
          <w:szCs w:val="24"/>
          <w:lang w:eastAsia="ru-RU"/>
        </w:rPr>
        <w:t>на территории му</w:t>
      </w:r>
      <w:r>
        <w:rPr>
          <w:rFonts w:eastAsia="Times New Roman" w:cs="Times New Roman"/>
          <w:b/>
          <w:bCs/>
          <w:color w:val="auto"/>
          <w:szCs w:val="24"/>
          <w:lang w:eastAsia="ru-RU"/>
        </w:rPr>
        <w:t>ниципального образования «Нови</w:t>
      </w:r>
      <w:r w:rsidRPr="00A541FD">
        <w:rPr>
          <w:rFonts w:eastAsia="Times New Roman" w:cs="Times New Roman"/>
          <w:b/>
          <w:bCs/>
          <w:color w:val="auto"/>
          <w:szCs w:val="24"/>
          <w:lang w:eastAsia="ru-RU"/>
        </w:rPr>
        <w:t>ковское сельское поселение».</w:t>
      </w:r>
      <w:r w:rsidRPr="00A541FD">
        <w:rPr>
          <w:rFonts w:eastAsia="Times New Roman" w:cs="Times New Roman"/>
          <w:color w:val="auto"/>
          <w:szCs w:val="24"/>
          <w:lang w:eastAsia="ru-RU"/>
        </w:rPr>
        <w:t> </w:t>
      </w:r>
    </w:p>
    <w:p w:rsidR="005E136C" w:rsidRPr="00094852" w:rsidRDefault="005E136C" w:rsidP="005E136C">
      <w:pPr>
        <w:jc w:val="center"/>
        <w:rPr>
          <w:rFonts w:eastAsia="Calibri" w:cs="Times New Roman"/>
          <w:b/>
          <w:color w:val="auto"/>
          <w:sz w:val="32"/>
          <w:szCs w:val="32"/>
        </w:rPr>
      </w:pPr>
    </w:p>
    <w:tbl>
      <w:tblPr>
        <w:tblW w:w="149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2000"/>
        <w:gridCol w:w="1865"/>
        <w:gridCol w:w="1049"/>
        <w:gridCol w:w="1884"/>
        <w:gridCol w:w="1055"/>
        <w:gridCol w:w="2010"/>
        <w:gridCol w:w="1073"/>
        <w:gridCol w:w="1327"/>
        <w:gridCol w:w="1068"/>
      </w:tblGrid>
      <w:tr w:rsidR="005E136C" w:rsidRPr="00AF2846" w:rsidTr="005E136C">
        <w:trPr>
          <w:cantSplit/>
          <w:trHeight w:val="137"/>
          <w:tblHeader/>
        </w:trPr>
        <w:tc>
          <w:tcPr>
            <w:tcW w:w="1613" w:type="dxa"/>
            <w:vMerge w:val="restart"/>
          </w:tcPr>
          <w:p w:rsidR="005E136C" w:rsidRPr="00AF2846" w:rsidRDefault="005E136C" w:rsidP="004D31CD">
            <w:pPr>
              <w:jc w:val="center"/>
              <w:rPr>
                <w:rFonts w:eastAsia="Calibri" w:cs="Times New Roman"/>
                <w:color w:val="auto"/>
                <w:sz w:val="22"/>
              </w:rPr>
            </w:pPr>
            <w:r w:rsidRPr="00AF2846">
              <w:rPr>
                <w:rFonts w:eastAsia="Calibri" w:cs="Times New Roman"/>
                <w:color w:val="auto"/>
                <w:sz w:val="22"/>
              </w:rPr>
              <w:t>Подразделение пожарной охраны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Calibri" w:cs="Times New Roman"/>
                <w:color w:val="auto"/>
                <w:sz w:val="20"/>
                <w:szCs w:val="20"/>
              </w:rPr>
              <w:br w:type="page"/>
            </w: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Перечень населённых пунктов, входящих в район (подрайон) выезда подразделения </w:t>
            </w:r>
          </w:p>
        </w:tc>
        <w:tc>
          <w:tcPr>
            <w:tcW w:w="8936" w:type="dxa"/>
            <w:gridSpan w:val="6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Номер (ранг) пожара:</w:t>
            </w:r>
          </w:p>
        </w:tc>
        <w:tc>
          <w:tcPr>
            <w:tcW w:w="2395" w:type="dxa"/>
            <w:gridSpan w:val="2"/>
            <w:vMerge w:val="restart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Аварийно-спасательные работы</w:t>
            </w:r>
          </w:p>
        </w:tc>
      </w:tr>
      <w:tr w:rsidR="005E136C" w:rsidRPr="00AF2846" w:rsidTr="005E136C">
        <w:trPr>
          <w:cantSplit/>
          <w:trHeight w:val="99"/>
          <w:tblHeader/>
        </w:trPr>
        <w:tc>
          <w:tcPr>
            <w:tcW w:w="1613" w:type="dxa"/>
            <w:vMerge/>
          </w:tcPr>
          <w:p w:rsidR="005E136C" w:rsidRPr="00AF2846" w:rsidRDefault="005E136C" w:rsidP="004D31CD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5E136C" w:rsidRPr="00AF2846" w:rsidRDefault="005E136C" w:rsidP="004D31CD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2914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По вызову № 1</w:t>
            </w:r>
          </w:p>
        </w:tc>
        <w:tc>
          <w:tcPr>
            <w:tcW w:w="2939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По вызову № 1-бис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По вызову № 2</w:t>
            </w:r>
          </w:p>
        </w:tc>
        <w:tc>
          <w:tcPr>
            <w:tcW w:w="2395" w:type="dxa"/>
            <w:gridSpan w:val="2"/>
            <w:vMerge/>
            <w:vAlign w:val="center"/>
          </w:tcPr>
          <w:p w:rsidR="005E136C" w:rsidRPr="00AF2846" w:rsidRDefault="005E136C" w:rsidP="004D31CD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5E136C" w:rsidRPr="00AF2846" w:rsidTr="005E136C">
        <w:trPr>
          <w:cantSplit/>
          <w:trHeight w:val="277"/>
          <w:tblHeader/>
        </w:trPr>
        <w:tc>
          <w:tcPr>
            <w:tcW w:w="1613" w:type="dxa"/>
            <w:vMerge/>
          </w:tcPr>
          <w:p w:rsidR="005E136C" w:rsidRPr="00AF2846" w:rsidRDefault="005E136C" w:rsidP="004D31CD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5E136C" w:rsidRPr="00AF2846" w:rsidRDefault="005E136C" w:rsidP="004D31CD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Привлекаемые подразделения</w:t>
            </w:r>
          </w:p>
        </w:tc>
        <w:tc>
          <w:tcPr>
            <w:tcW w:w="1048" w:type="dxa"/>
            <w:shd w:val="clear" w:color="auto" w:fill="auto"/>
          </w:tcPr>
          <w:p w:rsidR="005E136C" w:rsidRPr="00AF2846" w:rsidRDefault="005E136C" w:rsidP="004D31CD">
            <w:pPr>
              <w:ind w:left="-108" w:right="-108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1884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Привлекаемые подразделения</w:t>
            </w:r>
          </w:p>
        </w:tc>
        <w:tc>
          <w:tcPr>
            <w:tcW w:w="1055" w:type="dxa"/>
            <w:shd w:val="clear" w:color="auto" w:fill="auto"/>
          </w:tcPr>
          <w:p w:rsidR="005E136C" w:rsidRPr="00AF2846" w:rsidRDefault="005E136C" w:rsidP="004D31CD">
            <w:pPr>
              <w:ind w:left="-142" w:right="-98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2010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Привлекаемые подразделения</w:t>
            </w:r>
          </w:p>
        </w:tc>
        <w:tc>
          <w:tcPr>
            <w:tcW w:w="1071" w:type="dxa"/>
            <w:shd w:val="clear" w:color="auto" w:fill="auto"/>
          </w:tcPr>
          <w:p w:rsidR="005E136C" w:rsidRPr="00AF2846" w:rsidRDefault="005E136C" w:rsidP="004D31CD">
            <w:pPr>
              <w:ind w:left="-108" w:right="-108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1327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Привлекаемые подразделения</w:t>
            </w:r>
          </w:p>
        </w:tc>
        <w:tc>
          <w:tcPr>
            <w:tcW w:w="1067" w:type="dxa"/>
            <w:shd w:val="clear" w:color="auto" w:fill="auto"/>
          </w:tcPr>
          <w:p w:rsidR="005E136C" w:rsidRPr="00AF2846" w:rsidRDefault="005E136C" w:rsidP="004D31CD">
            <w:pPr>
              <w:ind w:left="-108" w:right="-108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Расчетное время прибытия к наиболее удаленной точке района выезда</w:t>
            </w:r>
          </w:p>
        </w:tc>
      </w:tr>
      <w:tr w:rsidR="005E136C" w:rsidRPr="00AF2846" w:rsidTr="005E136C">
        <w:trPr>
          <w:cantSplit/>
          <w:trHeight w:val="301"/>
        </w:trPr>
        <w:tc>
          <w:tcPr>
            <w:tcW w:w="1613" w:type="dxa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ОП с. Новиковка</w:t>
            </w:r>
          </w:p>
        </w:tc>
        <w:tc>
          <w:tcPr>
            <w:tcW w:w="2000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ж.д</w:t>
            </w:r>
            <w:proofErr w:type="spellEnd"/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. 169 км. 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ж.д</w:t>
            </w:r>
            <w:proofErr w:type="spellEnd"/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. 167 км 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ж.д</w:t>
            </w:r>
            <w:proofErr w:type="spellEnd"/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161 км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с. Новиковка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д. Ново-Троица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д. Светлый 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д. Вороно-Пашня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д. Моисеевка</w:t>
            </w:r>
            <w:r w:rsidRPr="00AF2846"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  <w:t xml:space="preserve"> 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</w:pPr>
            <w:proofErr w:type="spellStart"/>
            <w:r w:rsidRPr="00AF2846"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  <w:t>ж.д</w:t>
            </w:r>
            <w:proofErr w:type="spellEnd"/>
            <w:r w:rsidRPr="00AF2846"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  <w:t xml:space="preserve">. 153 км 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д. Нижние Соколы</w:t>
            </w:r>
          </w:p>
        </w:tc>
        <w:tc>
          <w:tcPr>
            <w:tcW w:w="1865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АЦ оп Новиковка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АЦ </w:t>
            </w:r>
            <w:proofErr w:type="spellStart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дпк</w:t>
            </w:r>
            <w:proofErr w:type="spellEnd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Новиковка</w:t>
            </w:r>
          </w:p>
        </w:tc>
        <w:tc>
          <w:tcPr>
            <w:tcW w:w="1048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19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37</w:t>
            </w:r>
          </w:p>
        </w:tc>
        <w:tc>
          <w:tcPr>
            <w:tcW w:w="1884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АЦ оп Новиковка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АЦ </w:t>
            </w:r>
            <w:proofErr w:type="spellStart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дпк</w:t>
            </w:r>
            <w:proofErr w:type="spellEnd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Новиковка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proofErr w:type="spellStart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Приц.емк</w:t>
            </w:r>
            <w:proofErr w:type="spellEnd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. </w:t>
            </w:r>
            <w:proofErr w:type="spellStart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дпк</w:t>
            </w:r>
            <w:proofErr w:type="spellEnd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Новиковка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АЦ пч-1</w:t>
            </w:r>
          </w:p>
        </w:tc>
        <w:tc>
          <w:tcPr>
            <w:tcW w:w="1055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19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37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39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40</w:t>
            </w:r>
          </w:p>
        </w:tc>
        <w:tc>
          <w:tcPr>
            <w:tcW w:w="2010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АЦ оп Новиковка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АЦ </w:t>
            </w:r>
            <w:proofErr w:type="spellStart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дпк</w:t>
            </w:r>
            <w:proofErr w:type="spellEnd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Новиковка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proofErr w:type="spellStart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Приц.емк</w:t>
            </w:r>
            <w:proofErr w:type="spellEnd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. </w:t>
            </w:r>
            <w:proofErr w:type="spellStart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дпк</w:t>
            </w:r>
            <w:proofErr w:type="spellEnd"/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Новиковка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АЦ пч-1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3 АЦ ОП ТПК 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1 ОФПС</w:t>
            </w:r>
          </w:p>
        </w:tc>
        <w:tc>
          <w:tcPr>
            <w:tcW w:w="1071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19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37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39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40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470</w:t>
            </w:r>
          </w:p>
        </w:tc>
        <w:tc>
          <w:tcPr>
            <w:tcW w:w="1327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АЦ пч-1</w:t>
            </w:r>
          </w:p>
        </w:tc>
        <w:tc>
          <w:tcPr>
            <w:tcW w:w="1067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</w:tr>
      <w:tr w:rsidR="005E136C" w:rsidRPr="00AF2846" w:rsidTr="005E136C">
        <w:trPr>
          <w:cantSplit/>
          <w:trHeight w:val="324"/>
        </w:trPr>
        <w:tc>
          <w:tcPr>
            <w:tcW w:w="1613" w:type="dxa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>Итого по видам</w:t>
            </w:r>
          </w:p>
        </w:tc>
        <w:tc>
          <w:tcPr>
            <w:tcW w:w="2000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         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АЦ – 2</w:t>
            </w:r>
          </w:p>
        </w:tc>
        <w:tc>
          <w:tcPr>
            <w:tcW w:w="2939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АЦ – 3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Приспособленная техника – 1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АЦ – 6</w:t>
            </w:r>
          </w:p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Приспособленная техника – 1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АЦ – 1</w:t>
            </w:r>
          </w:p>
        </w:tc>
      </w:tr>
      <w:tr w:rsidR="005E136C" w:rsidRPr="00AF2846" w:rsidTr="005E136C">
        <w:trPr>
          <w:cantSplit/>
          <w:trHeight w:val="72"/>
        </w:trPr>
        <w:tc>
          <w:tcPr>
            <w:tcW w:w="1613" w:type="dxa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Всего  </w:t>
            </w:r>
          </w:p>
        </w:tc>
        <w:tc>
          <w:tcPr>
            <w:tcW w:w="2000" w:type="dxa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2914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39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E136C" w:rsidRPr="00AF2846" w:rsidRDefault="005E136C" w:rsidP="004D31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284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</w:tbl>
    <w:p w:rsidR="00971859" w:rsidRDefault="00971859" w:rsidP="0097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sectPr w:rsidR="00971859" w:rsidSect="005E136C">
      <w:pgSz w:w="16837" w:h="11905" w:orient="landscape"/>
      <w:pgMar w:top="1134" w:right="1134" w:bottom="567" w:left="1134" w:header="720" w:footer="720" w:gutter="0"/>
      <w:cols w:space="708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9"/>
    <w:rsid w:val="001652BD"/>
    <w:rsid w:val="004604BA"/>
    <w:rsid w:val="00473025"/>
    <w:rsid w:val="005E136C"/>
    <w:rsid w:val="006874EB"/>
    <w:rsid w:val="007B333F"/>
    <w:rsid w:val="00822E78"/>
    <w:rsid w:val="008E1D58"/>
    <w:rsid w:val="00971859"/>
    <w:rsid w:val="00BC2DDE"/>
    <w:rsid w:val="00C0278F"/>
    <w:rsid w:val="00D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A556"/>
  <w15:chartTrackingRefBased/>
  <w15:docId w15:val="{F6497D10-0411-4763-A694-DCEFD01A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46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1859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character" w:customStyle="1" w:styleId="normaltextrun">
    <w:name w:val="normaltextrun"/>
    <w:basedOn w:val="a0"/>
    <w:rsid w:val="00971859"/>
  </w:style>
  <w:style w:type="character" w:customStyle="1" w:styleId="spellingerror">
    <w:name w:val="spellingerror"/>
    <w:basedOn w:val="a0"/>
    <w:rsid w:val="00971859"/>
  </w:style>
  <w:style w:type="character" w:customStyle="1" w:styleId="eop">
    <w:name w:val="eop"/>
    <w:basedOn w:val="a0"/>
    <w:rsid w:val="00971859"/>
  </w:style>
  <w:style w:type="paragraph" w:styleId="a3">
    <w:name w:val="Balloon Text"/>
    <w:basedOn w:val="a"/>
    <w:link w:val="a4"/>
    <w:uiPriority w:val="99"/>
    <w:semiHidden/>
    <w:unhideWhenUsed/>
    <w:rsid w:val="00C027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8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3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2018-12-14T09:44:00Z</cp:lastPrinted>
  <dcterms:created xsi:type="dcterms:W3CDTF">2018-12-14T09:40:00Z</dcterms:created>
  <dcterms:modified xsi:type="dcterms:W3CDTF">2018-12-19T09:32:00Z</dcterms:modified>
</cp:coreProperties>
</file>