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8E" w:rsidRDefault="00475AC1" w:rsidP="00475A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14C8B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475AC1" w:rsidRPr="00814C8B" w:rsidRDefault="00475AC1" w:rsidP="00475A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4C8B">
        <w:rPr>
          <w:rFonts w:ascii="Times New Roman" w:hAnsi="Times New Roman"/>
          <w:b/>
          <w:sz w:val="28"/>
          <w:szCs w:val="28"/>
        </w:rPr>
        <w:t>НОВИКОВСКОГО СЕЛЬСКОГО ПОСЕЛЕНИЯ</w:t>
      </w:r>
    </w:p>
    <w:p w:rsidR="00475AC1" w:rsidRPr="00814C8B" w:rsidRDefault="00475AC1" w:rsidP="00475A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4C8B">
        <w:rPr>
          <w:rFonts w:ascii="Times New Roman" w:hAnsi="Times New Roman"/>
          <w:b/>
          <w:sz w:val="28"/>
          <w:szCs w:val="28"/>
        </w:rPr>
        <w:t xml:space="preserve"> </w:t>
      </w:r>
    </w:p>
    <w:p w:rsidR="00475AC1" w:rsidRPr="00814C8B" w:rsidRDefault="00475AC1" w:rsidP="00475AC1">
      <w:pPr>
        <w:tabs>
          <w:tab w:val="left" w:pos="37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4C8B">
        <w:rPr>
          <w:rFonts w:ascii="Times New Roman" w:hAnsi="Times New Roman"/>
          <w:b/>
          <w:sz w:val="28"/>
          <w:szCs w:val="28"/>
        </w:rPr>
        <w:tab/>
      </w:r>
    </w:p>
    <w:p w:rsidR="00475AC1" w:rsidRPr="00814C8B" w:rsidRDefault="00475AC1" w:rsidP="00475A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5AC1" w:rsidRPr="00814C8B" w:rsidRDefault="00475AC1" w:rsidP="00475A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14C8B">
        <w:rPr>
          <w:rFonts w:ascii="Times New Roman" w:hAnsi="Times New Roman"/>
          <w:b/>
          <w:sz w:val="32"/>
          <w:szCs w:val="32"/>
        </w:rPr>
        <w:t>РАСПОРЯЖЕНИЕ</w:t>
      </w:r>
    </w:p>
    <w:p w:rsidR="00475AC1" w:rsidRPr="00814C8B" w:rsidRDefault="00475AC1" w:rsidP="00475A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5AC1" w:rsidRPr="00814C8B" w:rsidRDefault="00475AC1" w:rsidP="00475A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AC1" w:rsidRPr="00814C8B" w:rsidRDefault="007B3939" w:rsidP="00475A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09.03</w:t>
      </w:r>
      <w:r w:rsidR="00F5616E" w:rsidRPr="00885D8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2022</w:t>
      </w:r>
      <w:r w:rsidR="00F924C1" w:rsidRPr="00814C8B">
        <w:rPr>
          <w:rFonts w:ascii="Times New Roman" w:hAnsi="Times New Roman"/>
          <w:sz w:val="24"/>
          <w:szCs w:val="24"/>
        </w:rPr>
        <w:t xml:space="preserve"> </w:t>
      </w:r>
      <w:r w:rsidR="00475AC1" w:rsidRPr="00814C8B">
        <w:rPr>
          <w:rFonts w:ascii="Times New Roman" w:hAnsi="Times New Roman"/>
          <w:sz w:val="24"/>
          <w:szCs w:val="24"/>
        </w:rPr>
        <w:t xml:space="preserve">     </w:t>
      </w:r>
      <w:r w:rsidR="00475AC1" w:rsidRPr="00814C8B">
        <w:rPr>
          <w:rFonts w:ascii="Times New Roman" w:hAnsi="Times New Roman"/>
          <w:sz w:val="24"/>
          <w:szCs w:val="24"/>
        </w:rPr>
        <w:tab/>
      </w:r>
      <w:r w:rsidR="00475AC1" w:rsidRPr="00814C8B">
        <w:rPr>
          <w:rFonts w:ascii="Times New Roman" w:hAnsi="Times New Roman"/>
          <w:sz w:val="24"/>
          <w:szCs w:val="24"/>
        </w:rPr>
        <w:tab/>
      </w:r>
      <w:r w:rsidR="00475AC1" w:rsidRPr="00814C8B">
        <w:rPr>
          <w:rFonts w:ascii="Times New Roman" w:hAnsi="Times New Roman"/>
          <w:sz w:val="24"/>
          <w:szCs w:val="24"/>
        </w:rPr>
        <w:tab/>
        <w:t xml:space="preserve">               </w:t>
      </w:r>
      <w:r w:rsidR="00D4268A">
        <w:rPr>
          <w:rFonts w:ascii="Times New Roman" w:hAnsi="Times New Roman"/>
          <w:sz w:val="24"/>
          <w:szCs w:val="24"/>
        </w:rPr>
        <w:t xml:space="preserve">                          </w:t>
      </w:r>
      <w:r w:rsidR="00475AC1" w:rsidRPr="00814C8B">
        <w:rPr>
          <w:rFonts w:ascii="Times New Roman" w:hAnsi="Times New Roman"/>
          <w:sz w:val="24"/>
          <w:szCs w:val="24"/>
        </w:rPr>
        <w:t xml:space="preserve">   </w:t>
      </w:r>
      <w:r w:rsidR="00356C84">
        <w:rPr>
          <w:rFonts w:ascii="Times New Roman" w:hAnsi="Times New Roman"/>
          <w:sz w:val="24"/>
          <w:szCs w:val="24"/>
        </w:rPr>
        <w:t xml:space="preserve">              </w:t>
      </w:r>
      <w:r w:rsidR="00885D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885D8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</w:t>
      </w:r>
    </w:p>
    <w:p w:rsidR="00475AC1" w:rsidRPr="00814C8B" w:rsidRDefault="00F924C1" w:rsidP="00475A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4C8B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D0075A">
        <w:rPr>
          <w:rFonts w:ascii="Times New Roman" w:hAnsi="Times New Roman"/>
          <w:sz w:val="24"/>
          <w:szCs w:val="24"/>
        </w:rPr>
        <w:t xml:space="preserve"> с</w:t>
      </w:r>
      <w:r w:rsidR="00475AC1" w:rsidRPr="00814C8B">
        <w:rPr>
          <w:rFonts w:ascii="Times New Roman" w:hAnsi="Times New Roman"/>
          <w:sz w:val="24"/>
          <w:szCs w:val="24"/>
        </w:rPr>
        <w:t>.</w:t>
      </w:r>
      <w:r w:rsidR="00894A60">
        <w:rPr>
          <w:rFonts w:ascii="Times New Roman" w:hAnsi="Times New Roman"/>
          <w:sz w:val="24"/>
          <w:szCs w:val="24"/>
        </w:rPr>
        <w:t xml:space="preserve"> </w:t>
      </w:r>
      <w:r w:rsidR="00475AC1" w:rsidRPr="00814C8B">
        <w:rPr>
          <w:rFonts w:ascii="Times New Roman" w:hAnsi="Times New Roman"/>
          <w:sz w:val="24"/>
          <w:szCs w:val="24"/>
        </w:rPr>
        <w:t xml:space="preserve">Новиковка  </w:t>
      </w:r>
    </w:p>
    <w:p w:rsidR="00475AC1" w:rsidRPr="00814C8B" w:rsidRDefault="00475AC1" w:rsidP="00475A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43E0" w:rsidRDefault="00E843E0" w:rsidP="00361B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43E0" w:rsidRPr="007B3939" w:rsidRDefault="00E843E0" w:rsidP="00894A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3939">
        <w:rPr>
          <w:rFonts w:ascii="Times New Roman" w:hAnsi="Times New Roman"/>
          <w:sz w:val="24"/>
          <w:szCs w:val="24"/>
        </w:rPr>
        <w:t>О временном ограничении движения транспортных средств по автомобильным дорогам местного значения в границах населенных пунктов</w:t>
      </w:r>
      <w:r w:rsidR="00F22438" w:rsidRPr="007B3939">
        <w:rPr>
          <w:rFonts w:ascii="Times New Roman" w:hAnsi="Times New Roman"/>
          <w:sz w:val="24"/>
          <w:szCs w:val="24"/>
        </w:rPr>
        <w:t xml:space="preserve"> </w:t>
      </w:r>
      <w:r w:rsidRPr="007B3939">
        <w:rPr>
          <w:rFonts w:ascii="Times New Roman" w:hAnsi="Times New Roman"/>
          <w:sz w:val="24"/>
          <w:szCs w:val="24"/>
        </w:rPr>
        <w:t xml:space="preserve">Новиковского сельского </w:t>
      </w:r>
      <w:r w:rsidR="007B3939">
        <w:rPr>
          <w:rFonts w:ascii="Times New Roman" w:hAnsi="Times New Roman"/>
          <w:sz w:val="24"/>
          <w:szCs w:val="24"/>
        </w:rPr>
        <w:t>поселения в весенний период 2022</w:t>
      </w:r>
      <w:r w:rsidRPr="007B3939">
        <w:rPr>
          <w:rFonts w:ascii="Times New Roman" w:hAnsi="Times New Roman"/>
          <w:sz w:val="24"/>
          <w:szCs w:val="24"/>
        </w:rPr>
        <w:t xml:space="preserve"> года</w:t>
      </w:r>
    </w:p>
    <w:p w:rsidR="00E843E0" w:rsidRPr="00E843E0" w:rsidRDefault="00E843E0" w:rsidP="00E843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43E0" w:rsidRPr="00E843E0" w:rsidRDefault="00F22438" w:rsidP="00E843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E843E0" w:rsidRPr="00E843E0">
        <w:rPr>
          <w:rFonts w:ascii="Times New Roman" w:hAnsi="Times New Roman"/>
          <w:sz w:val="24"/>
          <w:szCs w:val="24"/>
        </w:rPr>
        <w:t>В соответствии с частью 2.1 статьи 30 Федерального закона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Федеральным законом от 10 декабря 1995 года № 196-ФЗ «О безопасности дорожного движения», постановлением Администрации Томской области от 27 марта 2012 № 109а «Об утверждении Порядка осуществления временных</w:t>
      </w:r>
      <w:proofErr w:type="gramEnd"/>
      <w:r w:rsidR="00E843E0" w:rsidRPr="00E843E0">
        <w:rPr>
          <w:rFonts w:ascii="Times New Roman" w:hAnsi="Times New Roman"/>
          <w:sz w:val="24"/>
          <w:szCs w:val="24"/>
        </w:rPr>
        <w:t xml:space="preserve">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на территории Томской области», целях обеспечения безопасности дорожного движения, в связи со снижением несущей способности конструктивных элементов автомобильных дорог в период весенней распутицы</w:t>
      </w:r>
    </w:p>
    <w:p w:rsidR="00E843E0" w:rsidRPr="00E843E0" w:rsidRDefault="00F22438" w:rsidP="00E843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61941">
        <w:rPr>
          <w:rFonts w:ascii="Times New Roman" w:hAnsi="Times New Roman"/>
          <w:sz w:val="24"/>
          <w:szCs w:val="24"/>
        </w:rPr>
        <w:t>1</w:t>
      </w:r>
      <w:r w:rsidR="00361941" w:rsidRPr="0036194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  <w:r w:rsidR="00E843E0" w:rsidRPr="00E843E0">
        <w:rPr>
          <w:rFonts w:ascii="Times New Roman" w:hAnsi="Times New Roman"/>
          <w:sz w:val="24"/>
          <w:szCs w:val="24"/>
        </w:rPr>
        <w:t>Ввести временное ограничение движения транспортных средств по автомобильным дорогам общего пользования местного значения в гр</w:t>
      </w:r>
      <w:r w:rsidR="00E843E0">
        <w:rPr>
          <w:rFonts w:ascii="Times New Roman" w:hAnsi="Times New Roman"/>
          <w:sz w:val="24"/>
          <w:szCs w:val="24"/>
        </w:rPr>
        <w:t>аницах населенных пунктов Новиковского</w:t>
      </w:r>
      <w:r w:rsidR="00615528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843E0" w:rsidRPr="00E843E0">
        <w:rPr>
          <w:rFonts w:ascii="Times New Roman" w:hAnsi="Times New Roman"/>
          <w:sz w:val="24"/>
          <w:szCs w:val="24"/>
        </w:rPr>
        <w:t xml:space="preserve"> для </w:t>
      </w:r>
      <w:r w:rsidR="003273B9">
        <w:rPr>
          <w:rFonts w:ascii="Times New Roman" w:hAnsi="Times New Roman"/>
          <w:sz w:val="24"/>
          <w:szCs w:val="24"/>
        </w:rPr>
        <w:t xml:space="preserve">грузовых </w:t>
      </w:r>
      <w:r w:rsidR="00E843E0" w:rsidRPr="00E843E0">
        <w:rPr>
          <w:rFonts w:ascii="Times New Roman" w:hAnsi="Times New Roman"/>
          <w:sz w:val="24"/>
          <w:szCs w:val="24"/>
        </w:rPr>
        <w:t>транспортных с</w:t>
      </w:r>
      <w:r w:rsidR="00615528">
        <w:rPr>
          <w:rFonts w:ascii="Times New Roman" w:hAnsi="Times New Roman"/>
          <w:sz w:val="24"/>
          <w:szCs w:val="24"/>
        </w:rPr>
        <w:t>редств</w:t>
      </w:r>
      <w:r w:rsidR="00803E27">
        <w:rPr>
          <w:rFonts w:ascii="Times New Roman" w:hAnsi="Times New Roman"/>
          <w:sz w:val="24"/>
          <w:szCs w:val="24"/>
        </w:rPr>
        <w:t xml:space="preserve"> с 01.04.2022</w:t>
      </w:r>
      <w:r w:rsidR="00885D8E">
        <w:rPr>
          <w:rFonts w:ascii="Times New Roman" w:hAnsi="Times New Roman"/>
          <w:sz w:val="24"/>
          <w:szCs w:val="24"/>
        </w:rPr>
        <w:t xml:space="preserve"> года по 1</w:t>
      </w:r>
      <w:r w:rsidR="003273B9">
        <w:rPr>
          <w:rFonts w:ascii="Times New Roman" w:hAnsi="Times New Roman"/>
          <w:sz w:val="24"/>
          <w:szCs w:val="24"/>
        </w:rPr>
        <w:t>5</w:t>
      </w:r>
      <w:r w:rsidR="00803E27">
        <w:rPr>
          <w:rFonts w:ascii="Times New Roman" w:hAnsi="Times New Roman"/>
          <w:sz w:val="24"/>
          <w:szCs w:val="24"/>
        </w:rPr>
        <w:t>.05.2022</w:t>
      </w:r>
      <w:r w:rsidR="00E843E0" w:rsidRPr="00E843E0">
        <w:rPr>
          <w:rFonts w:ascii="Times New Roman" w:hAnsi="Times New Roman"/>
          <w:sz w:val="24"/>
          <w:szCs w:val="24"/>
        </w:rPr>
        <w:t xml:space="preserve"> года.</w:t>
      </w:r>
    </w:p>
    <w:p w:rsidR="00F22438" w:rsidRPr="00F22438" w:rsidRDefault="00F22438" w:rsidP="00F22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438">
        <w:rPr>
          <w:rFonts w:ascii="Times New Roman" w:hAnsi="Times New Roman"/>
          <w:sz w:val="24"/>
          <w:szCs w:val="24"/>
        </w:rPr>
        <w:t>по улицам:</w:t>
      </w:r>
    </w:p>
    <w:p w:rsidR="00F22438" w:rsidRPr="00F22438" w:rsidRDefault="00F22438" w:rsidP="00F22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438">
        <w:rPr>
          <w:rFonts w:ascii="Times New Roman" w:hAnsi="Times New Roman"/>
          <w:sz w:val="24"/>
          <w:szCs w:val="24"/>
        </w:rPr>
        <w:t xml:space="preserve">      село Новиковка:</w:t>
      </w:r>
    </w:p>
    <w:p w:rsidR="00F22438" w:rsidRPr="00F22438" w:rsidRDefault="00885D8E" w:rsidP="00F22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ул. Гагарина,</w:t>
      </w:r>
      <w:r w:rsidR="00803E27">
        <w:rPr>
          <w:rFonts w:ascii="Times New Roman" w:hAnsi="Times New Roman"/>
          <w:sz w:val="24"/>
          <w:szCs w:val="24"/>
        </w:rPr>
        <w:t xml:space="preserve"> </w:t>
      </w:r>
      <w:r w:rsidR="00F22438" w:rsidRPr="00F22438">
        <w:rPr>
          <w:rFonts w:ascii="Times New Roman" w:hAnsi="Times New Roman"/>
          <w:sz w:val="24"/>
          <w:szCs w:val="24"/>
        </w:rPr>
        <w:t>ул. Советская, ул. Молодежная,</w:t>
      </w:r>
      <w:r>
        <w:rPr>
          <w:rFonts w:ascii="Times New Roman" w:hAnsi="Times New Roman"/>
          <w:sz w:val="24"/>
          <w:szCs w:val="24"/>
        </w:rPr>
        <w:t xml:space="preserve"> ул</w:t>
      </w:r>
      <w:r w:rsidRPr="008733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Солнечная</w:t>
      </w:r>
      <w:r w:rsidRPr="008733ED">
        <w:rPr>
          <w:rFonts w:ascii="Times New Roman" w:hAnsi="Times New Roman"/>
          <w:sz w:val="24"/>
          <w:szCs w:val="24"/>
        </w:rPr>
        <w:t>,</w:t>
      </w:r>
      <w:r w:rsidR="00F22438" w:rsidRPr="00F22438">
        <w:rPr>
          <w:rFonts w:ascii="Times New Roman" w:hAnsi="Times New Roman"/>
          <w:sz w:val="24"/>
          <w:szCs w:val="24"/>
        </w:rPr>
        <w:t xml:space="preserve"> ул. Строителей</w:t>
      </w:r>
      <w:r w:rsidRPr="00885D8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</w:t>
      </w:r>
      <w:r w:rsidRPr="00885D8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Школьный</w:t>
      </w:r>
      <w:r w:rsidRPr="00885D8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</w:t>
      </w:r>
      <w:r w:rsidRPr="00885D8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Советский</w:t>
      </w:r>
      <w:r w:rsidRPr="008733E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</w:t>
      </w:r>
      <w:r w:rsidRPr="008733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Гагарина</w:t>
      </w:r>
      <w:r w:rsidR="00F22438" w:rsidRPr="00F22438">
        <w:rPr>
          <w:rFonts w:ascii="Times New Roman" w:hAnsi="Times New Roman"/>
          <w:sz w:val="24"/>
          <w:szCs w:val="24"/>
        </w:rPr>
        <w:t>:</w:t>
      </w:r>
      <w:proofErr w:type="gramEnd"/>
    </w:p>
    <w:p w:rsidR="00F22438" w:rsidRPr="00F22438" w:rsidRDefault="00F22438" w:rsidP="00F22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438">
        <w:rPr>
          <w:rFonts w:ascii="Times New Roman" w:hAnsi="Times New Roman"/>
          <w:sz w:val="24"/>
          <w:szCs w:val="24"/>
        </w:rPr>
        <w:t xml:space="preserve">     поселок Светлый:</w:t>
      </w:r>
    </w:p>
    <w:p w:rsidR="00F22438" w:rsidRPr="00F22438" w:rsidRDefault="00F22438" w:rsidP="00F22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438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F22438">
        <w:rPr>
          <w:rFonts w:ascii="Times New Roman" w:hAnsi="Times New Roman"/>
          <w:sz w:val="24"/>
          <w:szCs w:val="24"/>
        </w:rPr>
        <w:t>им.Б.Н</w:t>
      </w:r>
      <w:proofErr w:type="spellEnd"/>
      <w:r w:rsidRPr="00F22438">
        <w:rPr>
          <w:rFonts w:ascii="Times New Roman" w:hAnsi="Times New Roman"/>
          <w:sz w:val="24"/>
          <w:szCs w:val="24"/>
        </w:rPr>
        <w:t>. Сидоренко, ул. Лесная, ул. Мирная, ул. 9 Мая;</w:t>
      </w:r>
    </w:p>
    <w:p w:rsidR="00F22438" w:rsidRPr="00F22438" w:rsidRDefault="00F22438" w:rsidP="00F22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438">
        <w:rPr>
          <w:rFonts w:ascii="Times New Roman" w:hAnsi="Times New Roman"/>
          <w:sz w:val="24"/>
          <w:szCs w:val="24"/>
        </w:rPr>
        <w:t xml:space="preserve">     деревня Вороно-Пашня:</w:t>
      </w:r>
    </w:p>
    <w:p w:rsidR="00F22438" w:rsidRPr="00F22438" w:rsidRDefault="00F22438" w:rsidP="00F22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438">
        <w:rPr>
          <w:rFonts w:ascii="Times New Roman" w:hAnsi="Times New Roman"/>
          <w:sz w:val="24"/>
          <w:szCs w:val="24"/>
        </w:rPr>
        <w:t>ул. им. Г.М. Маркова, ул. Сибирская, ул. Новая;</w:t>
      </w:r>
    </w:p>
    <w:p w:rsidR="00F22438" w:rsidRPr="00F22438" w:rsidRDefault="00F22438" w:rsidP="00F22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438">
        <w:rPr>
          <w:rFonts w:ascii="Times New Roman" w:hAnsi="Times New Roman"/>
          <w:sz w:val="24"/>
          <w:szCs w:val="24"/>
        </w:rPr>
        <w:t xml:space="preserve">     деревня Нижние Соколы:</w:t>
      </w:r>
    </w:p>
    <w:p w:rsidR="00F22438" w:rsidRPr="00F22438" w:rsidRDefault="00F22438" w:rsidP="00F22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438">
        <w:rPr>
          <w:rFonts w:ascii="Times New Roman" w:hAnsi="Times New Roman"/>
          <w:sz w:val="24"/>
          <w:szCs w:val="24"/>
        </w:rPr>
        <w:t>ул. Центральная, ул. Заречная;</w:t>
      </w:r>
    </w:p>
    <w:p w:rsidR="00F22438" w:rsidRPr="00F22438" w:rsidRDefault="00F22438" w:rsidP="00F22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438">
        <w:rPr>
          <w:rFonts w:ascii="Times New Roman" w:hAnsi="Times New Roman"/>
          <w:sz w:val="24"/>
          <w:szCs w:val="24"/>
        </w:rPr>
        <w:t xml:space="preserve">     деревня Моисеевка:</w:t>
      </w:r>
    </w:p>
    <w:p w:rsidR="00F22438" w:rsidRPr="008733ED" w:rsidRDefault="00F22438" w:rsidP="00F22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438">
        <w:rPr>
          <w:rFonts w:ascii="Times New Roman" w:hAnsi="Times New Roman"/>
          <w:sz w:val="24"/>
          <w:szCs w:val="24"/>
        </w:rPr>
        <w:t>ул. Центр</w:t>
      </w:r>
      <w:r w:rsidR="00885D8E">
        <w:rPr>
          <w:rFonts w:ascii="Times New Roman" w:hAnsi="Times New Roman"/>
          <w:sz w:val="24"/>
          <w:szCs w:val="24"/>
        </w:rPr>
        <w:t>альная, ул. Южная, ул. Нагорная</w:t>
      </w:r>
      <w:r w:rsidR="00885D8E" w:rsidRPr="00885D8E">
        <w:rPr>
          <w:rFonts w:ascii="Times New Roman" w:hAnsi="Times New Roman"/>
          <w:sz w:val="24"/>
          <w:szCs w:val="24"/>
        </w:rPr>
        <w:t>,</w:t>
      </w:r>
      <w:r w:rsidR="00885D8E" w:rsidRPr="008733ED">
        <w:rPr>
          <w:rFonts w:ascii="Times New Roman" w:hAnsi="Times New Roman"/>
          <w:sz w:val="24"/>
          <w:szCs w:val="24"/>
        </w:rPr>
        <w:t xml:space="preserve"> </w:t>
      </w:r>
      <w:r w:rsidR="00885D8E">
        <w:rPr>
          <w:rFonts w:ascii="Times New Roman" w:hAnsi="Times New Roman"/>
          <w:sz w:val="24"/>
          <w:szCs w:val="24"/>
        </w:rPr>
        <w:t>ул</w:t>
      </w:r>
      <w:r w:rsidR="00885D8E" w:rsidRPr="00885D8E">
        <w:rPr>
          <w:rFonts w:ascii="Times New Roman" w:hAnsi="Times New Roman"/>
          <w:sz w:val="24"/>
          <w:szCs w:val="24"/>
        </w:rPr>
        <w:t xml:space="preserve">. </w:t>
      </w:r>
      <w:r w:rsidR="00885D8E">
        <w:rPr>
          <w:rFonts w:ascii="Times New Roman" w:hAnsi="Times New Roman"/>
          <w:sz w:val="24"/>
          <w:szCs w:val="24"/>
        </w:rPr>
        <w:t>Набережная</w:t>
      </w:r>
      <w:r w:rsidR="00885D8E" w:rsidRPr="008733ED">
        <w:rPr>
          <w:rFonts w:ascii="Times New Roman" w:hAnsi="Times New Roman"/>
          <w:sz w:val="24"/>
          <w:szCs w:val="24"/>
        </w:rPr>
        <w:t>.</w:t>
      </w:r>
    </w:p>
    <w:p w:rsidR="00655BE2" w:rsidRPr="00655BE2" w:rsidRDefault="00D93660" w:rsidP="00655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</w:t>
      </w:r>
      <w:r w:rsidRPr="00D936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771B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655BE2" w:rsidRPr="00655BE2">
        <w:rPr>
          <w:rFonts w:ascii="Times New Roman" w:hAnsi="Times New Roman"/>
          <w:sz w:val="24"/>
          <w:szCs w:val="24"/>
        </w:rPr>
        <w:t>Временное ограничение движения транспортных средств по автомобильным дорогам общего п</w:t>
      </w:r>
      <w:r w:rsidR="00615528">
        <w:rPr>
          <w:rFonts w:ascii="Times New Roman" w:hAnsi="Times New Roman"/>
          <w:sz w:val="24"/>
          <w:szCs w:val="24"/>
        </w:rPr>
        <w:t>ользования местного значения в</w:t>
      </w:r>
      <w:r w:rsidR="00655BE2" w:rsidRPr="00655BE2">
        <w:rPr>
          <w:rFonts w:ascii="Times New Roman" w:hAnsi="Times New Roman"/>
          <w:sz w:val="24"/>
          <w:szCs w:val="24"/>
        </w:rPr>
        <w:t xml:space="preserve"> границ</w:t>
      </w:r>
      <w:r w:rsidR="00615528">
        <w:rPr>
          <w:rFonts w:ascii="Times New Roman" w:hAnsi="Times New Roman"/>
          <w:sz w:val="24"/>
          <w:szCs w:val="24"/>
        </w:rPr>
        <w:t>ах</w:t>
      </w:r>
      <w:r w:rsidR="00655BE2" w:rsidRPr="00655BE2">
        <w:rPr>
          <w:rFonts w:ascii="Times New Roman" w:hAnsi="Times New Roman"/>
          <w:sz w:val="24"/>
          <w:szCs w:val="24"/>
        </w:rPr>
        <w:t xml:space="preserve"> населенных </w:t>
      </w:r>
      <w:r w:rsidR="00655BE2">
        <w:rPr>
          <w:rFonts w:ascii="Times New Roman" w:hAnsi="Times New Roman"/>
          <w:sz w:val="24"/>
          <w:szCs w:val="24"/>
        </w:rPr>
        <w:t xml:space="preserve">пунктов не распространяется </w:t>
      </w:r>
      <w:proofErr w:type="gramStart"/>
      <w:r w:rsidR="00655BE2">
        <w:rPr>
          <w:rFonts w:ascii="Times New Roman" w:hAnsi="Times New Roman"/>
          <w:sz w:val="24"/>
          <w:szCs w:val="24"/>
        </w:rPr>
        <w:t>на</w:t>
      </w:r>
      <w:proofErr w:type="gramEnd"/>
      <w:r w:rsidR="00655BE2">
        <w:rPr>
          <w:rFonts w:ascii="Times New Roman" w:hAnsi="Times New Roman"/>
          <w:sz w:val="24"/>
          <w:szCs w:val="24"/>
        </w:rPr>
        <w:t>:</w:t>
      </w:r>
    </w:p>
    <w:p w:rsidR="00655BE2" w:rsidRPr="00655BE2" w:rsidRDefault="00655BE2" w:rsidP="00655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BE2">
        <w:rPr>
          <w:rFonts w:ascii="Times New Roman" w:hAnsi="Times New Roman"/>
          <w:sz w:val="24"/>
          <w:szCs w:val="24"/>
        </w:rPr>
        <w:t xml:space="preserve">        - пассажирские</w:t>
      </w:r>
      <w:r>
        <w:rPr>
          <w:rFonts w:ascii="Times New Roman" w:hAnsi="Times New Roman"/>
          <w:sz w:val="24"/>
          <w:szCs w:val="24"/>
        </w:rPr>
        <w:t xml:space="preserve"> перевозки автобусами;</w:t>
      </w:r>
    </w:p>
    <w:p w:rsidR="00655BE2" w:rsidRPr="00655BE2" w:rsidRDefault="00655BE2" w:rsidP="00655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BE2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655BE2">
        <w:rPr>
          <w:rFonts w:ascii="Times New Roman" w:hAnsi="Times New Roman"/>
          <w:sz w:val="24"/>
          <w:szCs w:val="24"/>
        </w:rPr>
        <w:t xml:space="preserve">- перевозки пищевых продуктов, в том числе зерна, картофеля и других овощей, кормов и составляющих для их производства, животных, лекарственных препаратов, топлива (бензин, дизельное топливо, судовое топливо, топливо для реактивных </w:t>
      </w:r>
      <w:r w:rsidRPr="00655BE2">
        <w:rPr>
          <w:rFonts w:ascii="Times New Roman" w:hAnsi="Times New Roman"/>
          <w:sz w:val="24"/>
          <w:szCs w:val="24"/>
        </w:rPr>
        <w:lastRenderedPageBreak/>
        <w:t>двигателей, топочный мазут, газообразное топливо), смазочных масел, специальных жидкостей, твердых и жидких бытовых отходов, семенного фонда, удоб</w:t>
      </w:r>
      <w:r>
        <w:rPr>
          <w:rFonts w:ascii="Times New Roman" w:hAnsi="Times New Roman"/>
          <w:sz w:val="24"/>
          <w:szCs w:val="24"/>
        </w:rPr>
        <w:t>рений, почты и почтовых грузов;</w:t>
      </w:r>
      <w:proofErr w:type="gramEnd"/>
    </w:p>
    <w:p w:rsidR="00655BE2" w:rsidRPr="00655BE2" w:rsidRDefault="00655BE2" w:rsidP="00655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BE2">
        <w:rPr>
          <w:rFonts w:ascii="Times New Roman" w:hAnsi="Times New Roman"/>
          <w:sz w:val="24"/>
          <w:szCs w:val="24"/>
        </w:rPr>
        <w:t xml:space="preserve">        - перевозку грузов, необходимых  для ликвидации последствий стихийных бедствий или и</w:t>
      </w:r>
      <w:r>
        <w:rPr>
          <w:rFonts w:ascii="Times New Roman" w:hAnsi="Times New Roman"/>
          <w:sz w:val="24"/>
          <w:szCs w:val="24"/>
        </w:rPr>
        <w:t>ных чрезвычайных  происшествий;</w:t>
      </w:r>
    </w:p>
    <w:p w:rsidR="00655BE2" w:rsidRPr="00655BE2" w:rsidRDefault="00655BE2" w:rsidP="00655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BE2">
        <w:rPr>
          <w:rFonts w:ascii="Times New Roman" w:hAnsi="Times New Roman"/>
          <w:sz w:val="24"/>
          <w:szCs w:val="24"/>
        </w:rPr>
        <w:t xml:space="preserve">        - транспортировку дорожно-строительной и дорожно-эксплуатационной техники и материалов, применяемых  при проведении аварийно-восстановительных и ремонтных работ, работ по содержанию автомобильных д</w:t>
      </w:r>
      <w:r>
        <w:rPr>
          <w:rFonts w:ascii="Times New Roman" w:hAnsi="Times New Roman"/>
          <w:sz w:val="24"/>
          <w:szCs w:val="24"/>
        </w:rPr>
        <w:t>орог;</w:t>
      </w:r>
    </w:p>
    <w:p w:rsidR="00655BE2" w:rsidRPr="00655BE2" w:rsidRDefault="00655BE2" w:rsidP="00655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BE2">
        <w:rPr>
          <w:rFonts w:ascii="Times New Roman" w:hAnsi="Times New Roman"/>
          <w:sz w:val="24"/>
          <w:szCs w:val="24"/>
        </w:rPr>
        <w:t xml:space="preserve">       -   транспортные средства федеральных органов исполнительной власти, в которых федеральным законо</w:t>
      </w:r>
      <w:r>
        <w:rPr>
          <w:rFonts w:ascii="Times New Roman" w:hAnsi="Times New Roman"/>
          <w:sz w:val="24"/>
          <w:szCs w:val="24"/>
        </w:rPr>
        <w:t>м предусмотрена военная служба.</w:t>
      </w:r>
    </w:p>
    <w:p w:rsidR="00D93660" w:rsidRDefault="00655BE2" w:rsidP="00655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5BE2">
        <w:rPr>
          <w:rFonts w:ascii="Times New Roman" w:hAnsi="Times New Roman"/>
          <w:sz w:val="24"/>
          <w:szCs w:val="24"/>
        </w:rPr>
        <w:t xml:space="preserve">       - перевозки грузов, необходимых для предупреждения чрезвычайных ситуаций на линейных объектах (линии электропередачи, линии связи (в том числе линейно-кабельные сооружения), трубопроводы и другие подобные сооружения) при введении режима повышенной готовности.</w:t>
      </w:r>
    </w:p>
    <w:p w:rsidR="00E843E0" w:rsidRPr="00E843E0" w:rsidRDefault="00615528" w:rsidP="00E843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</w:t>
      </w:r>
      <w:r w:rsidR="00E843E0" w:rsidRPr="00E843E0">
        <w:rPr>
          <w:rFonts w:ascii="Times New Roman" w:hAnsi="Times New Roman"/>
          <w:sz w:val="24"/>
          <w:szCs w:val="24"/>
        </w:rPr>
        <w:t xml:space="preserve">. </w:t>
      </w:r>
      <w:r w:rsidR="009771B4">
        <w:rPr>
          <w:rFonts w:ascii="Times New Roman" w:hAnsi="Times New Roman"/>
          <w:sz w:val="24"/>
          <w:szCs w:val="24"/>
        </w:rPr>
        <w:t xml:space="preserve">  </w:t>
      </w:r>
      <w:r w:rsidR="00E843E0" w:rsidRPr="00E843E0">
        <w:rPr>
          <w:rFonts w:ascii="Times New Roman" w:hAnsi="Times New Roman"/>
          <w:sz w:val="24"/>
          <w:szCs w:val="24"/>
        </w:rPr>
        <w:t>Довести до сведения населения путём размещения объявлений в общественных</w:t>
      </w:r>
    </w:p>
    <w:p w:rsidR="00E843E0" w:rsidRPr="00E843E0" w:rsidRDefault="00E843E0" w:rsidP="00E843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3E0">
        <w:rPr>
          <w:rFonts w:ascii="Times New Roman" w:hAnsi="Times New Roman"/>
          <w:sz w:val="24"/>
          <w:szCs w:val="24"/>
        </w:rPr>
        <w:t>местах.</w:t>
      </w:r>
    </w:p>
    <w:p w:rsidR="00803E27" w:rsidRPr="00615528" w:rsidRDefault="009771B4" w:rsidP="00615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15528">
        <w:rPr>
          <w:rFonts w:ascii="Times New Roman" w:hAnsi="Times New Roman"/>
          <w:sz w:val="24"/>
          <w:szCs w:val="24"/>
        </w:rPr>
        <w:t xml:space="preserve">    4</w:t>
      </w:r>
      <w:r w:rsidR="00E843E0" w:rsidRPr="00E843E0">
        <w:rPr>
          <w:rFonts w:ascii="Times New Roman" w:hAnsi="Times New Roman"/>
          <w:sz w:val="24"/>
          <w:szCs w:val="24"/>
        </w:rPr>
        <w:t xml:space="preserve">. </w:t>
      </w:r>
      <w:r w:rsidR="003A05BF" w:rsidRPr="003A05BF">
        <w:rPr>
          <w:rFonts w:ascii="Times New Roman" w:hAnsi="Times New Roman"/>
          <w:sz w:val="24"/>
          <w:szCs w:val="24"/>
        </w:rPr>
        <w:t xml:space="preserve">Настоящее </w:t>
      </w:r>
      <w:r w:rsidR="00803E27">
        <w:rPr>
          <w:rFonts w:ascii="Times New Roman" w:hAnsi="Times New Roman"/>
          <w:sz w:val="24"/>
          <w:szCs w:val="24"/>
        </w:rPr>
        <w:t>распоряжение</w:t>
      </w:r>
      <w:r w:rsidR="003A05BF" w:rsidRPr="003A05BF">
        <w:rPr>
          <w:rFonts w:ascii="Times New Roman" w:hAnsi="Times New Roman"/>
          <w:sz w:val="24"/>
          <w:szCs w:val="24"/>
        </w:rPr>
        <w:t xml:space="preserve"> подлежит официальному опубликованию в информационных сборниках и размещению на официальном сайте Новиковского сельского поселения </w:t>
      </w:r>
      <w:hyperlink r:id="rId6" w:history="1">
        <w:r w:rsidR="003A05BF" w:rsidRPr="003A05BF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www.nselpasino.ru</w:t>
        </w:r>
      </w:hyperlink>
      <w:r w:rsidR="00803E27">
        <w:rPr>
          <w:rStyle w:val="a6"/>
          <w:rFonts w:ascii="Times New Roman" w:hAnsi="Times New Roman"/>
          <w:color w:val="auto"/>
          <w:sz w:val="24"/>
          <w:szCs w:val="24"/>
          <w:u w:val="none"/>
        </w:rPr>
        <w:t xml:space="preserve"> не менее чем за 20 календарных дней до введения временного ограничения движения транспортных средств</w:t>
      </w:r>
      <w:r w:rsidR="00615528" w:rsidRPr="00615528">
        <w:rPr>
          <w:rFonts w:ascii="Times New Roman" w:hAnsi="Times New Roman"/>
          <w:sz w:val="24"/>
          <w:szCs w:val="24"/>
        </w:rPr>
        <w:t>.</w:t>
      </w:r>
    </w:p>
    <w:p w:rsidR="00D4268A" w:rsidRPr="00D4268A" w:rsidRDefault="00803E27" w:rsidP="00803E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15528">
        <w:rPr>
          <w:rFonts w:ascii="Times New Roman" w:hAnsi="Times New Roman"/>
          <w:sz w:val="24"/>
          <w:szCs w:val="24"/>
        </w:rPr>
        <w:t xml:space="preserve">     5</w:t>
      </w:r>
      <w:r w:rsidR="00D80076">
        <w:rPr>
          <w:rFonts w:ascii="Times New Roman" w:hAnsi="Times New Roman"/>
          <w:sz w:val="24"/>
          <w:szCs w:val="24"/>
        </w:rPr>
        <w:t>.</w:t>
      </w:r>
      <w:r w:rsidR="00356C8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Срок действия распоряжения с 01</w:t>
      </w:r>
      <w:r w:rsidR="00D80076">
        <w:rPr>
          <w:rFonts w:ascii="Times New Roman" w:hAnsi="Times New Roman"/>
          <w:sz w:val="24"/>
          <w:szCs w:val="24"/>
        </w:rPr>
        <w:t xml:space="preserve"> апреля</w:t>
      </w:r>
      <w:r>
        <w:rPr>
          <w:rFonts w:ascii="Times New Roman" w:hAnsi="Times New Roman"/>
          <w:sz w:val="24"/>
          <w:szCs w:val="24"/>
        </w:rPr>
        <w:t xml:space="preserve"> 2022</w:t>
      </w:r>
      <w:r w:rsidR="00885D8E">
        <w:rPr>
          <w:rFonts w:ascii="Times New Roman" w:hAnsi="Times New Roman"/>
          <w:sz w:val="24"/>
          <w:szCs w:val="24"/>
        </w:rPr>
        <w:t xml:space="preserve"> года по 1</w:t>
      </w:r>
      <w:r w:rsidR="00B5723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мая 2022</w:t>
      </w:r>
      <w:r w:rsidR="00D4268A" w:rsidRPr="00D4268A">
        <w:rPr>
          <w:rFonts w:ascii="Times New Roman" w:hAnsi="Times New Roman"/>
          <w:sz w:val="24"/>
          <w:szCs w:val="24"/>
        </w:rPr>
        <w:t xml:space="preserve"> года.</w:t>
      </w:r>
    </w:p>
    <w:p w:rsidR="00D4268A" w:rsidRDefault="00803E27" w:rsidP="00615528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15528">
        <w:rPr>
          <w:rFonts w:ascii="Times New Roman" w:hAnsi="Times New Roman"/>
          <w:sz w:val="24"/>
          <w:szCs w:val="24"/>
        </w:rPr>
        <w:t xml:space="preserve">     6</w:t>
      </w:r>
      <w:r w:rsidRPr="00803E27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803E2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03E27">
        <w:rPr>
          <w:rFonts w:ascii="Times New Roman" w:hAnsi="Times New Roman"/>
          <w:sz w:val="24"/>
          <w:szCs w:val="24"/>
        </w:rPr>
        <w:t xml:space="preserve"> исполнением настоящего ра</w:t>
      </w:r>
      <w:r>
        <w:rPr>
          <w:rFonts w:ascii="Times New Roman" w:hAnsi="Times New Roman"/>
          <w:sz w:val="24"/>
          <w:szCs w:val="24"/>
        </w:rPr>
        <w:t xml:space="preserve">споряжения возложить на </w:t>
      </w:r>
      <w:r w:rsidRPr="00803E27">
        <w:rPr>
          <w:rFonts w:ascii="Times New Roman" w:hAnsi="Times New Roman"/>
          <w:sz w:val="24"/>
          <w:szCs w:val="24"/>
        </w:rPr>
        <w:t xml:space="preserve">заместителя Главы администрации </w:t>
      </w:r>
      <w:r>
        <w:rPr>
          <w:rFonts w:ascii="Times New Roman" w:hAnsi="Times New Roman"/>
          <w:sz w:val="24"/>
          <w:szCs w:val="24"/>
        </w:rPr>
        <w:t>Новиковского сельского поселения  по жизнеобеспечению</w:t>
      </w:r>
      <w:r w:rsidRPr="00803E2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благоустройству</w:t>
      </w:r>
      <w:r w:rsidRPr="00803E2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транспорту и связи</w:t>
      </w:r>
      <w:r w:rsidRPr="00803E27">
        <w:rPr>
          <w:rFonts w:ascii="Times New Roman" w:hAnsi="Times New Roman"/>
          <w:sz w:val="24"/>
          <w:szCs w:val="24"/>
        </w:rPr>
        <w:t>.</w:t>
      </w:r>
      <w:r w:rsidR="00D4268A" w:rsidRPr="00D4268A">
        <w:rPr>
          <w:rFonts w:ascii="Times New Roman" w:hAnsi="Times New Roman"/>
          <w:sz w:val="24"/>
          <w:szCs w:val="24"/>
        </w:rPr>
        <w:t xml:space="preserve"> </w:t>
      </w:r>
    </w:p>
    <w:p w:rsidR="00803E27" w:rsidRDefault="00803E27" w:rsidP="00D426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E27" w:rsidRPr="00D4268A" w:rsidRDefault="00803E27" w:rsidP="00D426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268A" w:rsidRPr="00D4268A" w:rsidRDefault="00361BC6" w:rsidP="00D426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Нов</w:t>
      </w:r>
      <w:r w:rsidR="00803E27">
        <w:rPr>
          <w:rFonts w:ascii="Times New Roman" w:hAnsi="Times New Roman"/>
          <w:sz w:val="24"/>
          <w:szCs w:val="24"/>
        </w:rPr>
        <w:t>иковског</w:t>
      </w:r>
      <w:r w:rsidR="00655BE2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</w:t>
      </w:r>
      <w:r w:rsidR="00655BE2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С.Л. Петров</w:t>
      </w:r>
    </w:p>
    <w:p w:rsidR="00F924C1" w:rsidRDefault="00F924C1" w:rsidP="00D426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268A" w:rsidRDefault="00D4268A" w:rsidP="00F924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268A" w:rsidRDefault="00D4268A" w:rsidP="00F924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268A" w:rsidRDefault="00D4268A" w:rsidP="00F924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268A" w:rsidRPr="00814C8B" w:rsidRDefault="00D4268A" w:rsidP="00F924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1DFC" w:rsidRPr="00814C8B" w:rsidRDefault="00A51DFC" w:rsidP="00A51DF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24C1" w:rsidRPr="00814C8B" w:rsidRDefault="00F924C1" w:rsidP="00F924C1">
      <w:pPr>
        <w:spacing w:after="240"/>
        <w:rPr>
          <w:rFonts w:ascii="Times New Roman" w:hAnsi="Times New Roman"/>
          <w:sz w:val="24"/>
          <w:szCs w:val="24"/>
        </w:rPr>
      </w:pPr>
    </w:p>
    <w:p w:rsidR="008D7160" w:rsidRDefault="008D7160" w:rsidP="009F6BE2">
      <w:pPr>
        <w:jc w:val="center"/>
        <w:rPr>
          <w:rFonts w:ascii="Times New Roman" w:hAnsi="Times New Roman"/>
          <w:sz w:val="24"/>
          <w:szCs w:val="24"/>
        </w:rPr>
      </w:pPr>
    </w:p>
    <w:p w:rsidR="008D7160" w:rsidRDefault="008D7160" w:rsidP="009F6BE2">
      <w:pPr>
        <w:jc w:val="center"/>
        <w:rPr>
          <w:rFonts w:ascii="Times New Roman" w:hAnsi="Times New Roman"/>
          <w:sz w:val="24"/>
          <w:szCs w:val="24"/>
        </w:rPr>
      </w:pPr>
    </w:p>
    <w:p w:rsidR="008D7160" w:rsidRDefault="008D7160" w:rsidP="009F6BE2">
      <w:pPr>
        <w:jc w:val="center"/>
        <w:rPr>
          <w:rFonts w:ascii="Times New Roman" w:hAnsi="Times New Roman"/>
          <w:sz w:val="24"/>
          <w:szCs w:val="24"/>
        </w:rPr>
      </w:pPr>
    </w:p>
    <w:p w:rsidR="00F924C1" w:rsidRPr="00814C8B" w:rsidRDefault="00F924C1" w:rsidP="00361BC6">
      <w:pPr>
        <w:ind w:left="360"/>
        <w:rPr>
          <w:rFonts w:ascii="Times New Roman" w:hAnsi="Times New Roman"/>
          <w:sz w:val="24"/>
          <w:szCs w:val="24"/>
        </w:rPr>
      </w:pPr>
      <w:r w:rsidRPr="00814C8B">
        <w:rPr>
          <w:rFonts w:ascii="Times New Roman" w:hAnsi="Times New Roman"/>
          <w:color w:val="000000"/>
          <w:sz w:val="24"/>
          <w:szCs w:val="24"/>
        </w:rPr>
        <w:br/>
      </w:r>
    </w:p>
    <w:p w:rsidR="00F924C1" w:rsidRPr="00814C8B" w:rsidRDefault="00F924C1" w:rsidP="009F6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24C1" w:rsidRDefault="00F924C1" w:rsidP="00F924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4C1" w:rsidRDefault="00F924C1" w:rsidP="00F924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33ED" w:rsidRDefault="008733ED" w:rsidP="00F924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33ED" w:rsidRDefault="008733ED" w:rsidP="00F924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4C1" w:rsidRPr="008733ED" w:rsidRDefault="003A05BF" w:rsidP="008733ED">
      <w:pPr>
        <w:spacing w:after="0" w:line="240" w:lineRule="auto"/>
        <w:ind w:hanging="709"/>
        <w:rPr>
          <w:rFonts w:ascii="Times New Roman" w:hAnsi="Times New Roman"/>
          <w:sz w:val="20"/>
          <w:szCs w:val="20"/>
        </w:rPr>
      </w:pPr>
      <w:r w:rsidRPr="008733ED">
        <w:rPr>
          <w:rFonts w:ascii="Times New Roman" w:hAnsi="Times New Roman"/>
          <w:sz w:val="20"/>
          <w:szCs w:val="20"/>
        </w:rPr>
        <w:t>Н</w:t>
      </w:r>
      <w:r w:rsidRPr="008733ED">
        <w:rPr>
          <w:rFonts w:ascii="Times New Roman" w:hAnsi="Times New Roman"/>
          <w:sz w:val="20"/>
          <w:szCs w:val="20"/>
          <w:lang w:val="en-US"/>
        </w:rPr>
        <w:t>.А.</w:t>
      </w:r>
      <w:r w:rsidRPr="008733ED">
        <w:rPr>
          <w:rFonts w:ascii="Times New Roman" w:hAnsi="Times New Roman"/>
          <w:sz w:val="20"/>
          <w:szCs w:val="20"/>
        </w:rPr>
        <w:t>Мужиканов</w:t>
      </w:r>
    </w:p>
    <w:p w:rsidR="003A05BF" w:rsidRPr="008733ED" w:rsidRDefault="003A05BF" w:rsidP="008733ED">
      <w:pPr>
        <w:spacing w:after="0" w:line="240" w:lineRule="auto"/>
        <w:ind w:hanging="709"/>
        <w:rPr>
          <w:rFonts w:ascii="Times New Roman" w:hAnsi="Times New Roman"/>
          <w:sz w:val="20"/>
          <w:szCs w:val="20"/>
        </w:rPr>
      </w:pPr>
      <w:r w:rsidRPr="008733ED">
        <w:rPr>
          <w:rFonts w:ascii="Times New Roman" w:hAnsi="Times New Roman"/>
          <w:sz w:val="20"/>
          <w:szCs w:val="20"/>
        </w:rPr>
        <w:t>8(38-241) 44-1-87</w:t>
      </w:r>
    </w:p>
    <w:sectPr w:rsidR="003A05BF" w:rsidRPr="008733ED" w:rsidSect="003A05BF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422E"/>
    <w:multiLevelType w:val="hybridMultilevel"/>
    <w:tmpl w:val="5036A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625F0"/>
    <w:multiLevelType w:val="hybridMultilevel"/>
    <w:tmpl w:val="ED988430"/>
    <w:lvl w:ilvl="0" w:tplc="1C36CE38">
      <w:start w:val="7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92"/>
    <w:rsid w:val="000C21A0"/>
    <w:rsid w:val="00125655"/>
    <w:rsid w:val="00184DE5"/>
    <w:rsid w:val="0021152E"/>
    <w:rsid w:val="003273B9"/>
    <w:rsid w:val="00356C84"/>
    <w:rsid w:val="00361941"/>
    <w:rsid w:val="00361BC6"/>
    <w:rsid w:val="003A05BF"/>
    <w:rsid w:val="00475AC1"/>
    <w:rsid w:val="00486225"/>
    <w:rsid w:val="004F4C45"/>
    <w:rsid w:val="0060362F"/>
    <w:rsid w:val="00615528"/>
    <w:rsid w:val="00655BE2"/>
    <w:rsid w:val="006D5225"/>
    <w:rsid w:val="00725BAE"/>
    <w:rsid w:val="007B3939"/>
    <w:rsid w:val="00803E27"/>
    <w:rsid w:val="00814C8B"/>
    <w:rsid w:val="008733ED"/>
    <w:rsid w:val="00885D8E"/>
    <w:rsid w:val="00894267"/>
    <w:rsid w:val="00894A60"/>
    <w:rsid w:val="008D7160"/>
    <w:rsid w:val="00937CE4"/>
    <w:rsid w:val="009771B4"/>
    <w:rsid w:val="009F6BE2"/>
    <w:rsid w:val="00A51DFC"/>
    <w:rsid w:val="00A91FB5"/>
    <w:rsid w:val="00B1283D"/>
    <w:rsid w:val="00B44AC5"/>
    <w:rsid w:val="00B5723F"/>
    <w:rsid w:val="00BC287A"/>
    <w:rsid w:val="00BE459B"/>
    <w:rsid w:val="00C11CB5"/>
    <w:rsid w:val="00C34C23"/>
    <w:rsid w:val="00D0075A"/>
    <w:rsid w:val="00D4268A"/>
    <w:rsid w:val="00D45492"/>
    <w:rsid w:val="00D80076"/>
    <w:rsid w:val="00D93660"/>
    <w:rsid w:val="00E843E0"/>
    <w:rsid w:val="00F22438"/>
    <w:rsid w:val="00F24E07"/>
    <w:rsid w:val="00F277DC"/>
    <w:rsid w:val="00F5616E"/>
    <w:rsid w:val="00F924C1"/>
    <w:rsid w:val="00FC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C1"/>
    <w:pPr>
      <w:spacing w:after="200" w:line="276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1FB5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84D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A05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C1"/>
    <w:pPr>
      <w:spacing w:after="200" w:line="276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1FB5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84D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A05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6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2019-04-08T10:14:00Z</cp:lastPrinted>
  <dcterms:created xsi:type="dcterms:W3CDTF">2022-04-28T04:08:00Z</dcterms:created>
  <dcterms:modified xsi:type="dcterms:W3CDTF">2022-04-28T04:08:00Z</dcterms:modified>
</cp:coreProperties>
</file>