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A9" w:rsidRPr="00A570E6" w:rsidRDefault="001E7DA9" w:rsidP="001E7DA9">
      <w:pPr>
        <w:jc w:val="center"/>
        <w:rPr>
          <w:b/>
          <w:sz w:val="24"/>
          <w:szCs w:val="24"/>
        </w:rPr>
      </w:pPr>
      <w:r w:rsidRPr="00A570E6">
        <w:rPr>
          <w:b/>
          <w:sz w:val="24"/>
          <w:szCs w:val="24"/>
        </w:rPr>
        <w:t>СОВЕТ НОВИКОВСКОГО СЕЛЬСКОГО ПОСЕЛЕНИЯ</w:t>
      </w:r>
    </w:p>
    <w:p w:rsidR="001E7DA9" w:rsidRPr="00A570E6" w:rsidRDefault="001E7DA9" w:rsidP="001E7DA9">
      <w:pPr>
        <w:jc w:val="center"/>
        <w:rPr>
          <w:b/>
          <w:sz w:val="24"/>
          <w:szCs w:val="24"/>
        </w:rPr>
      </w:pPr>
      <w:r w:rsidRPr="00A570E6">
        <w:rPr>
          <w:b/>
          <w:sz w:val="24"/>
          <w:szCs w:val="24"/>
        </w:rPr>
        <w:t>ЧЕТВЕРТОГО СОЗЫВА</w:t>
      </w:r>
    </w:p>
    <w:p w:rsidR="001E7DA9" w:rsidRPr="00A570E6" w:rsidRDefault="001E7DA9" w:rsidP="001E7DA9">
      <w:pPr>
        <w:spacing w:after="160" w:line="259" w:lineRule="auto"/>
        <w:rPr>
          <w:rFonts w:eastAsia="Calibri"/>
          <w:b/>
          <w:sz w:val="24"/>
          <w:szCs w:val="24"/>
        </w:rPr>
      </w:pPr>
    </w:p>
    <w:p w:rsidR="001E7DA9" w:rsidRPr="00A570E6" w:rsidRDefault="001E7DA9" w:rsidP="001E7DA9">
      <w:pPr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A570E6">
        <w:rPr>
          <w:rFonts w:eastAsia="Calibri"/>
          <w:b/>
          <w:sz w:val="24"/>
          <w:szCs w:val="24"/>
        </w:rPr>
        <w:t xml:space="preserve">РЕШЕНИЕ </w:t>
      </w:r>
    </w:p>
    <w:p w:rsidR="001E7DA9" w:rsidRPr="00A570E6" w:rsidRDefault="001E7DA9" w:rsidP="001E7DA9">
      <w:pPr>
        <w:spacing w:after="160" w:line="259" w:lineRule="auto"/>
        <w:rPr>
          <w:rFonts w:eastAsia="Calibri"/>
          <w:color w:val="FFFFFF" w:themeColor="background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>29</w:t>
      </w:r>
      <w:r w:rsidRPr="00A570E6">
        <w:rPr>
          <w:rFonts w:eastAsia="Calibri"/>
          <w:color w:val="000000" w:themeColor="text1"/>
          <w:sz w:val="24"/>
          <w:szCs w:val="24"/>
        </w:rPr>
        <w:t>.1</w:t>
      </w:r>
      <w:r>
        <w:rPr>
          <w:rFonts w:eastAsia="Calibri"/>
          <w:color w:val="000000" w:themeColor="text1"/>
          <w:sz w:val="24"/>
          <w:szCs w:val="24"/>
        </w:rPr>
        <w:t>2</w:t>
      </w:r>
      <w:r w:rsidRPr="00A570E6">
        <w:rPr>
          <w:rFonts w:eastAsia="Calibri"/>
          <w:color w:val="000000" w:themeColor="text1"/>
          <w:sz w:val="24"/>
          <w:szCs w:val="24"/>
        </w:rPr>
        <w:t>.2021</w:t>
      </w:r>
      <w:r w:rsidRPr="00A570E6">
        <w:rPr>
          <w:rFonts w:eastAsia="Calibri"/>
          <w:color w:val="FF0000"/>
          <w:sz w:val="24"/>
          <w:szCs w:val="24"/>
        </w:rPr>
        <w:tab/>
      </w:r>
      <w:r w:rsidRPr="00A570E6">
        <w:rPr>
          <w:rFonts w:eastAsia="Calibri"/>
          <w:color w:val="FF0000"/>
          <w:sz w:val="24"/>
          <w:szCs w:val="24"/>
        </w:rPr>
        <w:tab/>
      </w:r>
      <w:r w:rsidRPr="00A570E6">
        <w:rPr>
          <w:rFonts w:eastAsia="Calibri"/>
          <w:color w:val="FF0000"/>
          <w:sz w:val="24"/>
          <w:szCs w:val="24"/>
        </w:rPr>
        <w:tab/>
      </w:r>
      <w:r w:rsidRPr="00A570E6">
        <w:rPr>
          <w:rFonts w:eastAsia="Calibri"/>
          <w:color w:val="FF0000"/>
          <w:sz w:val="24"/>
          <w:szCs w:val="24"/>
        </w:rPr>
        <w:tab/>
      </w:r>
      <w:r w:rsidRPr="00A570E6">
        <w:rPr>
          <w:rFonts w:eastAsia="Calibri"/>
          <w:color w:val="FF0000"/>
          <w:sz w:val="24"/>
          <w:szCs w:val="24"/>
        </w:rPr>
        <w:tab/>
      </w:r>
      <w:r w:rsidRPr="00A570E6">
        <w:rPr>
          <w:rFonts w:eastAsia="Calibri"/>
          <w:color w:val="FF0000"/>
          <w:sz w:val="24"/>
          <w:szCs w:val="24"/>
        </w:rPr>
        <w:tab/>
      </w:r>
      <w:r w:rsidRPr="00A570E6">
        <w:rPr>
          <w:rFonts w:eastAsia="Calibri"/>
          <w:color w:val="FF0000"/>
          <w:sz w:val="24"/>
          <w:szCs w:val="24"/>
        </w:rPr>
        <w:tab/>
      </w:r>
      <w:r w:rsidRPr="00A570E6">
        <w:rPr>
          <w:rFonts w:eastAsia="Calibri"/>
          <w:color w:val="FF0000"/>
          <w:sz w:val="24"/>
          <w:szCs w:val="24"/>
        </w:rPr>
        <w:tab/>
      </w:r>
      <w:r w:rsidRPr="00A570E6">
        <w:rPr>
          <w:rFonts w:eastAsia="Calibri"/>
          <w:color w:val="000000" w:themeColor="text1"/>
          <w:sz w:val="24"/>
          <w:szCs w:val="24"/>
        </w:rPr>
        <w:t xml:space="preserve">                                      № 2</w:t>
      </w:r>
      <w:r>
        <w:rPr>
          <w:rFonts w:eastAsia="Calibri"/>
          <w:color w:val="000000" w:themeColor="text1"/>
          <w:sz w:val="24"/>
          <w:szCs w:val="24"/>
        </w:rPr>
        <w:t>29</w:t>
      </w:r>
    </w:p>
    <w:p w:rsidR="001E7DA9" w:rsidRPr="00A570E6" w:rsidRDefault="001E7DA9" w:rsidP="001E7DA9">
      <w:pPr>
        <w:spacing w:after="160" w:line="259" w:lineRule="auto"/>
        <w:jc w:val="center"/>
        <w:rPr>
          <w:rFonts w:eastAsia="Calibri"/>
          <w:sz w:val="24"/>
          <w:szCs w:val="24"/>
        </w:rPr>
      </w:pPr>
      <w:r w:rsidRPr="00A570E6">
        <w:rPr>
          <w:rFonts w:eastAsia="Calibri"/>
          <w:sz w:val="24"/>
          <w:szCs w:val="24"/>
        </w:rPr>
        <w:t>с. Новиковка</w:t>
      </w:r>
    </w:p>
    <w:p w:rsidR="001E7DA9" w:rsidRPr="00A570E6" w:rsidRDefault="001E7DA9" w:rsidP="001E7DA9">
      <w:pPr>
        <w:jc w:val="center"/>
        <w:rPr>
          <w:bCs/>
          <w:color w:val="000000"/>
          <w:sz w:val="24"/>
          <w:szCs w:val="24"/>
        </w:rPr>
      </w:pPr>
    </w:p>
    <w:p w:rsidR="001E7DA9" w:rsidRPr="00A570E6" w:rsidRDefault="001E7DA9" w:rsidP="001E7DA9">
      <w:pPr>
        <w:jc w:val="center"/>
        <w:rPr>
          <w:bCs/>
          <w:sz w:val="24"/>
          <w:szCs w:val="24"/>
        </w:rPr>
      </w:pPr>
      <w:r w:rsidRPr="00A570E6">
        <w:rPr>
          <w:bCs/>
          <w:sz w:val="24"/>
          <w:szCs w:val="24"/>
        </w:rPr>
        <w:t xml:space="preserve">О внесении изменений в Устав муниципального образования </w:t>
      </w:r>
    </w:p>
    <w:p w:rsidR="001E7DA9" w:rsidRPr="00A570E6" w:rsidRDefault="001E7DA9" w:rsidP="001E7DA9">
      <w:pPr>
        <w:jc w:val="center"/>
        <w:rPr>
          <w:bCs/>
          <w:sz w:val="24"/>
          <w:szCs w:val="24"/>
        </w:rPr>
      </w:pPr>
      <w:r w:rsidRPr="00A570E6">
        <w:rPr>
          <w:bCs/>
          <w:sz w:val="24"/>
          <w:szCs w:val="24"/>
        </w:rPr>
        <w:t>«Новиковское сельское поселение Асиновского района Томской области»</w:t>
      </w:r>
    </w:p>
    <w:p w:rsidR="001E7DA9" w:rsidRPr="00A570E6" w:rsidRDefault="001E7DA9" w:rsidP="001E7DA9">
      <w:pPr>
        <w:tabs>
          <w:tab w:val="left" w:pos="5400"/>
        </w:tabs>
        <w:ind w:right="21"/>
        <w:jc w:val="center"/>
        <w:rPr>
          <w:sz w:val="24"/>
          <w:szCs w:val="24"/>
        </w:rPr>
      </w:pPr>
    </w:p>
    <w:p w:rsidR="001E7DA9" w:rsidRPr="00A570E6" w:rsidRDefault="001E7DA9" w:rsidP="001E7DA9">
      <w:pPr>
        <w:ind w:right="-6" w:firstLine="708"/>
        <w:jc w:val="both"/>
        <w:rPr>
          <w:sz w:val="24"/>
          <w:szCs w:val="24"/>
        </w:rPr>
      </w:pPr>
      <w:r w:rsidRPr="00A570E6">
        <w:rPr>
          <w:color w:val="000000"/>
          <w:sz w:val="24"/>
          <w:szCs w:val="24"/>
        </w:rPr>
        <w:t>В целях приведения  муниципального нормативного правового акта  в соответствие  законодательством</w:t>
      </w:r>
    </w:p>
    <w:p w:rsidR="001E7DA9" w:rsidRPr="00A570E6" w:rsidRDefault="001E7DA9" w:rsidP="001E7DA9">
      <w:pPr>
        <w:ind w:firstLine="708"/>
        <w:jc w:val="both"/>
        <w:rPr>
          <w:b/>
          <w:sz w:val="24"/>
          <w:szCs w:val="24"/>
        </w:rPr>
      </w:pPr>
      <w:r w:rsidRPr="00A570E6">
        <w:rPr>
          <w:bCs/>
          <w:color w:val="000000"/>
          <w:sz w:val="24"/>
          <w:szCs w:val="24"/>
        </w:rPr>
        <w:t xml:space="preserve">СОВЕТ </w:t>
      </w:r>
      <w:r w:rsidRPr="00A570E6">
        <w:rPr>
          <w:rFonts w:eastAsia="Calibri"/>
          <w:sz w:val="24"/>
          <w:szCs w:val="24"/>
        </w:rPr>
        <w:t>НОВИКОВСКОГО</w:t>
      </w:r>
      <w:r w:rsidRPr="00A570E6">
        <w:rPr>
          <w:bCs/>
          <w:color w:val="000000"/>
          <w:sz w:val="24"/>
          <w:szCs w:val="24"/>
        </w:rPr>
        <w:t xml:space="preserve"> СЕЛЬСКОГО ПОСЕЛЕНИЯ </w:t>
      </w:r>
      <w:r w:rsidRPr="00A570E6">
        <w:rPr>
          <w:sz w:val="24"/>
          <w:szCs w:val="24"/>
        </w:rPr>
        <w:t>РЕШИЛ:</w:t>
      </w:r>
    </w:p>
    <w:p w:rsidR="001E7DA9" w:rsidRPr="00A570E6" w:rsidRDefault="001E7DA9" w:rsidP="001E7DA9">
      <w:pPr>
        <w:pStyle w:val="a6"/>
        <w:ind w:firstLine="708"/>
        <w:jc w:val="both"/>
        <w:rPr>
          <w:rFonts w:eastAsia="Calibri"/>
          <w:sz w:val="24"/>
          <w:szCs w:val="24"/>
        </w:rPr>
      </w:pPr>
      <w:r w:rsidRPr="00A570E6">
        <w:rPr>
          <w:iCs/>
          <w:sz w:val="24"/>
          <w:szCs w:val="24"/>
        </w:rPr>
        <w:t xml:space="preserve">1. </w:t>
      </w:r>
      <w:r w:rsidRPr="00A570E6">
        <w:rPr>
          <w:rFonts w:eastAsia="Calibri"/>
          <w:sz w:val="24"/>
          <w:szCs w:val="24"/>
        </w:rPr>
        <w:t>Внести в Устав муниципального образования «Новиковское сельское поселение Асиновского района Томской области», принятый решением Совета Новиковского сельского поселения от 09.08.2011 № 141, следующие изменения:</w:t>
      </w:r>
    </w:p>
    <w:p w:rsidR="001E7DA9" w:rsidRPr="00A570E6" w:rsidRDefault="001E7DA9" w:rsidP="001E7DA9">
      <w:pPr>
        <w:pStyle w:val="a6"/>
        <w:ind w:firstLine="708"/>
        <w:jc w:val="both"/>
        <w:rPr>
          <w:sz w:val="24"/>
          <w:szCs w:val="24"/>
        </w:rPr>
      </w:pPr>
      <w:r w:rsidRPr="00A570E6">
        <w:rPr>
          <w:sz w:val="24"/>
          <w:szCs w:val="24"/>
        </w:rPr>
        <w:t>1) В статье 4:</w:t>
      </w:r>
    </w:p>
    <w:p w:rsidR="001E7DA9" w:rsidRPr="00A570E6" w:rsidRDefault="001E7DA9" w:rsidP="001E7DA9">
      <w:pPr>
        <w:ind w:firstLine="709"/>
        <w:jc w:val="both"/>
        <w:rPr>
          <w:sz w:val="24"/>
          <w:szCs w:val="24"/>
        </w:rPr>
      </w:pPr>
      <w:r w:rsidRPr="00A570E6">
        <w:rPr>
          <w:sz w:val="24"/>
          <w:szCs w:val="24"/>
        </w:rPr>
        <w:t>а)  пункт 4.1 изложить в следующей редакции:</w:t>
      </w:r>
    </w:p>
    <w:p w:rsidR="001E7DA9" w:rsidRPr="00A570E6" w:rsidRDefault="001E7DA9" w:rsidP="001E7DA9">
      <w:pPr>
        <w:ind w:firstLine="709"/>
        <w:jc w:val="both"/>
        <w:rPr>
          <w:sz w:val="24"/>
          <w:szCs w:val="24"/>
        </w:rPr>
      </w:pPr>
      <w:r w:rsidRPr="00A570E6">
        <w:rPr>
          <w:rFonts w:eastAsia="Calibri"/>
          <w:sz w:val="24"/>
          <w:szCs w:val="24"/>
          <w:lang w:eastAsia="en-US"/>
        </w:rPr>
        <w:t xml:space="preserve">«4.1) осуществление муниципального </w:t>
      </w:r>
      <w:proofErr w:type="gramStart"/>
      <w:r w:rsidRPr="00A570E6">
        <w:rPr>
          <w:rFonts w:eastAsia="Calibri"/>
          <w:sz w:val="24"/>
          <w:szCs w:val="24"/>
          <w:lang w:eastAsia="en-US"/>
        </w:rPr>
        <w:t>контроля за</w:t>
      </w:r>
      <w:proofErr w:type="gramEnd"/>
      <w:r w:rsidRPr="00A570E6">
        <w:rPr>
          <w:rFonts w:eastAsia="Calibri"/>
          <w:sz w:val="24"/>
          <w:szCs w:val="24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теплоснабжения»;</w:t>
      </w:r>
    </w:p>
    <w:p w:rsidR="001E7DA9" w:rsidRPr="00A570E6" w:rsidRDefault="001E7DA9" w:rsidP="001E7DA9">
      <w:pPr>
        <w:shd w:val="clear" w:color="auto" w:fill="FFFFFF"/>
        <w:ind w:firstLine="708"/>
        <w:jc w:val="both"/>
        <w:rPr>
          <w:sz w:val="24"/>
          <w:szCs w:val="24"/>
        </w:rPr>
      </w:pPr>
      <w:r w:rsidRPr="00A570E6">
        <w:rPr>
          <w:sz w:val="24"/>
          <w:szCs w:val="24"/>
        </w:rPr>
        <w:t>б)  пункт 5  изложить в следующей редакции:</w:t>
      </w:r>
    </w:p>
    <w:p w:rsidR="001E7DA9" w:rsidRPr="00A570E6" w:rsidRDefault="001E7DA9" w:rsidP="001E7DA9">
      <w:pPr>
        <w:shd w:val="clear" w:color="auto" w:fill="FFFFFF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A570E6">
        <w:rPr>
          <w:sz w:val="24"/>
          <w:szCs w:val="24"/>
        </w:rPr>
        <w:t>«</w:t>
      </w:r>
      <w:r w:rsidRPr="00A570E6">
        <w:rPr>
          <w:rFonts w:eastAsia="Calibri"/>
          <w:sz w:val="24"/>
          <w:szCs w:val="24"/>
          <w:lang w:eastAsia="en-US"/>
        </w:rPr>
        <w:t xml:space="preserve">5) </w:t>
      </w:r>
      <w:r w:rsidRPr="00A570E6">
        <w:rPr>
          <w:color w:val="000000"/>
          <w:sz w:val="24"/>
          <w:szCs w:val="24"/>
          <w:shd w:val="clear" w:color="auto" w:fill="FFFFFF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A570E6">
        <w:rPr>
          <w:color w:val="000000"/>
          <w:sz w:val="24"/>
          <w:szCs w:val="24"/>
          <w:shd w:val="clear" w:color="auto" w:fill="FFFFFF"/>
        </w:rPr>
        <w:t xml:space="preserve"> дорог и осуществления дорожной деятельности в соответствии </w:t>
      </w:r>
      <w:r w:rsidRPr="00A570E6">
        <w:rPr>
          <w:sz w:val="24"/>
          <w:szCs w:val="24"/>
          <w:shd w:val="clear" w:color="auto" w:fill="FFFFFF"/>
        </w:rPr>
        <w:t>с </w:t>
      </w:r>
      <w:hyperlink r:id="rId6" w:anchor="dst100179" w:history="1">
        <w:r w:rsidRPr="00A570E6">
          <w:rPr>
            <w:rStyle w:val="a5"/>
            <w:sz w:val="24"/>
            <w:szCs w:val="24"/>
          </w:rPr>
          <w:t>законодательством</w:t>
        </w:r>
      </w:hyperlink>
      <w:r w:rsidRPr="00A570E6">
        <w:rPr>
          <w:color w:val="000000"/>
          <w:sz w:val="24"/>
          <w:szCs w:val="24"/>
          <w:shd w:val="clear" w:color="auto" w:fill="FFFFFF"/>
        </w:rPr>
        <w:t> Российской Федерации;</w:t>
      </w:r>
    </w:p>
    <w:p w:rsidR="001E7DA9" w:rsidRPr="00A570E6" w:rsidRDefault="001E7DA9" w:rsidP="001E7DA9">
      <w:pPr>
        <w:shd w:val="clear" w:color="auto" w:fill="FFFFFF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A570E6">
        <w:rPr>
          <w:color w:val="000000"/>
          <w:sz w:val="24"/>
          <w:szCs w:val="24"/>
          <w:shd w:val="clear" w:color="auto" w:fill="FFFFFF"/>
        </w:rPr>
        <w:t>в) пункт 18 изложить в следующей редакции:</w:t>
      </w:r>
    </w:p>
    <w:p w:rsidR="001E7DA9" w:rsidRPr="00A570E6" w:rsidRDefault="001E7DA9" w:rsidP="001E7DA9">
      <w:pPr>
        <w:shd w:val="clear" w:color="auto" w:fill="FFFFFF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A570E6">
        <w:rPr>
          <w:rFonts w:eastAsia="Calibri"/>
          <w:sz w:val="24"/>
          <w:szCs w:val="24"/>
          <w:lang w:eastAsia="en-US"/>
        </w:rPr>
        <w:t xml:space="preserve">«18) </w:t>
      </w:r>
      <w:r w:rsidRPr="00A570E6">
        <w:rPr>
          <w:color w:val="000000"/>
          <w:sz w:val="24"/>
          <w:szCs w:val="24"/>
          <w:shd w:val="clear" w:color="auto" w:fill="FFFFFF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proofErr w:type="gramStart"/>
      <w:r w:rsidRPr="00A570E6">
        <w:rPr>
          <w:color w:val="000000"/>
          <w:sz w:val="24"/>
          <w:szCs w:val="24"/>
          <w:shd w:val="clear" w:color="auto" w:fill="FFFFFF"/>
        </w:rPr>
        <w:t>;»</w:t>
      </w:r>
      <w:proofErr w:type="gramEnd"/>
      <w:r w:rsidRPr="00A570E6">
        <w:rPr>
          <w:color w:val="000000"/>
          <w:sz w:val="24"/>
          <w:szCs w:val="24"/>
          <w:shd w:val="clear" w:color="auto" w:fill="FFFFFF"/>
        </w:rPr>
        <w:t>;</w:t>
      </w:r>
    </w:p>
    <w:p w:rsidR="001E7DA9" w:rsidRPr="00A570E6" w:rsidRDefault="001E7DA9" w:rsidP="001E7DA9">
      <w:pPr>
        <w:shd w:val="clear" w:color="auto" w:fill="FFFFFF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A570E6">
        <w:rPr>
          <w:color w:val="000000"/>
          <w:sz w:val="24"/>
          <w:szCs w:val="24"/>
          <w:shd w:val="clear" w:color="auto" w:fill="FFFFFF"/>
        </w:rPr>
        <w:t>г) пункт 25 изложить в следующей редакции:</w:t>
      </w:r>
    </w:p>
    <w:p w:rsidR="001E7DA9" w:rsidRPr="00A570E6" w:rsidRDefault="001E7DA9" w:rsidP="001E7DA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570E6">
        <w:rPr>
          <w:sz w:val="24"/>
          <w:szCs w:val="24"/>
        </w:rPr>
        <w:t xml:space="preserve">«25) </w:t>
      </w:r>
      <w:r w:rsidRPr="00A570E6">
        <w:rPr>
          <w:rFonts w:eastAsia="Calibri"/>
          <w:sz w:val="24"/>
          <w:szCs w:val="24"/>
          <w:lang w:eastAsia="en-US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A570E6">
        <w:rPr>
          <w:rFonts w:eastAsia="Calibri"/>
          <w:sz w:val="24"/>
          <w:szCs w:val="24"/>
          <w:lang w:eastAsia="en-US"/>
        </w:rPr>
        <w:t>;»</w:t>
      </w:r>
      <w:proofErr w:type="gramEnd"/>
      <w:r w:rsidRPr="00A570E6">
        <w:rPr>
          <w:rFonts w:eastAsia="Calibri"/>
          <w:sz w:val="24"/>
          <w:szCs w:val="24"/>
          <w:lang w:eastAsia="en-US"/>
        </w:rPr>
        <w:t>.</w:t>
      </w:r>
    </w:p>
    <w:p w:rsidR="001E7DA9" w:rsidRPr="00A570E6" w:rsidRDefault="001E7DA9" w:rsidP="001E7DA9">
      <w:pPr>
        <w:shd w:val="clear" w:color="auto" w:fill="FFFFFF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A570E6">
        <w:rPr>
          <w:color w:val="000000"/>
          <w:sz w:val="24"/>
          <w:szCs w:val="24"/>
          <w:shd w:val="clear" w:color="auto" w:fill="FFFFFF"/>
        </w:rPr>
        <w:t>2) статью 10.1 изложить в следующей редакции:</w:t>
      </w:r>
    </w:p>
    <w:p w:rsidR="001E7DA9" w:rsidRPr="00A570E6" w:rsidRDefault="001E7DA9" w:rsidP="001E7DA9">
      <w:pPr>
        <w:ind w:firstLine="709"/>
        <w:jc w:val="both"/>
        <w:rPr>
          <w:sz w:val="24"/>
          <w:szCs w:val="24"/>
        </w:rPr>
      </w:pPr>
      <w:r w:rsidRPr="00A570E6">
        <w:rPr>
          <w:sz w:val="24"/>
          <w:szCs w:val="24"/>
        </w:rPr>
        <w:t>«</w:t>
      </w:r>
      <w:r w:rsidRPr="00A570E6">
        <w:rPr>
          <w:b/>
          <w:sz w:val="24"/>
          <w:szCs w:val="24"/>
        </w:rPr>
        <w:t>Статья 10.1. Сход граждан</w:t>
      </w:r>
    </w:p>
    <w:p w:rsidR="001E7DA9" w:rsidRPr="00A570E6" w:rsidRDefault="001E7DA9" w:rsidP="001E7DA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570E6">
        <w:rPr>
          <w:rFonts w:eastAsia="Calibri"/>
          <w:sz w:val="24"/>
          <w:szCs w:val="24"/>
          <w:lang w:eastAsia="en-US"/>
        </w:rPr>
        <w:t xml:space="preserve">1. В случаях, предусмотренных </w:t>
      </w:r>
      <w:r w:rsidRPr="00A570E6">
        <w:rPr>
          <w:sz w:val="24"/>
          <w:szCs w:val="24"/>
          <w:lang w:eastAsia="en-US"/>
        </w:rPr>
        <w:t>Федеральным законом от 06.10.2003 № 131-ФЗ</w:t>
      </w:r>
      <w:r w:rsidRPr="00A570E6">
        <w:rPr>
          <w:color w:val="000000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  <w:r w:rsidRPr="00A570E6">
        <w:rPr>
          <w:rFonts w:eastAsia="Calibri"/>
          <w:sz w:val="24"/>
          <w:szCs w:val="24"/>
          <w:lang w:eastAsia="en-US"/>
        </w:rPr>
        <w:t xml:space="preserve"> сход граждан может проводиться:</w:t>
      </w:r>
    </w:p>
    <w:p w:rsidR="001E7DA9" w:rsidRPr="00A570E6" w:rsidRDefault="001E7DA9" w:rsidP="001E7DA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570E6">
        <w:rPr>
          <w:rFonts w:eastAsia="Calibri"/>
          <w:sz w:val="24"/>
          <w:szCs w:val="24"/>
          <w:lang w:eastAsia="en-US"/>
        </w:rPr>
        <w:t xml:space="preserve"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</w:t>
      </w:r>
      <w:r w:rsidRPr="00A570E6">
        <w:rPr>
          <w:rFonts w:eastAsia="Calibri"/>
          <w:sz w:val="24"/>
          <w:szCs w:val="24"/>
          <w:lang w:eastAsia="en-US"/>
        </w:rPr>
        <w:lastRenderedPageBreak/>
        <w:t>(муниципального района);</w:t>
      </w:r>
    </w:p>
    <w:p w:rsidR="001E7DA9" w:rsidRPr="00A570E6" w:rsidRDefault="001E7DA9" w:rsidP="001E7DA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570E6">
        <w:rPr>
          <w:rFonts w:eastAsia="Calibri"/>
          <w:sz w:val="24"/>
          <w:szCs w:val="24"/>
          <w:lang w:eastAsia="en-US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1E7DA9" w:rsidRPr="00A570E6" w:rsidRDefault="001E7DA9" w:rsidP="001E7DA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0" w:name="Par11"/>
      <w:bookmarkEnd w:id="0"/>
      <w:r w:rsidRPr="00A570E6">
        <w:rPr>
          <w:rFonts w:eastAsia="Calibri"/>
          <w:sz w:val="24"/>
          <w:szCs w:val="24"/>
          <w:lang w:eastAsia="en-US"/>
        </w:rPr>
        <w:t xml:space="preserve">3) в соответствии с законом субъекта Российской Федерации </w:t>
      </w:r>
      <w:proofErr w:type="gramStart"/>
      <w:r w:rsidRPr="00A570E6">
        <w:rPr>
          <w:rFonts w:eastAsia="Calibri"/>
          <w:sz w:val="24"/>
          <w:szCs w:val="24"/>
          <w:lang w:eastAsia="en-US"/>
        </w:rPr>
        <w:t>на части территории</w:t>
      </w:r>
      <w:proofErr w:type="gramEnd"/>
      <w:r w:rsidRPr="00A570E6">
        <w:rPr>
          <w:rFonts w:eastAsia="Calibri"/>
          <w:sz w:val="24"/>
          <w:szCs w:val="24"/>
          <w:lang w:eastAsia="en-US"/>
        </w:rPr>
        <w:t xml:space="preserve">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1E7DA9" w:rsidRPr="00A570E6" w:rsidRDefault="001E7DA9" w:rsidP="001E7DA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570E6">
        <w:rPr>
          <w:rFonts w:eastAsia="Calibri"/>
          <w:sz w:val="24"/>
          <w:szCs w:val="24"/>
          <w:lang w:eastAsia="en-US"/>
        </w:rPr>
        <w:t>4)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1E7DA9" w:rsidRPr="00A570E6" w:rsidRDefault="001E7DA9" w:rsidP="001E7DA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570E6">
        <w:rPr>
          <w:rFonts w:eastAsia="Calibri"/>
          <w:sz w:val="24"/>
          <w:szCs w:val="24"/>
          <w:lang w:eastAsia="en-US"/>
        </w:rPr>
        <w:t xml:space="preserve">1.1. В сельском населенном пункте сход граждан также может проводиться </w:t>
      </w:r>
      <w:proofErr w:type="gramStart"/>
      <w:r w:rsidRPr="00A570E6">
        <w:rPr>
          <w:rFonts w:eastAsia="Calibri"/>
          <w:sz w:val="24"/>
          <w:szCs w:val="24"/>
          <w:lang w:eastAsia="en-US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A570E6">
        <w:rPr>
          <w:rFonts w:eastAsia="Calibri"/>
          <w:sz w:val="24"/>
          <w:szCs w:val="24"/>
          <w:lang w:eastAsia="en-US"/>
        </w:rPr>
        <w:t>, предусмотренных законодательством Российской Федерации о муниципальной службе.</w:t>
      </w:r>
    </w:p>
    <w:p w:rsidR="001E7DA9" w:rsidRPr="00A570E6" w:rsidRDefault="001E7DA9" w:rsidP="001E7DA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570E6">
        <w:rPr>
          <w:rFonts w:eastAsia="Calibri"/>
          <w:sz w:val="24"/>
          <w:szCs w:val="24"/>
          <w:lang w:eastAsia="en-US"/>
        </w:rPr>
        <w:t xml:space="preserve">1.2. Сход граждан, предусмотренный пунктом 3 части 1 настоящей статьи, может созываться Советом по инициативе </w:t>
      </w:r>
      <w:proofErr w:type="gramStart"/>
      <w:r w:rsidRPr="00A570E6">
        <w:rPr>
          <w:rFonts w:eastAsia="Calibri"/>
          <w:sz w:val="24"/>
          <w:szCs w:val="24"/>
          <w:lang w:eastAsia="en-US"/>
        </w:rPr>
        <w:t>группы жителей соответствующей части территории населенного пункта</w:t>
      </w:r>
      <w:proofErr w:type="gramEnd"/>
      <w:r w:rsidRPr="00A570E6">
        <w:rPr>
          <w:rFonts w:eastAsia="Calibri"/>
          <w:sz w:val="24"/>
          <w:szCs w:val="24"/>
          <w:lang w:eastAsia="en-US"/>
        </w:rPr>
        <w:t xml:space="preserve"> численностью не менее 10 человек.</w:t>
      </w:r>
    </w:p>
    <w:p w:rsidR="001E7DA9" w:rsidRPr="00A570E6" w:rsidRDefault="001E7DA9" w:rsidP="001E7DA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570E6">
        <w:rPr>
          <w:rFonts w:eastAsia="Calibri"/>
          <w:sz w:val="24"/>
          <w:szCs w:val="24"/>
          <w:lang w:eastAsia="en-US"/>
        </w:rPr>
        <w:t>Критерии определения границ части территории населенного пункта, входящего в состав поселения на которой 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Федерации.</w:t>
      </w:r>
    </w:p>
    <w:p w:rsidR="001E7DA9" w:rsidRPr="00A570E6" w:rsidRDefault="001E7DA9" w:rsidP="001E7DA9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570E6">
        <w:rPr>
          <w:rFonts w:eastAsia="Calibri"/>
          <w:sz w:val="24"/>
          <w:szCs w:val="24"/>
          <w:lang w:eastAsia="en-US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A570E6">
        <w:rPr>
          <w:rFonts w:eastAsia="Calibri"/>
          <w:sz w:val="24"/>
          <w:szCs w:val="24"/>
          <w:lang w:eastAsia="en-US"/>
        </w:rPr>
        <w:t>,</w:t>
      </w:r>
      <w:proofErr w:type="gramEnd"/>
      <w:r w:rsidRPr="00A570E6">
        <w:rPr>
          <w:rFonts w:eastAsia="Calibri"/>
          <w:sz w:val="24"/>
          <w:szCs w:val="24"/>
          <w:lang w:eastAsia="en-US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A570E6">
        <w:rPr>
          <w:rFonts w:eastAsia="Calibri"/>
          <w:sz w:val="24"/>
          <w:szCs w:val="24"/>
          <w:lang w:eastAsia="en-US"/>
        </w:rPr>
        <w:t>.</w:t>
      </w:r>
      <w:r w:rsidRPr="00A570E6">
        <w:rPr>
          <w:sz w:val="24"/>
          <w:szCs w:val="24"/>
        </w:rPr>
        <w:t>».</w:t>
      </w:r>
      <w:proofErr w:type="gramEnd"/>
    </w:p>
    <w:p w:rsidR="001E7DA9" w:rsidRPr="00A570E6" w:rsidRDefault="001E7DA9" w:rsidP="001E7DA9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A570E6">
        <w:rPr>
          <w:color w:val="000000"/>
          <w:sz w:val="24"/>
          <w:szCs w:val="24"/>
          <w:shd w:val="clear" w:color="auto" w:fill="FFFFFF"/>
        </w:rPr>
        <w:t>3)</w:t>
      </w:r>
      <w:r w:rsidRPr="00A570E6">
        <w:rPr>
          <w:sz w:val="24"/>
          <w:szCs w:val="24"/>
        </w:rPr>
        <w:t xml:space="preserve"> часть 5 статьи 13 Устава изложить в следующей редакции:</w:t>
      </w:r>
    </w:p>
    <w:p w:rsidR="001E7DA9" w:rsidRPr="00A570E6" w:rsidRDefault="001E7DA9" w:rsidP="001E7DA9">
      <w:pPr>
        <w:tabs>
          <w:tab w:val="left" w:pos="720"/>
        </w:tabs>
        <w:ind w:firstLine="709"/>
        <w:jc w:val="both"/>
        <w:rPr>
          <w:b/>
          <w:sz w:val="24"/>
          <w:szCs w:val="24"/>
        </w:rPr>
      </w:pPr>
      <w:r w:rsidRPr="00A570E6">
        <w:rPr>
          <w:sz w:val="24"/>
          <w:szCs w:val="24"/>
        </w:rPr>
        <w:t xml:space="preserve">«5. </w:t>
      </w:r>
      <w:proofErr w:type="gramStart"/>
      <w:r w:rsidRPr="00A570E6">
        <w:rPr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A570E6">
        <w:rPr>
          <w:sz w:val="24"/>
          <w:szCs w:val="24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 о градостроительной деятельности</w:t>
      </w:r>
      <w:proofErr w:type="gramStart"/>
      <w:r w:rsidRPr="00A570E6">
        <w:rPr>
          <w:sz w:val="24"/>
          <w:szCs w:val="24"/>
        </w:rPr>
        <w:t>.».</w:t>
      </w:r>
      <w:proofErr w:type="gramEnd"/>
    </w:p>
    <w:p w:rsidR="001E7DA9" w:rsidRPr="00A570E6" w:rsidRDefault="001E7DA9" w:rsidP="001E7DA9">
      <w:pPr>
        <w:pStyle w:val="a6"/>
        <w:ind w:firstLine="708"/>
        <w:jc w:val="both"/>
        <w:rPr>
          <w:sz w:val="24"/>
          <w:szCs w:val="24"/>
        </w:rPr>
      </w:pPr>
      <w:r w:rsidRPr="00A570E6">
        <w:rPr>
          <w:color w:val="000000"/>
          <w:sz w:val="24"/>
          <w:szCs w:val="24"/>
          <w:shd w:val="clear" w:color="auto" w:fill="FFFFFF"/>
        </w:rPr>
        <w:t>4)</w:t>
      </w:r>
      <w:r w:rsidRPr="00A570E6">
        <w:rPr>
          <w:sz w:val="24"/>
          <w:szCs w:val="24"/>
        </w:rPr>
        <w:t xml:space="preserve"> В статье 29 Устава:</w:t>
      </w:r>
    </w:p>
    <w:p w:rsidR="001E7DA9" w:rsidRPr="00A570E6" w:rsidRDefault="001E7DA9" w:rsidP="001E7DA9">
      <w:pPr>
        <w:ind w:firstLine="709"/>
        <w:jc w:val="both"/>
        <w:rPr>
          <w:sz w:val="24"/>
          <w:szCs w:val="24"/>
        </w:rPr>
      </w:pPr>
      <w:r w:rsidRPr="00A570E6">
        <w:rPr>
          <w:sz w:val="24"/>
          <w:szCs w:val="24"/>
        </w:rPr>
        <w:t>а) подпункт 6 изложить в следующей редакции:</w:t>
      </w:r>
    </w:p>
    <w:p w:rsidR="001E7DA9" w:rsidRPr="00A570E6" w:rsidRDefault="001E7DA9" w:rsidP="001E7DA9">
      <w:pPr>
        <w:ind w:firstLine="709"/>
        <w:jc w:val="both"/>
        <w:rPr>
          <w:sz w:val="24"/>
          <w:szCs w:val="24"/>
        </w:rPr>
      </w:pPr>
      <w:proofErr w:type="gramStart"/>
      <w:r w:rsidRPr="00A570E6">
        <w:rPr>
          <w:rFonts w:eastAsia="Calibri"/>
          <w:sz w:val="24"/>
          <w:szCs w:val="24"/>
          <w:lang w:eastAsia="en-US"/>
        </w:rPr>
        <w:t xml:space="preserve">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</w:t>
      </w:r>
      <w:r w:rsidRPr="00A570E6">
        <w:rPr>
          <w:rFonts w:eastAsia="Calibri"/>
          <w:color w:val="000000"/>
          <w:sz w:val="24"/>
          <w:szCs w:val="24"/>
          <w:lang w:eastAsia="en-US"/>
        </w:rPr>
        <w:t>городском наземном электрическом транспорте</w:t>
      </w:r>
      <w:r w:rsidRPr="00A570E6">
        <w:rPr>
          <w:rFonts w:eastAsia="Calibri"/>
          <w:sz w:val="24"/>
          <w:szCs w:val="24"/>
          <w:lang w:eastAsia="en-US"/>
        </w:rPr>
        <w:t xml:space="preserve"> и в дорожном хозяйстве в границах населенных пунктов поселения, организация дорожного движения,»;</w:t>
      </w:r>
      <w:proofErr w:type="gramEnd"/>
    </w:p>
    <w:p w:rsidR="001E7DA9" w:rsidRPr="00A570E6" w:rsidRDefault="001E7DA9" w:rsidP="001E7DA9">
      <w:pPr>
        <w:ind w:firstLine="709"/>
        <w:jc w:val="both"/>
        <w:rPr>
          <w:sz w:val="24"/>
          <w:szCs w:val="24"/>
        </w:rPr>
      </w:pPr>
      <w:r w:rsidRPr="00A570E6">
        <w:rPr>
          <w:sz w:val="24"/>
          <w:szCs w:val="24"/>
        </w:rPr>
        <w:lastRenderedPageBreak/>
        <w:t>б) подпункт 18 изложить в следующей редакции:</w:t>
      </w:r>
    </w:p>
    <w:p w:rsidR="001E7DA9" w:rsidRPr="00A570E6" w:rsidRDefault="001E7DA9" w:rsidP="001E7DA9">
      <w:pPr>
        <w:ind w:firstLine="709"/>
        <w:jc w:val="both"/>
        <w:rPr>
          <w:sz w:val="24"/>
          <w:szCs w:val="24"/>
        </w:rPr>
      </w:pPr>
      <w:r w:rsidRPr="00A570E6">
        <w:rPr>
          <w:sz w:val="24"/>
          <w:szCs w:val="24"/>
        </w:rPr>
        <w:t>«18)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A570E6">
        <w:rPr>
          <w:sz w:val="24"/>
          <w:szCs w:val="24"/>
        </w:rPr>
        <w:t>;»</w:t>
      </w:r>
      <w:proofErr w:type="gramEnd"/>
      <w:r w:rsidRPr="00A570E6">
        <w:rPr>
          <w:sz w:val="24"/>
          <w:szCs w:val="24"/>
        </w:rPr>
        <w:t>;</w:t>
      </w:r>
    </w:p>
    <w:p w:rsidR="001E7DA9" w:rsidRPr="00A570E6" w:rsidRDefault="001E7DA9" w:rsidP="001E7DA9">
      <w:pPr>
        <w:ind w:firstLine="709"/>
        <w:jc w:val="both"/>
        <w:rPr>
          <w:sz w:val="24"/>
          <w:szCs w:val="24"/>
        </w:rPr>
      </w:pPr>
      <w:r w:rsidRPr="00A570E6">
        <w:rPr>
          <w:sz w:val="24"/>
          <w:szCs w:val="24"/>
        </w:rPr>
        <w:t>в) подпункт 19 изложить в следующей редакции:</w:t>
      </w:r>
    </w:p>
    <w:p w:rsidR="001E7DA9" w:rsidRPr="00A570E6" w:rsidRDefault="001E7DA9" w:rsidP="001E7DA9">
      <w:pPr>
        <w:ind w:firstLine="709"/>
        <w:jc w:val="both"/>
        <w:rPr>
          <w:sz w:val="24"/>
          <w:szCs w:val="24"/>
        </w:rPr>
      </w:pPr>
      <w:r w:rsidRPr="00A570E6">
        <w:rPr>
          <w:sz w:val="24"/>
          <w:szCs w:val="24"/>
        </w:rPr>
        <w:t>«</w:t>
      </w:r>
      <w:r w:rsidRPr="00A570E6">
        <w:rPr>
          <w:rFonts w:eastAsia="Calibri"/>
          <w:sz w:val="24"/>
          <w:szCs w:val="24"/>
          <w:lang w:eastAsia="en-US"/>
        </w:rPr>
        <w:t>19)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proofErr w:type="gramStart"/>
      <w:r w:rsidRPr="00A570E6">
        <w:rPr>
          <w:rFonts w:eastAsia="Calibri"/>
          <w:sz w:val="24"/>
          <w:szCs w:val="24"/>
          <w:lang w:eastAsia="en-US"/>
        </w:rPr>
        <w:t>;»</w:t>
      </w:r>
      <w:proofErr w:type="gramEnd"/>
      <w:r w:rsidRPr="00A570E6">
        <w:rPr>
          <w:rFonts w:eastAsia="Calibri"/>
          <w:sz w:val="24"/>
          <w:szCs w:val="24"/>
          <w:lang w:eastAsia="en-US"/>
        </w:rPr>
        <w:t>;</w:t>
      </w:r>
    </w:p>
    <w:p w:rsidR="001E7DA9" w:rsidRPr="00A570E6" w:rsidRDefault="001E7DA9" w:rsidP="001E7DA9">
      <w:pPr>
        <w:ind w:firstLine="709"/>
        <w:jc w:val="both"/>
        <w:rPr>
          <w:sz w:val="24"/>
          <w:szCs w:val="24"/>
        </w:rPr>
      </w:pPr>
      <w:r w:rsidRPr="00A570E6">
        <w:rPr>
          <w:sz w:val="24"/>
          <w:szCs w:val="24"/>
        </w:rPr>
        <w:t>г) подпункт 35 изложить в следующей редакции:</w:t>
      </w:r>
    </w:p>
    <w:p w:rsidR="001E7DA9" w:rsidRPr="00A570E6" w:rsidRDefault="001E7DA9" w:rsidP="001E7DA9">
      <w:pPr>
        <w:pStyle w:val="a8"/>
        <w:spacing w:before="0" w:beforeAutospacing="0" w:after="0" w:afterAutospacing="0"/>
        <w:ind w:firstLine="709"/>
        <w:jc w:val="both"/>
      </w:pPr>
      <w:r w:rsidRPr="00A570E6">
        <w:t>«35)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A570E6">
        <w:t>;»</w:t>
      </w:r>
      <w:proofErr w:type="gramEnd"/>
      <w:r w:rsidRPr="00A570E6">
        <w:t>;</w:t>
      </w:r>
    </w:p>
    <w:p w:rsidR="001E7DA9" w:rsidRPr="00A570E6" w:rsidRDefault="001E7DA9" w:rsidP="001E7DA9">
      <w:pPr>
        <w:ind w:firstLine="709"/>
        <w:jc w:val="both"/>
        <w:rPr>
          <w:sz w:val="24"/>
          <w:szCs w:val="24"/>
        </w:rPr>
      </w:pPr>
      <w:r w:rsidRPr="00A570E6">
        <w:rPr>
          <w:sz w:val="24"/>
          <w:szCs w:val="24"/>
        </w:rPr>
        <w:t>д) подпункт 44 изложить в следующей редакции:</w:t>
      </w:r>
    </w:p>
    <w:p w:rsidR="001E7DA9" w:rsidRPr="00A570E6" w:rsidRDefault="001E7DA9" w:rsidP="001E7DA9">
      <w:pPr>
        <w:ind w:firstLine="709"/>
        <w:jc w:val="both"/>
        <w:rPr>
          <w:sz w:val="24"/>
          <w:szCs w:val="24"/>
        </w:rPr>
      </w:pPr>
      <w:r w:rsidRPr="00A570E6">
        <w:rPr>
          <w:sz w:val="24"/>
          <w:szCs w:val="24"/>
        </w:rPr>
        <w:t>«44) организует и осуществляет муниципальный контроль на территории Новиковского сельского поселения 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proofErr w:type="gramStart"/>
      <w:r w:rsidRPr="00A570E6">
        <w:rPr>
          <w:sz w:val="24"/>
          <w:szCs w:val="24"/>
        </w:rPr>
        <w:t>.»</w:t>
      </w:r>
      <w:proofErr w:type="gramEnd"/>
      <w:r w:rsidRPr="00A570E6">
        <w:rPr>
          <w:sz w:val="24"/>
          <w:szCs w:val="24"/>
        </w:rPr>
        <w:t>.</w:t>
      </w:r>
    </w:p>
    <w:p w:rsidR="001E7DA9" w:rsidRPr="00A570E6" w:rsidRDefault="001E7DA9" w:rsidP="001E7DA9">
      <w:pPr>
        <w:ind w:firstLine="709"/>
        <w:jc w:val="both"/>
        <w:rPr>
          <w:sz w:val="24"/>
          <w:szCs w:val="24"/>
        </w:rPr>
      </w:pPr>
      <w:r w:rsidRPr="00A570E6">
        <w:rPr>
          <w:color w:val="000000"/>
          <w:sz w:val="24"/>
          <w:szCs w:val="24"/>
          <w:shd w:val="clear" w:color="auto" w:fill="FFFFFF"/>
        </w:rPr>
        <w:t>5)</w:t>
      </w:r>
      <w:r w:rsidRPr="00A570E6">
        <w:rPr>
          <w:color w:val="000000"/>
          <w:sz w:val="24"/>
          <w:szCs w:val="24"/>
        </w:rPr>
        <w:t xml:space="preserve">. Статью 30 </w:t>
      </w:r>
      <w:r w:rsidRPr="00A570E6">
        <w:rPr>
          <w:sz w:val="24"/>
          <w:szCs w:val="24"/>
        </w:rPr>
        <w:t>Устава изложить в следующей редакции:</w:t>
      </w:r>
    </w:p>
    <w:p w:rsidR="001E7DA9" w:rsidRPr="00A570E6" w:rsidRDefault="001E7DA9" w:rsidP="001E7DA9">
      <w:pPr>
        <w:ind w:firstLine="546"/>
        <w:rPr>
          <w:b/>
          <w:sz w:val="24"/>
          <w:szCs w:val="24"/>
        </w:rPr>
      </w:pPr>
      <w:r w:rsidRPr="00A570E6">
        <w:rPr>
          <w:color w:val="000000"/>
          <w:sz w:val="24"/>
          <w:szCs w:val="24"/>
          <w:shd w:val="clear" w:color="auto" w:fill="FFFFFF"/>
        </w:rPr>
        <w:t xml:space="preserve">   </w:t>
      </w:r>
      <w:r w:rsidRPr="00A570E6">
        <w:rPr>
          <w:rFonts w:eastAsia="Calibri"/>
          <w:sz w:val="24"/>
          <w:szCs w:val="24"/>
          <w:lang w:eastAsia="en-US"/>
        </w:rPr>
        <w:t>«</w:t>
      </w:r>
      <w:r w:rsidRPr="00A570E6">
        <w:rPr>
          <w:b/>
          <w:sz w:val="24"/>
          <w:szCs w:val="24"/>
        </w:rPr>
        <w:t>Статья 30 Муниципальный контроль.</w:t>
      </w:r>
    </w:p>
    <w:p w:rsidR="001E7DA9" w:rsidRPr="00A570E6" w:rsidRDefault="001E7DA9" w:rsidP="001E7DA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74" w:lineRule="exact"/>
        <w:ind w:left="53" w:firstLine="701"/>
        <w:jc w:val="both"/>
        <w:rPr>
          <w:sz w:val="24"/>
          <w:szCs w:val="24"/>
        </w:rPr>
      </w:pPr>
      <w:r w:rsidRPr="00A570E6">
        <w:rPr>
          <w:sz w:val="24"/>
          <w:szCs w:val="24"/>
        </w:rPr>
        <w:t xml:space="preserve"> </w:t>
      </w:r>
      <w:proofErr w:type="gramStart"/>
      <w:r w:rsidRPr="00A570E6">
        <w:rPr>
          <w:color w:val="000000"/>
          <w:spacing w:val="3"/>
          <w:sz w:val="24"/>
          <w:szCs w:val="24"/>
        </w:rPr>
        <w:t>Органы местного самоуправления организуют и осуществляют</w:t>
      </w:r>
      <w:r w:rsidRPr="00A570E6">
        <w:rPr>
          <w:color w:val="000000"/>
          <w:spacing w:val="-22"/>
          <w:sz w:val="24"/>
          <w:szCs w:val="24"/>
        </w:rPr>
        <w:t xml:space="preserve"> </w:t>
      </w:r>
      <w:r w:rsidRPr="00A570E6">
        <w:rPr>
          <w:color w:val="000000"/>
          <w:spacing w:val="3"/>
          <w:sz w:val="24"/>
          <w:szCs w:val="24"/>
        </w:rPr>
        <w:t xml:space="preserve">муниципальный контроль за соблюдением требований, установленных </w:t>
      </w:r>
      <w:r w:rsidRPr="00A570E6">
        <w:rPr>
          <w:color w:val="000000"/>
          <w:spacing w:val="-1"/>
          <w:sz w:val="24"/>
          <w:szCs w:val="24"/>
        </w:rPr>
        <w:t xml:space="preserve">муниципальными правовыми актами, принятыми </w:t>
      </w:r>
      <w:r w:rsidRPr="00A570E6">
        <w:rPr>
          <w:color w:val="000000"/>
          <w:spacing w:val="3"/>
          <w:sz w:val="24"/>
          <w:szCs w:val="24"/>
        </w:rPr>
        <w:t xml:space="preserve">по </w:t>
      </w:r>
      <w:r w:rsidRPr="00A570E6">
        <w:rPr>
          <w:color w:val="000000"/>
          <w:spacing w:val="-1"/>
          <w:sz w:val="24"/>
          <w:szCs w:val="24"/>
        </w:rPr>
        <w:t xml:space="preserve">вопросам местного значения, а в случаях, если соответствующие </w:t>
      </w:r>
      <w:r w:rsidRPr="00A570E6">
        <w:rPr>
          <w:rFonts w:eastAsia="Calibri"/>
          <w:sz w:val="24"/>
          <w:szCs w:val="24"/>
          <w:lang w:eastAsia="en-US"/>
        </w:rPr>
        <w:t>виды контроля</w:t>
      </w:r>
      <w:r w:rsidRPr="00A570E6">
        <w:rPr>
          <w:color w:val="000000"/>
          <w:spacing w:val="-1"/>
          <w:sz w:val="24"/>
          <w:szCs w:val="24"/>
        </w:rPr>
        <w:t xml:space="preserve"> отнесены федеральными законами к полномочиям органов местного </w:t>
      </w:r>
      <w:r w:rsidRPr="00A570E6">
        <w:rPr>
          <w:color w:val="000000"/>
          <w:spacing w:val="2"/>
          <w:sz w:val="24"/>
          <w:szCs w:val="24"/>
        </w:rPr>
        <w:t xml:space="preserve">самоуправления, также муниципальный контроль за соблюдением </w:t>
      </w:r>
      <w:r w:rsidRPr="00A570E6">
        <w:rPr>
          <w:color w:val="000000"/>
          <w:spacing w:val="-1"/>
          <w:sz w:val="24"/>
          <w:szCs w:val="24"/>
        </w:rPr>
        <w:t xml:space="preserve">требований, установленных федеральными законами, законами субъектов Российской Федерации. </w:t>
      </w:r>
      <w:proofErr w:type="gramEnd"/>
    </w:p>
    <w:p w:rsidR="001E7DA9" w:rsidRPr="00A570E6" w:rsidRDefault="001E7DA9" w:rsidP="001E7DA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70E6">
        <w:rPr>
          <w:rFonts w:eastAsia="Calibri"/>
          <w:sz w:val="24"/>
          <w:szCs w:val="24"/>
          <w:lang w:eastAsia="en-US"/>
        </w:rPr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Федерации.</w:t>
      </w:r>
    </w:p>
    <w:p w:rsidR="001E7DA9" w:rsidRPr="00A570E6" w:rsidRDefault="001E7DA9" w:rsidP="001E7DA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70E6">
        <w:rPr>
          <w:color w:val="000000"/>
          <w:sz w:val="24"/>
          <w:szCs w:val="24"/>
        </w:rPr>
        <w:t>3. Вид муниципального контроля подлежит осуществлению при наличии в границах Новиковского сельского поселения объектов соответствующего вида контроля</w:t>
      </w:r>
      <w:proofErr w:type="gramStart"/>
      <w:r w:rsidRPr="00A570E6">
        <w:rPr>
          <w:rFonts w:eastAsia="Calibri"/>
          <w:sz w:val="24"/>
          <w:szCs w:val="24"/>
          <w:lang w:eastAsia="en-US"/>
        </w:rPr>
        <w:t>.»</w:t>
      </w:r>
      <w:proofErr w:type="gramEnd"/>
    </w:p>
    <w:p w:rsidR="001E7DA9" w:rsidRPr="00A570E6" w:rsidRDefault="001E7DA9" w:rsidP="001E7DA9">
      <w:pPr>
        <w:pStyle w:val="a6"/>
        <w:ind w:firstLine="708"/>
        <w:jc w:val="both"/>
        <w:rPr>
          <w:sz w:val="24"/>
          <w:szCs w:val="24"/>
        </w:rPr>
      </w:pPr>
      <w:r w:rsidRPr="00A570E6">
        <w:rPr>
          <w:sz w:val="24"/>
          <w:szCs w:val="24"/>
        </w:rPr>
        <w:t>2.Направить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1E7DA9" w:rsidRPr="00A570E6" w:rsidRDefault="001E7DA9" w:rsidP="001E7DA9">
      <w:pPr>
        <w:ind w:right="-1" w:firstLine="708"/>
        <w:jc w:val="both"/>
        <w:rPr>
          <w:rFonts w:eastAsia="Calibri"/>
          <w:sz w:val="24"/>
          <w:szCs w:val="24"/>
        </w:rPr>
      </w:pPr>
      <w:r w:rsidRPr="00A570E6">
        <w:rPr>
          <w:sz w:val="24"/>
          <w:szCs w:val="24"/>
        </w:rPr>
        <w:t>3.</w:t>
      </w:r>
      <w:r w:rsidRPr="00A570E6">
        <w:rPr>
          <w:rFonts w:eastAsia="Calibri"/>
          <w:sz w:val="24"/>
          <w:szCs w:val="24"/>
        </w:rPr>
        <w:t xml:space="preserve"> Опубликовать настоящее решение после его государственной регистрации в </w:t>
      </w:r>
      <w:r w:rsidRPr="00A570E6">
        <w:rPr>
          <w:color w:val="000000"/>
          <w:sz w:val="24"/>
          <w:szCs w:val="24"/>
        </w:rPr>
        <w:t xml:space="preserve">информационных сборниках </w:t>
      </w:r>
      <w:r w:rsidRPr="00A570E6">
        <w:rPr>
          <w:rFonts w:eastAsia="Calibri"/>
          <w:sz w:val="24"/>
          <w:szCs w:val="24"/>
        </w:rPr>
        <w:t xml:space="preserve">и на официальном сайте Новиковского сельского поселения </w:t>
      </w:r>
      <w:hyperlink r:id="rId7" w:history="1">
        <w:r w:rsidRPr="00A570E6">
          <w:rPr>
            <w:rStyle w:val="a5"/>
            <w:rFonts w:eastAsia="Calibri"/>
            <w:color w:val="000000"/>
            <w:sz w:val="24"/>
            <w:szCs w:val="24"/>
          </w:rPr>
          <w:t>www.</w:t>
        </w:r>
        <w:r w:rsidRPr="00A570E6">
          <w:rPr>
            <w:rStyle w:val="a5"/>
            <w:rFonts w:eastAsia="Calibri"/>
            <w:color w:val="000000"/>
            <w:sz w:val="24"/>
            <w:szCs w:val="24"/>
            <w:lang w:val="en-US"/>
          </w:rPr>
          <w:t>ns</w:t>
        </w:r>
        <w:r w:rsidRPr="00A570E6">
          <w:rPr>
            <w:rStyle w:val="a5"/>
            <w:rFonts w:eastAsia="Calibri"/>
            <w:color w:val="000000"/>
            <w:sz w:val="24"/>
            <w:szCs w:val="24"/>
          </w:rPr>
          <w:t>elpasino.ru</w:t>
        </w:r>
      </w:hyperlink>
      <w:r w:rsidRPr="00A570E6">
        <w:rPr>
          <w:rFonts w:eastAsia="Calibri"/>
          <w:sz w:val="24"/>
          <w:szCs w:val="24"/>
        </w:rPr>
        <w:t>.</w:t>
      </w:r>
    </w:p>
    <w:p w:rsidR="001E7DA9" w:rsidRPr="00A570E6" w:rsidRDefault="001E7DA9" w:rsidP="001E7DA9">
      <w:pPr>
        <w:ind w:right="-1" w:firstLine="708"/>
        <w:jc w:val="both"/>
        <w:rPr>
          <w:rFonts w:eastAsia="Calibri"/>
          <w:sz w:val="24"/>
          <w:szCs w:val="24"/>
        </w:rPr>
      </w:pPr>
      <w:r w:rsidRPr="00A570E6">
        <w:rPr>
          <w:rFonts w:eastAsia="Calibri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1E7DA9" w:rsidRPr="00A570E6" w:rsidRDefault="001E7DA9" w:rsidP="001E7DA9">
      <w:pPr>
        <w:ind w:left="-284" w:right="-1" w:firstLine="709"/>
        <w:jc w:val="both"/>
        <w:rPr>
          <w:rFonts w:eastAsia="Calibri"/>
          <w:sz w:val="24"/>
          <w:szCs w:val="24"/>
        </w:rPr>
      </w:pPr>
    </w:p>
    <w:p w:rsidR="001E7DA9" w:rsidRPr="00A570E6" w:rsidRDefault="001E7DA9" w:rsidP="001E7DA9">
      <w:pPr>
        <w:ind w:left="-284" w:right="-1" w:firstLine="709"/>
        <w:jc w:val="both"/>
        <w:rPr>
          <w:rFonts w:eastAsia="Calibri"/>
          <w:sz w:val="24"/>
          <w:szCs w:val="24"/>
        </w:rPr>
      </w:pPr>
    </w:p>
    <w:p w:rsidR="001E7DA9" w:rsidRPr="00A570E6" w:rsidRDefault="001E7DA9" w:rsidP="001E7DA9">
      <w:pPr>
        <w:ind w:left="-284" w:right="-143"/>
        <w:jc w:val="center"/>
        <w:rPr>
          <w:rFonts w:eastAsia="Calibri"/>
          <w:sz w:val="24"/>
          <w:szCs w:val="24"/>
        </w:rPr>
      </w:pPr>
      <w:r w:rsidRPr="00A570E6">
        <w:rPr>
          <w:rFonts w:eastAsia="Calibri"/>
          <w:sz w:val="24"/>
          <w:szCs w:val="24"/>
        </w:rPr>
        <w:t>Глава Новиковского сельского поселения                                                          С.Л. Петров</w:t>
      </w:r>
    </w:p>
    <w:p w:rsidR="001E7DA9" w:rsidRPr="00A570E6" w:rsidRDefault="001E7DA9" w:rsidP="001E7DA9">
      <w:pPr>
        <w:ind w:right="-143"/>
        <w:rPr>
          <w:rFonts w:eastAsia="Calibri"/>
          <w:sz w:val="24"/>
          <w:szCs w:val="24"/>
        </w:rPr>
      </w:pPr>
    </w:p>
    <w:p w:rsidR="001E7DA9" w:rsidRPr="00A570E6" w:rsidRDefault="001E7DA9" w:rsidP="001E7DA9">
      <w:pPr>
        <w:jc w:val="center"/>
        <w:rPr>
          <w:sz w:val="24"/>
          <w:szCs w:val="24"/>
        </w:rPr>
      </w:pPr>
    </w:p>
    <w:p w:rsidR="008136D6" w:rsidRDefault="008136D6">
      <w:bookmarkStart w:id="1" w:name="_GoBack"/>
      <w:bookmarkEnd w:id="1"/>
    </w:p>
    <w:sectPr w:rsidR="008136D6" w:rsidSect="00820AEB">
      <w:footerReference w:type="default" r:id="rId8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952083"/>
      <w:docPartObj>
        <w:docPartGallery w:val="Page Numbers (Bottom of Page)"/>
        <w:docPartUnique/>
      </w:docPartObj>
    </w:sdtPr>
    <w:sdtEndPr/>
    <w:sdtContent>
      <w:p w:rsidR="00BF0F81" w:rsidRDefault="001E7DA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F0F81" w:rsidRDefault="001E7DA9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64CD"/>
    <w:multiLevelType w:val="singleLevel"/>
    <w:tmpl w:val="D230F0BA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A9"/>
    <w:rsid w:val="001E7DA9"/>
    <w:rsid w:val="0081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7D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7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E7D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1E7DA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Normal (Web)"/>
    <w:basedOn w:val="a"/>
    <w:uiPriority w:val="99"/>
    <w:semiHidden/>
    <w:unhideWhenUsed/>
    <w:rsid w:val="001E7D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Без интервала Знак"/>
    <w:link w:val="a6"/>
    <w:uiPriority w:val="1"/>
    <w:rsid w:val="001E7DA9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7D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7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E7D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1E7DA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Normal (Web)"/>
    <w:basedOn w:val="a"/>
    <w:uiPriority w:val="99"/>
    <w:semiHidden/>
    <w:unhideWhenUsed/>
    <w:rsid w:val="001E7D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Без интервала Знак"/>
    <w:link w:val="a6"/>
    <w:uiPriority w:val="1"/>
    <w:rsid w:val="001E7DA9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://www.n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72386/d1fff908c2d37e4a021fca66e5cb54074d8c66e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2022-01-18T09:38:00Z</dcterms:created>
  <dcterms:modified xsi:type="dcterms:W3CDTF">2022-01-18T09:39:00Z</dcterms:modified>
</cp:coreProperties>
</file>