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B2" w:rsidRDefault="00021AB2" w:rsidP="00021AB2">
      <w:pPr>
        <w:jc w:val="center"/>
        <w:rPr>
          <w:b/>
        </w:rPr>
      </w:pPr>
      <w:r w:rsidRPr="00B06F62">
        <w:rPr>
          <w:b/>
        </w:rPr>
        <w:t>СОВЕТ НОВИКОВСКОГО СЕЛЬСКОГО ПОСЕЛЕНИЯ</w:t>
      </w:r>
      <w:r w:rsidRPr="00B06F62">
        <w:rPr>
          <w:b/>
        </w:rPr>
        <w:br/>
      </w:r>
      <w:r>
        <w:rPr>
          <w:b/>
        </w:rPr>
        <w:t>ЧЕТВЕРТОГО</w:t>
      </w:r>
      <w:r w:rsidRPr="00B06F62">
        <w:rPr>
          <w:b/>
        </w:rPr>
        <w:t xml:space="preserve"> СОЗЫВА</w:t>
      </w:r>
    </w:p>
    <w:p w:rsidR="00021AB2" w:rsidRDefault="00021AB2" w:rsidP="00021AB2">
      <w:pPr>
        <w:jc w:val="center"/>
        <w:rPr>
          <w:b/>
        </w:rPr>
      </w:pPr>
    </w:p>
    <w:p w:rsidR="00021AB2" w:rsidRDefault="00813EDA" w:rsidP="00021AB2">
      <w:pPr>
        <w:jc w:val="center"/>
        <w:rPr>
          <w:b/>
        </w:rPr>
      </w:pPr>
      <w:r>
        <w:rPr>
          <w:b/>
        </w:rPr>
        <w:t xml:space="preserve">РЕШЕНИЕ </w:t>
      </w:r>
    </w:p>
    <w:p w:rsidR="00823E2B" w:rsidRDefault="00823E2B" w:rsidP="00DC4607">
      <w:pPr>
        <w:jc w:val="right"/>
      </w:pPr>
    </w:p>
    <w:p w:rsidR="00C75083" w:rsidRDefault="00C75083" w:rsidP="00DC4607">
      <w:pPr>
        <w:jc w:val="center"/>
        <w:rPr>
          <w:b/>
        </w:rPr>
      </w:pPr>
    </w:p>
    <w:p w:rsidR="00C75083" w:rsidRDefault="00C75083" w:rsidP="00C75083">
      <w:pPr>
        <w:jc w:val="center"/>
      </w:pPr>
    </w:p>
    <w:p w:rsidR="00C75083" w:rsidRPr="002F6597" w:rsidRDefault="005B0F5B" w:rsidP="00C75083">
      <w:pPr>
        <w:tabs>
          <w:tab w:val="left" w:pos="7655"/>
        </w:tabs>
      </w:pPr>
      <w:r>
        <w:t xml:space="preserve">30.03.2018                                                                                                                                   </w:t>
      </w:r>
      <w:r w:rsidR="00C75083" w:rsidRPr="002F6597">
        <w:t>№</w:t>
      </w:r>
      <w:r>
        <w:t xml:space="preserve"> 45</w:t>
      </w:r>
    </w:p>
    <w:p w:rsidR="00C75083" w:rsidRPr="002F6597" w:rsidRDefault="00021AB2" w:rsidP="00C75083">
      <w:pPr>
        <w:tabs>
          <w:tab w:val="left" w:pos="7655"/>
        </w:tabs>
        <w:jc w:val="center"/>
      </w:pPr>
      <w:r>
        <w:t>с. Новиковка</w:t>
      </w:r>
    </w:p>
    <w:p w:rsidR="00C75083" w:rsidRDefault="00C75083" w:rsidP="00C75083"/>
    <w:p w:rsidR="00C75083" w:rsidRPr="0033392A" w:rsidRDefault="00C75083" w:rsidP="00C75083">
      <w:pPr>
        <w:jc w:val="center"/>
        <w:rPr>
          <w:b/>
        </w:rPr>
      </w:pPr>
      <w:r w:rsidRPr="0033392A">
        <w:rPr>
          <w:b/>
        </w:rPr>
        <w:t xml:space="preserve">О назначении публичных слушаний по утверждению отчета </w:t>
      </w:r>
    </w:p>
    <w:p w:rsidR="00C75083" w:rsidRPr="0033392A" w:rsidRDefault="00C75083" w:rsidP="00C75083">
      <w:pPr>
        <w:jc w:val="center"/>
        <w:rPr>
          <w:b/>
        </w:rPr>
      </w:pPr>
      <w:r w:rsidRPr="0033392A">
        <w:rPr>
          <w:b/>
        </w:rPr>
        <w:t>об исполнении бюдж</w:t>
      </w:r>
      <w:r w:rsidR="00847CB0">
        <w:rPr>
          <w:b/>
        </w:rPr>
        <w:t xml:space="preserve">ета муниципального образования </w:t>
      </w:r>
      <w:r w:rsidR="005B0F5B">
        <w:rPr>
          <w:b/>
        </w:rPr>
        <w:t xml:space="preserve">Новиковское </w:t>
      </w:r>
      <w:r w:rsidRPr="0033392A">
        <w:rPr>
          <w:b/>
        </w:rPr>
        <w:t xml:space="preserve"> </w:t>
      </w:r>
    </w:p>
    <w:p w:rsidR="00C75083" w:rsidRPr="0033392A" w:rsidRDefault="005B0F5B" w:rsidP="00C75083">
      <w:pPr>
        <w:jc w:val="center"/>
        <w:rPr>
          <w:b/>
        </w:rPr>
      </w:pPr>
      <w:r>
        <w:rPr>
          <w:b/>
        </w:rPr>
        <w:t>сельское поселение</w:t>
      </w:r>
      <w:r w:rsidR="00847CB0">
        <w:rPr>
          <w:b/>
        </w:rPr>
        <w:t xml:space="preserve"> Асиновского района Томской области</w:t>
      </w:r>
      <w:r w:rsidR="00C75083" w:rsidRPr="0033392A">
        <w:rPr>
          <w:b/>
        </w:rPr>
        <w:t xml:space="preserve"> за 2017 год</w:t>
      </w:r>
    </w:p>
    <w:p w:rsidR="00C75083" w:rsidRPr="0033392A" w:rsidRDefault="00C75083" w:rsidP="00C75083">
      <w:pPr>
        <w:jc w:val="both"/>
        <w:rPr>
          <w:b/>
        </w:rPr>
      </w:pPr>
    </w:p>
    <w:p w:rsidR="00C75083" w:rsidRPr="0033392A" w:rsidRDefault="00C75083" w:rsidP="00C75083">
      <w:pPr>
        <w:jc w:val="both"/>
      </w:pPr>
      <w:r w:rsidRPr="0033392A">
        <w:t xml:space="preserve">         Руководствуясь Федеральным законом от 6 октября 2003 года № 131 – 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B351E7">
        <w:t>Н</w:t>
      </w:r>
      <w:r>
        <w:t>одное</w:t>
      </w:r>
      <w:r w:rsidRPr="0033392A">
        <w:t xml:space="preserve"> сельское поселение», </w:t>
      </w:r>
    </w:p>
    <w:p w:rsidR="00C75083" w:rsidRPr="0033392A" w:rsidRDefault="00C75083" w:rsidP="00C75083">
      <w:pPr>
        <w:jc w:val="both"/>
      </w:pPr>
    </w:p>
    <w:p w:rsidR="00C75083" w:rsidRPr="0033392A" w:rsidRDefault="00C75083" w:rsidP="00C75083">
      <w:pPr>
        <w:ind w:firstLine="708"/>
        <w:jc w:val="both"/>
        <w:rPr>
          <w:b/>
        </w:rPr>
      </w:pPr>
      <w:r w:rsidRPr="0033392A">
        <w:rPr>
          <w:b/>
        </w:rPr>
        <w:t xml:space="preserve">СОВЕТ </w:t>
      </w:r>
      <w:r w:rsidR="00DA2DCF">
        <w:rPr>
          <w:b/>
        </w:rPr>
        <w:t>НОВИКОВСКОГО</w:t>
      </w:r>
      <w:r w:rsidRPr="0033392A">
        <w:rPr>
          <w:b/>
        </w:rPr>
        <w:t xml:space="preserve"> СЕЛЬСКОГО ПОСЕЛЕНИЯ РЕШИЛ:</w:t>
      </w:r>
    </w:p>
    <w:p w:rsidR="00C75083" w:rsidRPr="0033392A" w:rsidRDefault="00C75083" w:rsidP="00C75083">
      <w:pPr>
        <w:ind w:firstLine="708"/>
        <w:jc w:val="both"/>
        <w:rPr>
          <w:b/>
        </w:rPr>
      </w:pPr>
    </w:p>
    <w:p w:rsidR="00C75083" w:rsidRPr="0033392A" w:rsidRDefault="00C75083" w:rsidP="00C75083">
      <w:pPr>
        <w:ind w:firstLine="708"/>
        <w:jc w:val="both"/>
      </w:pPr>
      <w:r w:rsidRPr="0033392A">
        <w:t xml:space="preserve">1. Разместить </w:t>
      </w:r>
      <w:r w:rsidR="005B0F5B">
        <w:t>30.03.2018 на официальном сайте Новиковского</w:t>
      </w:r>
      <w:r>
        <w:t xml:space="preserve"> </w:t>
      </w:r>
      <w:r w:rsidRPr="0033392A">
        <w:t>сельского поселения оповещение о начале публичных слушаний.</w:t>
      </w:r>
    </w:p>
    <w:p w:rsidR="00C75083" w:rsidRPr="0033392A" w:rsidRDefault="00C75083" w:rsidP="00C75083">
      <w:pPr>
        <w:ind w:firstLine="708"/>
        <w:jc w:val="both"/>
      </w:pPr>
      <w:r w:rsidRPr="0033392A">
        <w:t xml:space="preserve">2. По инициативе Совета </w:t>
      </w:r>
      <w:r w:rsidR="005B0F5B">
        <w:t>Новиковского</w:t>
      </w:r>
      <w:r w:rsidRPr="0033392A">
        <w:t xml:space="preserve"> сельского поселения вынести на публичные слушания проект решения Совета </w:t>
      </w:r>
      <w:r w:rsidR="005B0F5B">
        <w:t>Новиковского</w:t>
      </w:r>
      <w:r w:rsidRPr="0033392A">
        <w:t xml:space="preserve"> сельского поселения об исполнении бюджета муниципального образова</w:t>
      </w:r>
      <w:r w:rsidR="00847CB0">
        <w:t xml:space="preserve">ния </w:t>
      </w:r>
      <w:r w:rsidR="005B0F5B">
        <w:t>Новиковское сельское поселение</w:t>
      </w:r>
      <w:r w:rsidR="00847CB0">
        <w:t xml:space="preserve"> Асиновского района Томской области </w:t>
      </w:r>
      <w:r w:rsidRPr="0033392A">
        <w:t>за 2017 год (далее – проект решения).</w:t>
      </w:r>
    </w:p>
    <w:p w:rsidR="00C75083" w:rsidRPr="0033392A" w:rsidRDefault="00C75083" w:rsidP="00C75083">
      <w:pPr>
        <w:ind w:firstLine="708"/>
        <w:jc w:val="both"/>
      </w:pPr>
      <w:r w:rsidRPr="0033392A">
        <w:t xml:space="preserve">3. Публичные слушания провести на территории </w:t>
      </w:r>
      <w:r w:rsidR="005B0F5B">
        <w:t>Новиковского</w:t>
      </w:r>
      <w:r w:rsidRPr="0033392A">
        <w:t xml:space="preserve"> сельского поселения.</w:t>
      </w:r>
    </w:p>
    <w:p w:rsidR="00C75083" w:rsidRPr="0033392A" w:rsidRDefault="00C75083" w:rsidP="00C75083">
      <w:pPr>
        <w:ind w:firstLine="708"/>
        <w:jc w:val="both"/>
      </w:pPr>
      <w:r w:rsidRPr="0033392A">
        <w:t xml:space="preserve">4. Довести до сведения населения проект решения согласно приложению путем его официального опубликования на сайте </w:t>
      </w:r>
      <w:r w:rsidR="00021AB2">
        <w:t>Новиковского</w:t>
      </w:r>
      <w:r w:rsidRPr="0033392A">
        <w:t xml:space="preserve"> сельского поселения и обнародования </w:t>
      </w:r>
      <w:r w:rsidR="005B0F5B">
        <w:t>30</w:t>
      </w:r>
      <w:r w:rsidRPr="0033392A">
        <w:t xml:space="preserve">.03.2018. </w:t>
      </w:r>
    </w:p>
    <w:p w:rsidR="00C75083" w:rsidRPr="0033392A" w:rsidRDefault="00C75083" w:rsidP="002D7B31">
      <w:pPr>
        <w:ind w:firstLine="708"/>
        <w:jc w:val="both"/>
      </w:pPr>
      <w:r w:rsidRPr="0033392A">
        <w:t xml:space="preserve">5. С </w:t>
      </w:r>
      <w:r w:rsidR="005B0F5B">
        <w:t>30</w:t>
      </w:r>
      <w:r w:rsidRPr="0033392A">
        <w:t xml:space="preserve">.03.2018 по </w:t>
      </w:r>
      <w:r w:rsidR="00021AB2">
        <w:t>17.03.</w:t>
      </w:r>
      <w:r w:rsidRPr="0033392A">
        <w:t xml:space="preserve">2018 предложения по проекту решения могут вноситься в письменном виде в Администрацию </w:t>
      </w:r>
      <w:r w:rsidR="005B0F5B">
        <w:t>Новиковского</w:t>
      </w:r>
      <w:r>
        <w:t xml:space="preserve"> </w:t>
      </w:r>
      <w:r w:rsidRPr="0033392A">
        <w:t>сельского поселения с указанием фамилии</w:t>
      </w:r>
      <w:r w:rsidR="002D7B31">
        <w:t>, имя, отчество</w:t>
      </w:r>
      <w:r w:rsidR="00021AB2">
        <w:t xml:space="preserve"> </w:t>
      </w:r>
      <w:r w:rsidRPr="0033392A">
        <w:t>по адресу: Томская область, Асин</w:t>
      </w:r>
      <w:r w:rsidR="00021AB2">
        <w:t>овский район, с.</w:t>
      </w:r>
      <w:r w:rsidR="006626B5">
        <w:t xml:space="preserve"> </w:t>
      </w:r>
      <w:r w:rsidR="005B0F5B">
        <w:t>Новиковка, ул. Советская,14</w:t>
      </w:r>
      <w:r w:rsidRPr="0033392A">
        <w:t xml:space="preserve">, в </w:t>
      </w:r>
      <w:r>
        <w:t>рабочие дни</w:t>
      </w:r>
      <w:r w:rsidRPr="0033392A">
        <w:t xml:space="preserve"> с </w:t>
      </w:r>
      <w:r>
        <w:t>9</w:t>
      </w:r>
      <w:r w:rsidR="005B0F5B">
        <w:t>.00</w:t>
      </w:r>
      <w:r w:rsidRPr="0033392A">
        <w:t xml:space="preserve"> часов до 1</w:t>
      </w:r>
      <w:r w:rsidR="005B0F5B">
        <w:t>7.00</w:t>
      </w:r>
      <w:r w:rsidRPr="0033392A">
        <w:t xml:space="preserve"> часов, с указанием номеров пунктов, в которые вносятся изменения, и предлагаемой редакции.</w:t>
      </w:r>
    </w:p>
    <w:p w:rsidR="00C75083" w:rsidRPr="0033392A" w:rsidRDefault="00C75083" w:rsidP="00C75083">
      <w:pPr>
        <w:ind w:firstLine="708"/>
        <w:jc w:val="both"/>
      </w:pPr>
      <w:r w:rsidRPr="0033392A">
        <w:t xml:space="preserve">6. Поручить социально-экономическому комитету Совета </w:t>
      </w:r>
      <w:r w:rsidR="005B0F5B">
        <w:t>Новиковского</w:t>
      </w:r>
      <w:r w:rsidRPr="0033392A">
        <w:t xml:space="preserve"> сельского поселения провести публичные слушания по проекту решения </w:t>
      </w:r>
      <w:r w:rsidR="00021AB2">
        <w:t>19</w:t>
      </w:r>
      <w:r w:rsidRPr="0033392A">
        <w:t xml:space="preserve">.04.2018 в 16.00 часов в здании администрации сельского поселения по адресу: с. </w:t>
      </w:r>
      <w:r w:rsidR="005B0F5B">
        <w:t>Новиковка, ул. Советская,14</w:t>
      </w:r>
      <w:r w:rsidRPr="0033392A">
        <w:t xml:space="preserve">. </w:t>
      </w:r>
    </w:p>
    <w:p w:rsidR="00C75083" w:rsidRPr="0033392A" w:rsidRDefault="00C75083" w:rsidP="00C75083">
      <w:pPr>
        <w:ind w:firstLine="708"/>
        <w:jc w:val="both"/>
      </w:pPr>
      <w:r w:rsidRPr="0033392A">
        <w:t xml:space="preserve">7. Направить </w:t>
      </w:r>
      <w:r w:rsidR="00021AB2">
        <w:t>20</w:t>
      </w:r>
      <w:r w:rsidRPr="0033392A">
        <w:t xml:space="preserve">.04.2018 проект решения с заключением по результатам публичных слушаний на рассмотрение в Совет </w:t>
      </w:r>
      <w:r w:rsidR="005B0F5B">
        <w:t>Новиковского</w:t>
      </w:r>
      <w:r w:rsidRPr="0033392A">
        <w:t xml:space="preserve"> сельского поселения. Заключение социально-экономического комитета подлежит рассмотрению при принятии решения об утверждении отчета об исполнении местного бюджета за 2017 год. </w:t>
      </w:r>
    </w:p>
    <w:p w:rsidR="00C75083" w:rsidRPr="0045151E" w:rsidRDefault="00C75083" w:rsidP="0045151E">
      <w:pPr>
        <w:spacing w:line="260" w:lineRule="auto"/>
        <w:ind w:firstLine="708"/>
        <w:jc w:val="both"/>
        <w:rPr>
          <w:color w:val="000000"/>
        </w:rPr>
      </w:pPr>
      <w:r w:rsidRPr="0033392A">
        <w:t xml:space="preserve">8. Настоящее </w:t>
      </w:r>
      <w:r w:rsidR="005B0F5B">
        <w:t xml:space="preserve">решение </w:t>
      </w:r>
      <w:r w:rsidRPr="0033392A">
        <w:t>подлежит официальному опубли</w:t>
      </w:r>
      <w:r w:rsidR="00B550A2">
        <w:t xml:space="preserve">кованию (обнародованию) и размещению </w:t>
      </w:r>
      <w:r w:rsidRPr="0033392A">
        <w:t xml:space="preserve">на сайте </w:t>
      </w:r>
      <w:r w:rsidR="00B550A2">
        <w:t xml:space="preserve">Новиковского  сельского поселения </w:t>
      </w:r>
      <w:r w:rsidR="00B550A2">
        <w:rPr>
          <w:snapToGrid w:val="0"/>
        </w:rPr>
        <w:t>www.</w:t>
      </w:r>
      <w:r w:rsidR="00B550A2">
        <w:rPr>
          <w:snapToGrid w:val="0"/>
          <w:lang w:val="en-US"/>
        </w:rPr>
        <w:t>n</w:t>
      </w:r>
      <w:r w:rsidR="0045151E" w:rsidRPr="0042694A">
        <w:rPr>
          <w:snapToGrid w:val="0"/>
        </w:rPr>
        <w:t>se</w:t>
      </w:r>
      <w:r w:rsidR="00B550A2">
        <w:rPr>
          <w:snapToGrid w:val="0"/>
        </w:rPr>
        <w:t>lpasino.ru.</w:t>
      </w:r>
      <w:r w:rsidR="0045151E" w:rsidRPr="00F67714">
        <w:rPr>
          <w:color w:val="000000"/>
        </w:rPr>
        <w:t xml:space="preserve"> </w:t>
      </w:r>
    </w:p>
    <w:p w:rsidR="00C75083" w:rsidRPr="0033392A" w:rsidRDefault="00C75083" w:rsidP="00C75083">
      <w:pPr>
        <w:ind w:firstLine="708"/>
        <w:jc w:val="both"/>
      </w:pPr>
      <w:r w:rsidRPr="0033392A">
        <w:t>9. Настоящее постановление вступает в силу с даты его официального опубликования.</w:t>
      </w:r>
    </w:p>
    <w:p w:rsidR="00C75083" w:rsidRPr="0033392A" w:rsidRDefault="00B550A2" w:rsidP="00B550A2">
      <w:pPr>
        <w:jc w:val="both"/>
        <w:rPr>
          <w:bCs/>
        </w:rPr>
      </w:pPr>
      <w:r>
        <w:rPr>
          <w:bCs/>
        </w:rPr>
        <w:t xml:space="preserve">          </w:t>
      </w:r>
      <w:r w:rsidR="00C75083" w:rsidRPr="0033392A">
        <w:rPr>
          <w:bCs/>
        </w:rPr>
        <w:t xml:space="preserve">10. Контроль исполнения настоящего решения возложить на социально-экономический комитет Совета </w:t>
      </w:r>
      <w:r>
        <w:rPr>
          <w:bCs/>
        </w:rPr>
        <w:t>Новиковского</w:t>
      </w:r>
      <w:r w:rsidR="00C75083" w:rsidRPr="0033392A">
        <w:rPr>
          <w:bCs/>
        </w:rPr>
        <w:t xml:space="preserve"> сельского поселения.</w:t>
      </w:r>
    </w:p>
    <w:p w:rsidR="00C75083" w:rsidRPr="0033392A" w:rsidRDefault="00C75083" w:rsidP="00C75083">
      <w:pPr>
        <w:ind w:firstLine="708"/>
        <w:jc w:val="both"/>
      </w:pPr>
    </w:p>
    <w:p w:rsidR="00C75083" w:rsidRPr="0033392A" w:rsidRDefault="00C75083" w:rsidP="00C75083">
      <w:pPr>
        <w:ind w:firstLine="708"/>
        <w:jc w:val="both"/>
      </w:pPr>
    </w:p>
    <w:p w:rsidR="00C75083" w:rsidRDefault="00C75083" w:rsidP="00021AB2">
      <w:pPr>
        <w:tabs>
          <w:tab w:val="left" w:pos="7160"/>
        </w:tabs>
      </w:pPr>
      <w:r w:rsidRPr="0033392A">
        <w:t xml:space="preserve">Глава </w:t>
      </w:r>
      <w:r w:rsidR="00021AB2">
        <w:t>Новиковского сельского поселения                                                              С.Л. Петров</w:t>
      </w:r>
    </w:p>
    <w:p w:rsidR="00021AB2" w:rsidRDefault="00021AB2" w:rsidP="00021AB2">
      <w:pPr>
        <w:tabs>
          <w:tab w:val="left" w:pos="7160"/>
        </w:tabs>
      </w:pPr>
    </w:p>
    <w:p w:rsidR="00021AB2" w:rsidRDefault="00021AB2" w:rsidP="00B550A2">
      <w:pPr>
        <w:jc w:val="center"/>
        <w:rPr>
          <w:b/>
        </w:rPr>
      </w:pPr>
    </w:p>
    <w:p w:rsidR="00BC3506" w:rsidRDefault="00BC3506" w:rsidP="00B550A2">
      <w:pPr>
        <w:jc w:val="center"/>
        <w:rPr>
          <w:b/>
        </w:rPr>
      </w:pPr>
    </w:p>
    <w:p w:rsidR="00021AB2" w:rsidRDefault="00021AB2" w:rsidP="00B550A2">
      <w:pPr>
        <w:jc w:val="center"/>
        <w:rPr>
          <w:b/>
        </w:rPr>
      </w:pPr>
    </w:p>
    <w:p w:rsidR="00021AB2" w:rsidRDefault="00021AB2" w:rsidP="00B550A2">
      <w:pPr>
        <w:jc w:val="center"/>
        <w:rPr>
          <w:b/>
        </w:rPr>
      </w:pPr>
    </w:p>
    <w:p w:rsidR="004052CA" w:rsidRDefault="004052CA" w:rsidP="00B550A2">
      <w:pPr>
        <w:jc w:val="center"/>
        <w:rPr>
          <w:b/>
        </w:rPr>
      </w:pPr>
      <w:bookmarkStart w:id="0" w:name="_GoBack"/>
      <w:bookmarkEnd w:id="0"/>
    </w:p>
    <w:p w:rsidR="00BC3506" w:rsidRDefault="00BC3506" w:rsidP="00BC3506">
      <w:pPr>
        <w:widowControl w:val="0"/>
        <w:suppressAutoHyphens/>
        <w:ind w:left="6372"/>
        <w:jc w:val="both"/>
        <w:rPr>
          <w:rFonts w:eastAsia="Lucida Sans Unicode"/>
          <w:lang w:bidi="ru-RU"/>
        </w:rPr>
      </w:pPr>
      <w:r>
        <w:rPr>
          <w:rFonts w:eastAsia="Lucida Sans Unicode"/>
          <w:lang w:bidi="ru-RU"/>
        </w:rPr>
        <w:lastRenderedPageBreak/>
        <w:t>Приложение</w:t>
      </w:r>
    </w:p>
    <w:p w:rsidR="00BC3506" w:rsidRDefault="00BC3506" w:rsidP="00BC3506">
      <w:pPr>
        <w:widowControl w:val="0"/>
        <w:suppressAutoHyphens/>
        <w:ind w:left="6372"/>
        <w:jc w:val="both"/>
        <w:rPr>
          <w:rFonts w:eastAsia="Lucida Sans Unicode"/>
          <w:lang w:bidi="ru-RU"/>
        </w:rPr>
      </w:pPr>
      <w:r>
        <w:rPr>
          <w:rFonts w:eastAsia="Lucida Sans Unicode"/>
          <w:lang w:bidi="ru-RU"/>
        </w:rPr>
        <w:t>УТВЕРЖДЕНО</w:t>
      </w:r>
    </w:p>
    <w:p w:rsidR="00BC3506" w:rsidRDefault="00BC3506" w:rsidP="00BC3506">
      <w:pPr>
        <w:widowControl w:val="0"/>
        <w:suppressAutoHyphens/>
        <w:ind w:left="6372"/>
        <w:jc w:val="both"/>
        <w:rPr>
          <w:rFonts w:eastAsia="Lucida Sans Unicode"/>
          <w:lang w:bidi="ru-RU"/>
        </w:rPr>
      </w:pPr>
      <w:r>
        <w:rPr>
          <w:rFonts w:eastAsia="Lucida Sans Unicode"/>
          <w:lang w:bidi="ru-RU"/>
        </w:rPr>
        <w:t xml:space="preserve">решением Совета </w:t>
      </w:r>
    </w:p>
    <w:p w:rsidR="00BC3506" w:rsidRDefault="00BC3506" w:rsidP="00BC3506">
      <w:pPr>
        <w:widowControl w:val="0"/>
        <w:suppressAutoHyphens/>
        <w:ind w:left="6372"/>
        <w:jc w:val="both"/>
        <w:rPr>
          <w:rFonts w:eastAsia="Lucida Sans Unicode"/>
          <w:lang w:bidi="ru-RU"/>
        </w:rPr>
      </w:pPr>
      <w:r>
        <w:rPr>
          <w:rFonts w:eastAsia="Lucida Sans Unicode"/>
          <w:lang w:bidi="ru-RU"/>
        </w:rPr>
        <w:t xml:space="preserve">Новиковского сельского  </w:t>
      </w:r>
    </w:p>
    <w:p w:rsidR="00BC3506" w:rsidRDefault="00BC3506" w:rsidP="00BC3506">
      <w:pPr>
        <w:widowControl w:val="0"/>
        <w:suppressAutoHyphens/>
        <w:ind w:left="6372"/>
        <w:jc w:val="both"/>
        <w:rPr>
          <w:rFonts w:eastAsia="Lucida Sans Unicode"/>
          <w:lang w:bidi="ru-RU"/>
        </w:rPr>
      </w:pPr>
      <w:r>
        <w:rPr>
          <w:rFonts w:eastAsia="Lucida Sans Unicode"/>
          <w:lang w:bidi="ru-RU"/>
        </w:rPr>
        <w:t>поселения от 30.03.2018 № 45</w:t>
      </w:r>
    </w:p>
    <w:p w:rsidR="00D154D6" w:rsidRDefault="00D154D6" w:rsidP="00B550A2">
      <w:pPr>
        <w:jc w:val="center"/>
        <w:rPr>
          <w:b/>
        </w:rPr>
      </w:pPr>
    </w:p>
    <w:p w:rsidR="00B550A2" w:rsidRPr="00B52DB5" w:rsidRDefault="00B550A2" w:rsidP="00B550A2">
      <w:pPr>
        <w:jc w:val="center"/>
        <w:rPr>
          <w:b/>
        </w:rPr>
      </w:pPr>
      <w:r w:rsidRPr="00E806A9">
        <w:rPr>
          <w:b/>
        </w:rPr>
        <w:t>Об</w:t>
      </w:r>
      <w:r>
        <w:rPr>
          <w:b/>
        </w:rPr>
        <w:t xml:space="preserve"> утверждении отчета об</w:t>
      </w:r>
      <w:r w:rsidRPr="00E806A9">
        <w:rPr>
          <w:b/>
        </w:rPr>
        <w:t xml:space="preserve"> исполнении бюджета муниципальн</w:t>
      </w:r>
      <w:r>
        <w:rPr>
          <w:b/>
        </w:rPr>
        <w:t>ого образования Новиковское с</w:t>
      </w:r>
      <w:r w:rsidRPr="00E806A9">
        <w:rPr>
          <w:b/>
        </w:rPr>
        <w:t>ельск</w:t>
      </w:r>
      <w:r>
        <w:rPr>
          <w:b/>
        </w:rPr>
        <w:t>ое</w:t>
      </w:r>
      <w:r w:rsidRPr="00E806A9">
        <w:rPr>
          <w:b/>
        </w:rPr>
        <w:t xml:space="preserve"> поселение</w:t>
      </w:r>
      <w:r>
        <w:rPr>
          <w:b/>
        </w:rPr>
        <w:t xml:space="preserve"> Асиновского района Томской области за 2017 </w:t>
      </w:r>
      <w:r w:rsidRPr="00E806A9">
        <w:rPr>
          <w:b/>
        </w:rPr>
        <w:t>год</w:t>
      </w:r>
    </w:p>
    <w:p w:rsidR="00B550A2" w:rsidRDefault="00B550A2" w:rsidP="00B550A2">
      <w:pPr>
        <w:jc w:val="both"/>
      </w:pPr>
    </w:p>
    <w:p w:rsidR="00B550A2" w:rsidRDefault="00B550A2" w:rsidP="00B550A2">
      <w:pPr>
        <w:jc w:val="both"/>
      </w:pPr>
    </w:p>
    <w:p w:rsidR="00B550A2" w:rsidRDefault="00B550A2" w:rsidP="00B550A2">
      <w:pPr>
        <w:ind w:firstLine="708"/>
        <w:jc w:val="both"/>
        <w:rPr>
          <w:color w:val="000000"/>
        </w:rPr>
      </w:pPr>
      <w:r>
        <w:t xml:space="preserve"> Рассмотрев предоставленный Главой Новиковского сельского поселения «Отчет об исполнении бюджета муниципального образования Новиковское сельское поселение Асиновского района Томской области за 2017 год», </w:t>
      </w:r>
      <w:r>
        <w:rPr>
          <w:color w:val="000000"/>
        </w:rPr>
        <w:t>руководствуясь статьями 264.2, 264.4 Бюджетного кодекса Российской Федерации, статьей 14 Федерального Закона от 6 октября 2003 № 131-ФЗ «Об общих принципах организации местного самоуправления в Российской Федерации</w:t>
      </w:r>
      <w:r w:rsidRPr="0046675D">
        <w:t>», пунктом 4 главы 2 Положения о бюджетном процессе в муниципальном образовании Новиковское сельское поселение, утвержденного Решением Совета Новиковского сельского поселения от 28.03.2008 № 20</w:t>
      </w:r>
    </w:p>
    <w:p w:rsidR="00B550A2" w:rsidRDefault="00B550A2" w:rsidP="00B550A2">
      <w:pPr>
        <w:jc w:val="both"/>
      </w:pPr>
    </w:p>
    <w:p w:rsidR="00B550A2" w:rsidRDefault="00B550A2" w:rsidP="00B550A2">
      <w:pPr>
        <w:jc w:val="both"/>
      </w:pPr>
    </w:p>
    <w:p w:rsidR="00B550A2" w:rsidRPr="00676CB8" w:rsidRDefault="00B550A2" w:rsidP="00B550A2">
      <w:pPr>
        <w:jc w:val="both"/>
        <w:rPr>
          <w:b/>
        </w:rPr>
      </w:pPr>
      <w:r>
        <w:rPr>
          <w:b/>
        </w:rPr>
        <w:t xml:space="preserve">СОВЕТ НОВИКОВСКОГО СЕЛЬСКОГО ПОСЕЛЕНИЯ </w:t>
      </w:r>
      <w:r w:rsidRPr="00676CB8">
        <w:rPr>
          <w:b/>
        </w:rPr>
        <w:t>РЕШИЛ:</w:t>
      </w:r>
    </w:p>
    <w:p w:rsidR="00B550A2" w:rsidRDefault="00B550A2" w:rsidP="00B550A2">
      <w:pPr>
        <w:jc w:val="both"/>
      </w:pPr>
    </w:p>
    <w:p w:rsidR="00B550A2" w:rsidRDefault="00B550A2" w:rsidP="00B550A2">
      <w:pPr>
        <w:numPr>
          <w:ilvl w:val="0"/>
          <w:numId w:val="11"/>
        </w:numPr>
        <w:ind w:left="0" w:firstLine="567"/>
        <w:jc w:val="both"/>
      </w:pPr>
      <w:r>
        <w:t xml:space="preserve">Утвердить отчет об исполнении бюджета муниципального образования Новиковское сельское поселение за 2017 год по доходам в сумме 10398,4 тыс. рублей, по расходам в сумме 10419,2 тыс. рублей, </w:t>
      </w:r>
      <w:r w:rsidRPr="00527901">
        <w:t>с превышением расходов над доходами (дефицит местного бюджета</w:t>
      </w:r>
      <w:r w:rsidRPr="004B769A">
        <w:t xml:space="preserve">) в сумме </w:t>
      </w:r>
      <w:r>
        <w:t xml:space="preserve">20,8 тыс. </w:t>
      </w:r>
      <w:r w:rsidRPr="004B769A">
        <w:t>рублей.</w:t>
      </w:r>
    </w:p>
    <w:p w:rsidR="00B550A2" w:rsidRDefault="00B550A2" w:rsidP="00B550A2">
      <w:pPr>
        <w:numPr>
          <w:ilvl w:val="0"/>
          <w:numId w:val="11"/>
        </w:numPr>
        <w:ind w:left="0" w:firstLine="567"/>
        <w:jc w:val="both"/>
      </w:pPr>
      <w:r>
        <w:t>Утвердить исполнение доходов бюджета муниципального образования Новиковское сельское поселение Асиновского района Томской области по кодам классификации доходов бюджета, согласно приложению 1 к настоящему решению.</w:t>
      </w:r>
    </w:p>
    <w:p w:rsidR="00B550A2" w:rsidRDefault="00B550A2" w:rsidP="00B550A2">
      <w:pPr>
        <w:numPr>
          <w:ilvl w:val="0"/>
          <w:numId w:val="11"/>
        </w:numPr>
        <w:ind w:left="0" w:firstLine="567"/>
        <w:jc w:val="both"/>
      </w:pPr>
      <w:r>
        <w:t>Утвердить исполнение расходов бюджета муниципального образования Новиковское сельское поселение Асиновского района Томской области по ведомственной структуре расходов соответствующего бюджета, согласно приложению 2 к настоящему решению.</w:t>
      </w:r>
    </w:p>
    <w:p w:rsidR="00B550A2" w:rsidRPr="00E8352C" w:rsidRDefault="00B550A2" w:rsidP="00B550A2">
      <w:pPr>
        <w:numPr>
          <w:ilvl w:val="0"/>
          <w:numId w:val="11"/>
        </w:numPr>
        <w:ind w:left="0" w:firstLine="567"/>
        <w:jc w:val="both"/>
      </w:pPr>
      <w:r w:rsidRPr="00E8352C">
        <w:t>Утвердить исполнение расходов бюджета муниципального образования Новиковское сельское поселение Асиновского района Томской области по разделам и подразделам классификации расходов бюджета, согласно приложению</w:t>
      </w:r>
      <w:r>
        <w:t xml:space="preserve"> 3</w:t>
      </w:r>
      <w:r w:rsidRPr="00E8352C">
        <w:t xml:space="preserve"> к настоящему решению.</w:t>
      </w:r>
    </w:p>
    <w:p w:rsidR="00B550A2" w:rsidRDefault="00B550A2" w:rsidP="00B550A2">
      <w:pPr>
        <w:numPr>
          <w:ilvl w:val="0"/>
          <w:numId w:val="11"/>
        </w:numPr>
        <w:ind w:left="0" w:firstLine="567"/>
        <w:jc w:val="both"/>
      </w:pPr>
      <w:r>
        <w:t>Утвердить исполнение источников финансирования дефицита бюджета муниципального образования Новиковское сельское поселение Асиновского района Томской области по кодам классификации источников финансирования дефицитов бюджета, согласно приложению 4 к настоящему решению.</w:t>
      </w:r>
    </w:p>
    <w:p w:rsidR="00B550A2" w:rsidRDefault="00B550A2" w:rsidP="00B550A2">
      <w:pPr>
        <w:numPr>
          <w:ilvl w:val="0"/>
          <w:numId w:val="11"/>
        </w:numPr>
        <w:ind w:left="0" w:firstLine="567"/>
        <w:jc w:val="both"/>
      </w:pPr>
      <w:r>
        <w:t xml:space="preserve">Настоящее решение подлежит официальному опубликованию (обнародованию) в установленном Советом порядке и размещению на официальном сайте муниципального образования Новиковское сельское поселение </w:t>
      </w:r>
      <w:r w:rsidRPr="002875A8">
        <w:rPr>
          <w:lang w:val="en-US"/>
        </w:rPr>
        <w:t>www</w:t>
      </w:r>
      <w:r w:rsidRPr="007867D2">
        <w:t>.</w:t>
      </w:r>
      <w:r w:rsidRPr="002875A8">
        <w:rPr>
          <w:lang w:val="en-US"/>
        </w:rPr>
        <w:t>nselpasino</w:t>
      </w:r>
      <w:r w:rsidRPr="007867D2">
        <w:t>.</w:t>
      </w:r>
      <w:r w:rsidRPr="002875A8">
        <w:rPr>
          <w:lang w:val="en-US"/>
        </w:rPr>
        <w:t>ru</w:t>
      </w:r>
      <w:r w:rsidRPr="007867D2">
        <w:t>.</w:t>
      </w:r>
    </w:p>
    <w:p w:rsidR="00B550A2" w:rsidRDefault="00B550A2" w:rsidP="00B550A2">
      <w:pPr>
        <w:jc w:val="both"/>
      </w:pPr>
    </w:p>
    <w:p w:rsidR="00B550A2" w:rsidRPr="001F0F8A" w:rsidRDefault="00B550A2" w:rsidP="00B550A2">
      <w:pPr>
        <w:jc w:val="both"/>
      </w:pPr>
      <w:r>
        <w:t>Глава Новиковского сельского поселения                                                  С. Л. Петров</w:t>
      </w:r>
    </w:p>
    <w:p w:rsidR="00B550A2" w:rsidRDefault="00B550A2" w:rsidP="00B550A2">
      <w:pPr>
        <w:jc w:val="both"/>
      </w:pPr>
    </w:p>
    <w:p w:rsidR="00D154D6" w:rsidRDefault="00D154D6" w:rsidP="00852810">
      <w:pPr>
        <w:pStyle w:val="a3"/>
        <w:jc w:val="right"/>
        <w:rPr>
          <w:rFonts w:ascii="Times New Roman" w:hAnsi="Times New Roman"/>
        </w:rPr>
      </w:pPr>
    </w:p>
    <w:p w:rsidR="00D154D6" w:rsidRDefault="00D154D6" w:rsidP="00852810">
      <w:pPr>
        <w:pStyle w:val="a3"/>
        <w:jc w:val="right"/>
        <w:rPr>
          <w:rFonts w:ascii="Times New Roman" w:hAnsi="Times New Roman"/>
        </w:rPr>
      </w:pPr>
    </w:p>
    <w:p w:rsidR="00D154D6" w:rsidRDefault="00D154D6" w:rsidP="00852810">
      <w:pPr>
        <w:pStyle w:val="a3"/>
        <w:jc w:val="right"/>
        <w:rPr>
          <w:rFonts w:ascii="Times New Roman" w:hAnsi="Times New Roman"/>
        </w:rPr>
      </w:pPr>
    </w:p>
    <w:p w:rsidR="00D154D6" w:rsidRDefault="00D154D6" w:rsidP="00852810">
      <w:pPr>
        <w:pStyle w:val="a3"/>
        <w:jc w:val="right"/>
        <w:rPr>
          <w:rFonts w:ascii="Times New Roman" w:hAnsi="Times New Roman"/>
        </w:rPr>
      </w:pPr>
    </w:p>
    <w:p w:rsidR="00D154D6" w:rsidRDefault="00D154D6" w:rsidP="00852810">
      <w:pPr>
        <w:pStyle w:val="a3"/>
        <w:jc w:val="right"/>
        <w:rPr>
          <w:rFonts w:ascii="Times New Roman" w:hAnsi="Times New Roman"/>
        </w:rPr>
      </w:pPr>
    </w:p>
    <w:p w:rsidR="00D154D6" w:rsidRDefault="00D154D6" w:rsidP="00852810">
      <w:pPr>
        <w:pStyle w:val="a3"/>
        <w:jc w:val="right"/>
        <w:rPr>
          <w:rFonts w:ascii="Times New Roman" w:hAnsi="Times New Roman"/>
        </w:rPr>
      </w:pPr>
    </w:p>
    <w:p w:rsidR="00D154D6" w:rsidRDefault="00D154D6" w:rsidP="00852810">
      <w:pPr>
        <w:pStyle w:val="a3"/>
        <w:jc w:val="right"/>
        <w:rPr>
          <w:rFonts w:ascii="Times New Roman" w:hAnsi="Times New Roman"/>
        </w:rPr>
      </w:pPr>
    </w:p>
    <w:p w:rsidR="00852810" w:rsidRPr="00545099" w:rsidRDefault="00852810" w:rsidP="00852810">
      <w:pPr>
        <w:pStyle w:val="a3"/>
        <w:jc w:val="right"/>
        <w:rPr>
          <w:rFonts w:ascii="Times New Roman" w:hAnsi="Times New Roman"/>
        </w:rPr>
      </w:pPr>
      <w:r w:rsidRPr="00545099">
        <w:rPr>
          <w:rFonts w:ascii="Times New Roman" w:hAnsi="Times New Roman"/>
        </w:rPr>
        <w:lastRenderedPageBreak/>
        <w:t xml:space="preserve">Приложение №1 </w:t>
      </w:r>
    </w:p>
    <w:p w:rsidR="00852810" w:rsidRPr="00545099" w:rsidRDefault="00852810" w:rsidP="00852810">
      <w:pPr>
        <w:pStyle w:val="a3"/>
        <w:jc w:val="right"/>
        <w:rPr>
          <w:rFonts w:ascii="Times New Roman" w:hAnsi="Times New Roman"/>
        </w:rPr>
      </w:pPr>
      <w:r w:rsidRPr="00545099">
        <w:rPr>
          <w:rFonts w:ascii="Times New Roman" w:hAnsi="Times New Roman"/>
        </w:rPr>
        <w:t>К решению Совета Новиковского</w:t>
      </w:r>
    </w:p>
    <w:p w:rsidR="00852810" w:rsidRPr="00545099" w:rsidRDefault="00847CB0" w:rsidP="00852810">
      <w:pPr>
        <w:pStyle w:val="a3"/>
        <w:jc w:val="right"/>
        <w:rPr>
          <w:rFonts w:ascii="Times New Roman" w:hAnsi="Times New Roman"/>
        </w:rPr>
      </w:pPr>
      <w:r>
        <w:rPr>
          <w:rFonts w:ascii="Times New Roman" w:hAnsi="Times New Roman"/>
        </w:rPr>
        <w:t xml:space="preserve">сельского поселения </w:t>
      </w:r>
      <w:r w:rsidR="00852810" w:rsidRPr="00545099">
        <w:rPr>
          <w:rFonts w:ascii="Times New Roman" w:hAnsi="Times New Roman"/>
        </w:rPr>
        <w:t xml:space="preserve">«Об исполнении </w:t>
      </w:r>
    </w:p>
    <w:p w:rsidR="00852810" w:rsidRPr="00545099" w:rsidRDefault="00852810" w:rsidP="00852810">
      <w:pPr>
        <w:pStyle w:val="a3"/>
        <w:jc w:val="right"/>
        <w:rPr>
          <w:rFonts w:ascii="Times New Roman" w:hAnsi="Times New Roman"/>
        </w:rPr>
      </w:pPr>
      <w:r w:rsidRPr="00545099">
        <w:rPr>
          <w:rFonts w:ascii="Times New Roman" w:hAnsi="Times New Roman"/>
        </w:rPr>
        <w:t>бюджета муниципального образования</w:t>
      </w:r>
    </w:p>
    <w:p w:rsidR="00847CB0" w:rsidRDefault="00852810" w:rsidP="00852810">
      <w:pPr>
        <w:pStyle w:val="a3"/>
        <w:jc w:val="right"/>
        <w:rPr>
          <w:rFonts w:ascii="Times New Roman" w:hAnsi="Times New Roman"/>
        </w:rPr>
      </w:pPr>
      <w:r w:rsidRPr="00545099">
        <w:rPr>
          <w:rFonts w:ascii="Times New Roman" w:hAnsi="Times New Roman"/>
        </w:rPr>
        <w:t xml:space="preserve">Новиковское сельское поселение </w:t>
      </w:r>
    </w:p>
    <w:p w:rsidR="00847CB0" w:rsidRPr="00545099" w:rsidRDefault="00847CB0" w:rsidP="00847CB0">
      <w:pPr>
        <w:pStyle w:val="a3"/>
        <w:jc w:val="right"/>
        <w:rPr>
          <w:rFonts w:ascii="Times New Roman" w:hAnsi="Times New Roman"/>
        </w:rPr>
      </w:pPr>
      <w:r>
        <w:rPr>
          <w:rFonts w:ascii="Times New Roman" w:hAnsi="Times New Roman"/>
        </w:rPr>
        <w:t>Асиновского района Томской области</w:t>
      </w:r>
    </w:p>
    <w:p w:rsidR="00852810" w:rsidRPr="00545099" w:rsidRDefault="00852810" w:rsidP="00852810">
      <w:pPr>
        <w:pStyle w:val="a3"/>
        <w:jc w:val="right"/>
        <w:rPr>
          <w:rFonts w:ascii="Times New Roman" w:hAnsi="Times New Roman"/>
        </w:rPr>
      </w:pPr>
      <w:r>
        <w:rPr>
          <w:rFonts w:ascii="Times New Roman" w:hAnsi="Times New Roman"/>
        </w:rPr>
        <w:t>за 2017</w:t>
      </w:r>
      <w:r w:rsidRPr="00545099">
        <w:rPr>
          <w:rFonts w:ascii="Times New Roman" w:hAnsi="Times New Roman"/>
        </w:rPr>
        <w:t xml:space="preserve"> год» </w:t>
      </w:r>
    </w:p>
    <w:p w:rsidR="00852810" w:rsidRPr="00545099" w:rsidRDefault="00852810" w:rsidP="00852810">
      <w:pPr>
        <w:pStyle w:val="a3"/>
        <w:jc w:val="right"/>
        <w:rPr>
          <w:rFonts w:ascii="Times New Roman" w:hAnsi="Times New Roman"/>
        </w:rPr>
      </w:pPr>
    </w:p>
    <w:p w:rsidR="00852810" w:rsidRDefault="00852810" w:rsidP="00852810">
      <w:pPr>
        <w:pStyle w:val="a3"/>
        <w:ind w:left="-850" w:hanging="142"/>
        <w:jc w:val="center"/>
        <w:rPr>
          <w:rFonts w:ascii="Times New Roman" w:hAnsi="Times New Roman"/>
          <w:b/>
        </w:rPr>
      </w:pPr>
      <w:r w:rsidRPr="00F629D9">
        <w:rPr>
          <w:rFonts w:ascii="Times New Roman" w:hAnsi="Times New Roman"/>
          <w:b/>
        </w:rPr>
        <w:t xml:space="preserve">ИСПОЛНЕНИЕ ДОХОДОВ ПО КОДАМ КЛАССИФИКАЦИИ </w:t>
      </w:r>
    </w:p>
    <w:p w:rsidR="00852810" w:rsidRPr="00F629D9" w:rsidRDefault="00852810" w:rsidP="00852810">
      <w:pPr>
        <w:pStyle w:val="a3"/>
        <w:ind w:left="-850" w:hanging="142"/>
        <w:jc w:val="center"/>
        <w:rPr>
          <w:rFonts w:ascii="Times New Roman" w:hAnsi="Times New Roman"/>
          <w:b/>
          <w:sz w:val="28"/>
        </w:rPr>
      </w:pPr>
      <w:r>
        <w:rPr>
          <w:rFonts w:ascii="Times New Roman" w:hAnsi="Times New Roman"/>
          <w:b/>
        </w:rPr>
        <w:t xml:space="preserve">ДОХОДОВ БЮДЖЕТА ЗА 2017 </w:t>
      </w:r>
      <w:r w:rsidRPr="00F629D9">
        <w:rPr>
          <w:rFonts w:ascii="Times New Roman" w:hAnsi="Times New Roman"/>
          <w:b/>
        </w:rPr>
        <w:t>ГОД</w:t>
      </w:r>
    </w:p>
    <w:tbl>
      <w:tblPr>
        <w:tblW w:w="97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6"/>
        <w:gridCol w:w="2944"/>
        <w:gridCol w:w="1159"/>
        <w:gridCol w:w="1399"/>
        <w:gridCol w:w="1379"/>
      </w:tblGrid>
      <w:tr w:rsidR="00852810" w:rsidTr="00813EDA">
        <w:trPr>
          <w:trHeight w:val="719"/>
        </w:trPr>
        <w:tc>
          <w:tcPr>
            <w:tcW w:w="2896" w:type="dxa"/>
          </w:tcPr>
          <w:p w:rsidR="00852810" w:rsidRPr="00C467CD" w:rsidRDefault="00852810" w:rsidP="00813EDA">
            <w:pPr>
              <w:pStyle w:val="a3"/>
              <w:ind w:left="-1726" w:right="-1206" w:firstLine="284"/>
              <w:jc w:val="center"/>
              <w:rPr>
                <w:rFonts w:ascii="Times New Roman" w:hAnsi="Times New Roman"/>
              </w:rPr>
            </w:pPr>
            <w:r w:rsidRPr="00C467CD">
              <w:rPr>
                <w:rFonts w:ascii="Times New Roman" w:hAnsi="Times New Roman"/>
              </w:rPr>
              <w:t>Код</w:t>
            </w:r>
          </w:p>
        </w:tc>
        <w:tc>
          <w:tcPr>
            <w:tcW w:w="2944" w:type="dxa"/>
          </w:tcPr>
          <w:p w:rsidR="00852810" w:rsidRPr="00C467CD" w:rsidRDefault="00852810" w:rsidP="00813EDA">
            <w:pPr>
              <w:pStyle w:val="a3"/>
              <w:jc w:val="center"/>
              <w:rPr>
                <w:rFonts w:ascii="Times New Roman" w:hAnsi="Times New Roman"/>
              </w:rPr>
            </w:pPr>
            <w:r w:rsidRPr="00C467CD">
              <w:rPr>
                <w:rFonts w:ascii="Times New Roman" w:hAnsi="Times New Roman"/>
              </w:rPr>
              <w:t>Наименование статьи расходов</w:t>
            </w:r>
          </w:p>
        </w:tc>
        <w:tc>
          <w:tcPr>
            <w:tcW w:w="1159" w:type="dxa"/>
          </w:tcPr>
          <w:p w:rsidR="00852810" w:rsidRPr="00C467CD" w:rsidRDefault="00852810" w:rsidP="00813EDA">
            <w:pPr>
              <w:pStyle w:val="a3"/>
              <w:jc w:val="center"/>
              <w:rPr>
                <w:rFonts w:ascii="Times New Roman" w:hAnsi="Times New Roman"/>
              </w:rPr>
            </w:pPr>
            <w:r w:rsidRPr="00C467CD">
              <w:rPr>
                <w:rFonts w:ascii="Times New Roman" w:hAnsi="Times New Roman"/>
              </w:rPr>
              <w:t>План тыс. руб.</w:t>
            </w:r>
          </w:p>
        </w:tc>
        <w:tc>
          <w:tcPr>
            <w:tcW w:w="1399" w:type="dxa"/>
          </w:tcPr>
          <w:p w:rsidR="00852810" w:rsidRPr="00C467CD" w:rsidRDefault="00852810" w:rsidP="00813EDA">
            <w:pPr>
              <w:pStyle w:val="a3"/>
              <w:jc w:val="center"/>
              <w:rPr>
                <w:rFonts w:ascii="Times New Roman" w:hAnsi="Times New Roman"/>
              </w:rPr>
            </w:pPr>
            <w:r w:rsidRPr="00C467CD">
              <w:rPr>
                <w:rFonts w:ascii="Times New Roman" w:hAnsi="Times New Roman"/>
              </w:rPr>
              <w:t>Выполнение</w:t>
            </w:r>
          </w:p>
          <w:p w:rsidR="00852810" w:rsidRPr="00C467CD" w:rsidRDefault="00852810" w:rsidP="00813EDA">
            <w:pPr>
              <w:pStyle w:val="a3"/>
              <w:jc w:val="center"/>
              <w:rPr>
                <w:rFonts w:ascii="Times New Roman" w:hAnsi="Times New Roman"/>
              </w:rPr>
            </w:pPr>
            <w:r w:rsidRPr="00C467CD">
              <w:rPr>
                <w:rFonts w:ascii="Times New Roman" w:hAnsi="Times New Roman"/>
              </w:rPr>
              <w:t xml:space="preserve">тыс. руб. </w:t>
            </w:r>
          </w:p>
        </w:tc>
        <w:tc>
          <w:tcPr>
            <w:tcW w:w="1379" w:type="dxa"/>
          </w:tcPr>
          <w:p w:rsidR="00852810" w:rsidRPr="00C467CD" w:rsidRDefault="00852810" w:rsidP="00813EDA">
            <w:pPr>
              <w:pStyle w:val="a3"/>
              <w:jc w:val="center"/>
              <w:rPr>
                <w:rFonts w:ascii="Times New Roman" w:hAnsi="Times New Roman"/>
              </w:rPr>
            </w:pPr>
            <w:r w:rsidRPr="00C467CD">
              <w:rPr>
                <w:rFonts w:ascii="Times New Roman" w:hAnsi="Times New Roman"/>
              </w:rPr>
              <w:t>%</w:t>
            </w:r>
            <w:r>
              <w:rPr>
                <w:rFonts w:ascii="Times New Roman" w:hAnsi="Times New Roman"/>
              </w:rPr>
              <w:t xml:space="preserve"> </w:t>
            </w:r>
            <w:r w:rsidRPr="00C467CD">
              <w:rPr>
                <w:rFonts w:ascii="Times New Roman" w:hAnsi="Times New Roman"/>
              </w:rPr>
              <w:t xml:space="preserve"> выполнения</w:t>
            </w:r>
          </w:p>
        </w:tc>
      </w:tr>
      <w:tr w:rsidR="00852810" w:rsidRPr="00DC634F" w:rsidTr="00813EDA">
        <w:trPr>
          <w:trHeight w:val="448"/>
        </w:trPr>
        <w:tc>
          <w:tcPr>
            <w:tcW w:w="2896" w:type="dxa"/>
          </w:tcPr>
          <w:p w:rsidR="00852810" w:rsidRPr="00DC634F" w:rsidRDefault="00852810" w:rsidP="00813EDA">
            <w:pPr>
              <w:pStyle w:val="a3"/>
              <w:ind w:left="-1726" w:right="-1206" w:firstLine="284"/>
              <w:jc w:val="center"/>
              <w:rPr>
                <w:rFonts w:ascii="Times New Roman" w:hAnsi="Times New Roman"/>
                <w:sz w:val="20"/>
                <w:szCs w:val="20"/>
              </w:rPr>
            </w:pPr>
          </w:p>
        </w:tc>
        <w:tc>
          <w:tcPr>
            <w:tcW w:w="2944" w:type="dxa"/>
          </w:tcPr>
          <w:p w:rsidR="00852810" w:rsidRDefault="00852810" w:rsidP="00813EDA">
            <w:pPr>
              <w:pStyle w:val="a3"/>
              <w:jc w:val="center"/>
              <w:rPr>
                <w:rFonts w:ascii="Times New Roman" w:hAnsi="Times New Roman"/>
                <w:b/>
                <w:sz w:val="20"/>
                <w:szCs w:val="20"/>
              </w:rPr>
            </w:pPr>
            <w:r w:rsidRPr="007536FA">
              <w:rPr>
                <w:rFonts w:ascii="Times New Roman" w:hAnsi="Times New Roman"/>
                <w:b/>
                <w:sz w:val="20"/>
                <w:szCs w:val="20"/>
              </w:rPr>
              <w:t>Всего доходов на год</w:t>
            </w:r>
          </w:p>
          <w:p w:rsidR="00852810" w:rsidRPr="007536FA" w:rsidRDefault="00852810" w:rsidP="00813EDA">
            <w:pPr>
              <w:pStyle w:val="a3"/>
              <w:jc w:val="center"/>
              <w:rPr>
                <w:rFonts w:ascii="Times New Roman" w:hAnsi="Times New Roman"/>
                <w:b/>
                <w:sz w:val="20"/>
                <w:szCs w:val="20"/>
              </w:rPr>
            </w:pPr>
            <w:r>
              <w:rPr>
                <w:rFonts w:ascii="Times New Roman" w:hAnsi="Times New Roman"/>
                <w:b/>
                <w:sz w:val="20"/>
                <w:szCs w:val="20"/>
              </w:rPr>
              <w:t>(налоговые и неналоговые)</w:t>
            </w:r>
          </w:p>
        </w:tc>
        <w:tc>
          <w:tcPr>
            <w:tcW w:w="1159" w:type="dxa"/>
          </w:tcPr>
          <w:p w:rsidR="00852810" w:rsidRPr="007536FA" w:rsidRDefault="00852810" w:rsidP="00813EDA">
            <w:pPr>
              <w:pStyle w:val="a3"/>
              <w:jc w:val="center"/>
              <w:rPr>
                <w:rFonts w:ascii="Times New Roman" w:hAnsi="Times New Roman"/>
                <w:b/>
                <w:sz w:val="20"/>
                <w:szCs w:val="20"/>
              </w:rPr>
            </w:pPr>
            <w:r>
              <w:rPr>
                <w:rFonts w:ascii="Times New Roman" w:hAnsi="Times New Roman"/>
                <w:b/>
                <w:sz w:val="20"/>
                <w:szCs w:val="20"/>
              </w:rPr>
              <w:t>1666,9</w:t>
            </w:r>
          </w:p>
        </w:tc>
        <w:tc>
          <w:tcPr>
            <w:tcW w:w="1399" w:type="dxa"/>
          </w:tcPr>
          <w:p w:rsidR="00852810" w:rsidRPr="007536FA" w:rsidRDefault="00852810" w:rsidP="00813EDA">
            <w:pPr>
              <w:pStyle w:val="a3"/>
              <w:jc w:val="center"/>
              <w:rPr>
                <w:rFonts w:ascii="Times New Roman" w:hAnsi="Times New Roman"/>
                <w:b/>
                <w:sz w:val="20"/>
                <w:szCs w:val="20"/>
              </w:rPr>
            </w:pPr>
            <w:r>
              <w:rPr>
                <w:rFonts w:ascii="Times New Roman" w:hAnsi="Times New Roman"/>
                <w:b/>
                <w:sz w:val="20"/>
                <w:szCs w:val="20"/>
              </w:rPr>
              <w:t>1770,1</w:t>
            </w:r>
          </w:p>
        </w:tc>
        <w:tc>
          <w:tcPr>
            <w:tcW w:w="1379" w:type="dxa"/>
          </w:tcPr>
          <w:p w:rsidR="00852810" w:rsidRPr="007536FA" w:rsidRDefault="00852810" w:rsidP="00813EDA">
            <w:pPr>
              <w:pStyle w:val="a3"/>
              <w:jc w:val="center"/>
              <w:rPr>
                <w:rFonts w:ascii="Times New Roman" w:hAnsi="Times New Roman"/>
                <w:b/>
                <w:sz w:val="20"/>
                <w:szCs w:val="20"/>
              </w:rPr>
            </w:pPr>
            <w:r>
              <w:rPr>
                <w:rFonts w:ascii="Times New Roman" w:hAnsi="Times New Roman"/>
                <w:b/>
                <w:sz w:val="20"/>
                <w:szCs w:val="20"/>
              </w:rPr>
              <w:t>106,2</w:t>
            </w:r>
          </w:p>
        </w:tc>
      </w:tr>
      <w:tr w:rsidR="00852810" w:rsidRPr="00DC634F" w:rsidTr="00813EDA">
        <w:trPr>
          <w:trHeight w:val="502"/>
        </w:trPr>
        <w:tc>
          <w:tcPr>
            <w:tcW w:w="2896" w:type="dxa"/>
          </w:tcPr>
          <w:p w:rsidR="00852810" w:rsidRPr="00C467CD" w:rsidRDefault="00852810" w:rsidP="00813EDA">
            <w:pPr>
              <w:jc w:val="center"/>
              <w:rPr>
                <w:sz w:val="20"/>
                <w:szCs w:val="20"/>
              </w:rPr>
            </w:pPr>
            <w:r>
              <w:rPr>
                <w:sz w:val="20"/>
                <w:szCs w:val="20"/>
              </w:rPr>
              <w:t xml:space="preserve">000 10102000100000 </w:t>
            </w:r>
            <w:r w:rsidRPr="00C467CD">
              <w:rPr>
                <w:sz w:val="20"/>
                <w:szCs w:val="20"/>
              </w:rPr>
              <w:t xml:space="preserve"> 110</w:t>
            </w:r>
          </w:p>
        </w:tc>
        <w:tc>
          <w:tcPr>
            <w:tcW w:w="2944" w:type="dxa"/>
          </w:tcPr>
          <w:p w:rsidR="00852810" w:rsidRPr="00C467CD" w:rsidRDefault="00852810" w:rsidP="00813EDA">
            <w:pPr>
              <w:jc w:val="center"/>
              <w:rPr>
                <w:sz w:val="20"/>
                <w:szCs w:val="20"/>
              </w:rPr>
            </w:pPr>
            <w:r w:rsidRPr="00C467CD">
              <w:rPr>
                <w:sz w:val="20"/>
                <w:szCs w:val="20"/>
              </w:rPr>
              <w:t>Налог на доходы физических  лиц</w:t>
            </w:r>
          </w:p>
        </w:tc>
        <w:tc>
          <w:tcPr>
            <w:tcW w:w="115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337,0</w:t>
            </w:r>
          </w:p>
        </w:tc>
        <w:tc>
          <w:tcPr>
            <w:tcW w:w="139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352,2</w:t>
            </w:r>
          </w:p>
        </w:tc>
        <w:tc>
          <w:tcPr>
            <w:tcW w:w="137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104,5</w:t>
            </w:r>
          </w:p>
        </w:tc>
      </w:tr>
      <w:tr w:rsidR="00852810" w:rsidRPr="00DC634F" w:rsidTr="00813EDA">
        <w:trPr>
          <w:trHeight w:val="475"/>
        </w:trPr>
        <w:tc>
          <w:tcPr>
            <w:tcW w:w="2896" w:type="dxa"/>
          </w:tcPr>
          <w:p w:rsidR="00852810" w:rsidRPr="00DC634F" w:rsidRDefault="00852810" w:rsidP="00813EDA">
            <w:pPr>
              <w:pStyle w:val="a3"/>
              <w:ind w:left="-1726" w:right="-1206" w:firstLine="284"/>
              <w:jc w:val="center"/>
              <w:rPr>
                <w:rFonts w:ascii="Times New Roman" w:hAnsi="Times New Roman"/>
                <w:sz w:val="20"/>
                <w:szCs w:val="20"/>
              </w:rPr>
            </w:pPr>
            <w:r>
              <w:rPr>
                <w:rFonts w:ascii="Times New Roman" w:hAnsi="Times New Roman"/>
                <w:sz w:val="20"/>
                <w:szCs w:val="20"/>
              </w:rPr>
              <w:t xml:space="preserve">   000 10302000010000 110</w:t>
            </w:r>
          </w:p>
        </w:tc>
        <w:tc>
          <w:tcPr>
            <w:tcW w:w="2944"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Акцизы по подакцизным товарам</w:t>
            </w:r>
          </w:p>
        </w:tc>
        <w:tc>
          <w:tcPr>
            <w:tcW w:w="115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782,5</w:t>
            </w:r>
          </w:p>
        </w:tc>
        <w:tc>
          <w:tcPr>
            <w:tcW w:w="139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850,5</w:t>
            </w:r>
          </w:p>
        </w:tc>
        <w:tc>
          <w:tcPr>
            <w:tcW w:w="137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108,7</w:t>
            </w:r>
          </w:p>
        </w:tc>
      </w:tr>
      <w:tr w:rsidR="00852810" w:rsidRPr="00DC634F" w:rsidTr="00813EDA">
        <w:trPr>
          <w:trHeight w:val="475"/>
        </w:trPr>
        <w:tc>
          <w:tcPr>
            <w:tcW w:w="2896" w:type="dxa"/>
          </w:tcPr>
          <w:p w:rsidR="00852810" w:rsidRPr="00DC634F" w:rsidRDefault="00852810" w:rsidP="00813EDA">
            <w:pPr>
              <w:pStyle w:val="a3"/>
              <w:ind w:left="-1726" w:right="-1206" w:firstLine="284"/>
              <w:jc w:val="center"/>
              <w:rPr>
                <w:rFonts w:ascii="Times New Roman" w:hAnsi="Times New Roman"/>
                <w:sz w:val="20"/>
                <w:szCs w:val="20"/>
              </w:rPr>
            </w:pPr>
            <w:r>
              <w:rPr>
                <w:rFonts w:ascii="Times New Roman" w:hAnsi="Times New Roman"/>
                <w:sz w:val="20"/>
                <w:szCs w:val="20"/>
              </w:rPr>
              <w:t xml:space="preserve"> </w:t>
            </w:r>
            <w:r w:rsidRPr="00DC634F">
              <w:rPr>
                <w:rFonts w:ascii="Times New Roman" w:hAnsi="Times New Roman"/>
                <w:sz w:val="20"/>
                <w:szCs w:val="20"/>
              </w:rPr>
              <w:t xml:space="preserve">000 </w:t>
            </w:r>
            <w:r>
              <w:rPr>
                <w:rFonts w:ascii="Times New Roman" w:hAnsi="Times New Roman"/>
                <w:sz w:val="20"/>
                <w:szCs w:val="20"/>
              </w:rPr>
              <w:t>10601000000000 110</w:t>
            </w:r>
          </w:p>
        </w:tc>
        <w:tc>
          <w:tcPr>
            <w:tcW w:w="2944" w:type="dxa"/>
          </w:tcPr>
          <w:p w:rsidR="00852810" w:rsidRPr="00DC634F" w:rsidRDefault="00852810" w:rsidP="00813EDA">
            <w:pPr>
              <w:pStyle w:val="a3"/>
              <w:jc w:val="center"/>
              <w:rPr>
                <w:rFonts w:ascii="Times New Roman" w:hAnsi="Times New Roman"/>
                <w:sz w:val="20"/>
                <w:szCs w:val="20"/>
              </w:rPr>
            </w:pPr>
            <w:r w:rsidRPr="00DC634F">
              <w:rPr>
                <w:rFonts w:ascii="Times New Roman" w:hAnsi="Times New Roman"/>
                <w:sz w:val="20"/>
                <w:szCs w:val="20"/>
              </w:rPr>
              <w:t>Налог на имущество физических лиц</w:t>
            </w:r>
          </w:p>
        </w:tc>
        <w:tc>
          <w:tcPr>
            <w:tcW w:w="115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97,0</w:t>
            </w:r>
          </w:p>
        </w:tc>
        <w:tc>
          <w:tcPr>
            <w:tcW w:w="139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99,7</w:t>
            </w:r>
          </w:p>
        </w:tc>
        <w:tc>
          <w:tcPr>
            <w:tcW w:w="137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102,8</w:t>
            </w:r>
          </w:p>
        </w:tc>
      </w:tr>
      <w:tr w:rsidR="00852810" w:rsidRPr="00DC634F" w:rsidTr="00813EDA">
        <w:trPr>
          <w:trHeight w:val="475"/>
        </w:trPr>
        <w:tc>
          <w:tcPr>
            <w:tcW w:w="2896" w:type="dxa"/>
          </w:tcPr>
          <w:p w:rsidR="00852810" w:rsidRPr="00DC634F" w:rsidRDefault="00852810" w:rsidP="00813EDA">
            <w:pPr>
              <w:pStyle w:val="a3"/>
              <w:ind w:left="-1726" w:right="-1206" w:firstLine="284"/>
              <w:jc w:val="center"/>
              <w:rPr>
                <w:rFonts w:ascii="Times New Roman" w:hAnsi="Times New Roman"/>
                <w:sz w:val="20"/>
                <w:szCs w:val="20"/>
              </w:rPr>
            </w:pPr>
            <w:r w:rsidRPr="00DC634F">
              <w:rPr>
                <w:rFonts w:ascii="Times New Roman" w:hAnsi="Times New Roman"/>
                <w:sz w:val="20"/>
                <w:szCs w:val="20"/>
              </w:rPr>
              <w:t xml:space="preserve">000 </w:t>
            </w:r>
            <w:r>
              <w:rPr>
                <w:rFonts w:ascii="Times New Roman" w:hAnsi="Times New Roman"/>
                <w:sz w:val="20"/>
                <w:szCs w:val="20"/>
              </w:rPr>
              <w:t>10606000000000 110</w:t>
            </w:r>
          </w:p>
        </w:tc>
        <w:tc>
          <w:tcPr>
            <w:tcW w:w="2944" w:type="dxa"/>
          </w:tcPr>
          <w:p w:rsidR="00852810" w:rsidRPr="00DC634F" w:rsidRDefault="00852810" w:rsidP="00813EDA">
            <w:pPr>
              <w:pStyle w:val="a3"/>
              <w:jc w:val="center"/>
              <w:rPr>
                <w:rFonts w:ascii="Times New Roman" w:hAnsi="Times New Roman"/>
                <w:sz w:val="20"/>
                <w:szCs w:val="20"/>
              </w:rPr>
            </w:pPr>
            <w:r w:rsidRPr="00DC634F">
              <w:rPr>
                <w:rFonts w:ascii="Times New Roman" w:hAnsi="Times New Roman"/>
                <w:sz w:val="20"/>
                <w:szCs w:val="20"/>
              </w:rPr>
              <w:t>Земельный налог</w:t>
            </w:r>
          </w:p>
        </w:tc>
        <w:tc>
          <w:tcPr>
            <w:tcW w:w="115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115,0</w:t>
            </w:r>
          </w:p>
        </w:tc>
        <w:tc>
          <w:tcPr>
            <w:tcW w:w="139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128,8</w:t>
            </w:r>
          </w:p>
        </w:tc>
        <w:tc>
          <w:tcPr>
            <w:tcW w:w="137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112,0</w:t>
            </w:r>
          </w:p>
        </w:tc>
      </w:tr>
      <w:tr w:rsidR="00852810" w:rsidRPr="00DC634F" w:rsidTr="00813EDA">
        <w:trPr>
          <w:trHeight w:val="475"/>
        </w:trPr>
        <w:tc>
          <w:tcPr>
            <w:tcW w:w="2896" w:type="dxa"/>
          </w:tcPr>
          <w:p w:rsidR="00852810" w:rsidRPr="00DC634F" w:rsidRDefault="00852810" w:rsidP="00813EDA">
            <w:pPr>
              <w:pStyle w:val="a3"/>
              <w:ind w:left="-1726" w:right="-1206" w:firstLine="284"/>
              <w:jc w:val="center"/>
              <w:rPr>
                <w:rFonts w:ascii="Times New Roman" w:hAnsi="Times New Roman"/>
                <w:sz w:val="20"/>
                <w:szCs w:val="20"/>
              </w:rPr>
            </w:pPr>
            <w:r>
              <w:rPr>
                <w:rFonts w:ascii="Times New Roman" w:hAnsi="Times New Roman"/>
                <w:sz w:val="20"/>
                <w:szCs w:val="20"/>
              </w:rPr>
              <w:t>000 11105025100000 120</w:t>
            </w:r>
          </w:p>
        </w:tc>
        <w:tc>
          <w:tcPr>
            <w:tcW w:w="2944"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Доходы, получаемые в виде арендной платы, а так же средства от продажи права на заключение договора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5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26,4</w:t>
            </w:r>
          </w:p>
        </w:tc>
        <w:tc>
          <w:tcPr>
            <w:tcW w:w="139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26,4</w:t>
            </w:r>
          </w:p>
        </w:tc>
        <w:tc>
          <w:tcPr>
            <w:tcW w:w="137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100,0</w:t>
            </w:r>
          </w:p>
        </w:tc>
      </w:tr>
      <w:tr w:rsidR="00852810" w:rsidRPr="00DC634F" w:rsidTr="00813EDA">
        <w:trPr>
          <w:trHeight w:val="407"/>
        </w:trPr>
        <w:tc>
          <w:tcPr>
            <w:tcW w:w="2896" w:type="dxa"/>
          </w:tcPr>
          <w:p w:rsidR="00852810" w:rsidRPr="00DC634F" w:rsidRDefault="00852810" w:rsidP="00813EDA">
            <w:pPr>
              <w:pStyle w:val="a3"/>
              <w:ind w:left="-1726" w:right="-1206" w:firstLine="284"/>
              <w:jc w:val="center"/>
              <w:rPr>
                <w:rFonts w:ascii="Times New Roman" w:hAnsi="Times New Roman"/>
                <w:sz w:val="20"/>
                <w:szCs w:val="20"/>
              </w:rPr>
            </w:pPr>
            <w:r>
              <w:rPr>
                <w:rFonts w:ascii="Times New Roman" w:hAnsi="Times New Roman"/>
                <w:sz w:val="20"/>
                <w:szCs w:val="20"/>
              </w:rPr>
              <w:t>000 1110904510</w:t>
            </w:r>
            <w:r w:rsidRPr="00DC634F">
              <w:rPr>
                <w:rFonts w:ascii="Times New Roman" w:hAnsi="Times New Roman"/>
                <w:sz w:val="20"/>
                <w:szCs w:val="20"/>
              </w:rPr>
              <w:t>0000 120</w:t>
            </w:r>
          </w:p>
        </w:tc>
        <w:tc>
          <w:tcPr>
            <w:tcW w:w="2944"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Прочие поступления от использования имущества находящегося в собственности поселений</w:t>
            </w:r>
          </w:p>
        </w:tc>
        <w:tc>
          <w:tcPr>
            <w:tcW w:w="115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309,0</w:t>
            </w:r>
          </w:p>
        </w:tc>
        <w:tc>
          <w:tcPr>
            <w:tcW w:w="139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312,5</w:t>
            </w:r>
          </w:p>
        </w:tc>
        <w:tc>
          <w:tcPr>
            <w:tcW w:w="137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101,1</w:t>
            </w:r>
          </w:p>
        </w:tc>
      </w:tr>
      <w:tr w:rsidR="00852810" w:rsidRPr="00DC634F" w:rsidTr="00813EDA">
        <w:trPr>
          <w:trHeight w:val="570"/>
        </w:trPr>
        <w:tc>
          <w:tcPr>
            <w:tcW w:w="9777" w:type="dxa"/>
            <w:gridSpan w:val="5"/>
          </w:tcPr>
          <w:p w:rsidR="00852810" w:rsidRDefault="00852810" w:rsidP="00813EDA">
            <w:pPr>
              <w:pStyle w:val="a3"/>
              <w:ind w:right="-1206"/>
              <w:rPr>
                <w:rFonts w:ascii="Times New Roman" w:hAnsi="Times New Roman"/>
                <w:sz w:val="20"/>
                <w:szCs w:val="20"/>
              </w:rPr>
            </w:pPr>
          </w:p>
          <w:p w:rsidR="00852810" w:rsidRPr="007536FA" w:rsidRDefault="00852810" w:rsidP="00813EDA">
            <w:pPr>
              <w:pStyle w:val="a3"/>
              <w:jc w:val="center"/>
              <w:rPr>
                <w:rFonts w:ascii="Times New Roman" w:hAnsi="Times New Roman"/>
                <w:b/>
                <w:sz w:val="20"/>
                <w:szCs w:val="20"/>
              </w:rPr>
            </w:pPr>
            <w:r w:rsidRPr="007536FA">
              <w:rPr>
                <w:rFonts w:ascii="Times New Roman" w:hAnsi="Times New Roman"/>
                <w:b/>
                <w:sz w:val="20"/>
                <w:szCs w:val="20"/>
              </w:rPr>
              <w:t>БЕЗВОЗМЕЗДНЫЕ ПОСТУПЛЕНИЯ</w:t>
            </w:r>
          </w:p>
        </w:tc>
      </w:tr>
      <w:tr w:rsidR="00852810" w:rsidRPr="00DC634F" w:rsidTr="00813EDA">
        <w:trPr>
          <w:trHeight w:val="434"/>
        </w:trPr>
        <w:tc>
          <w:tcPr>
            <w:tcW w:w="2896" w:type="dxa"/>
          </w:tcPr>
          <w:p w:rsidR="00852810" w:rsidRDefault="00852810" w:rsidP="00813EDA">
            <w:pPr>
              <w:pStyle w:val="a3"/>
              <w:ind w:left="-1726" w:right="-1206" w:firstLine="284"/>
              <w:jc w:val="center"/>
              <w:rPr>
                <w:rFonts w:ascii="Times New Roman" w:hAnsi="Times New Roman"/>
                <w:sz w:val="20"/>
                <w:szCs w:val="20"/>
              </w:rPr>
            </w:pPr>
          </w:p>
        </w:tc>
        <w:tc>
          <w:tcPr>
            <w:tcW w:w="2944"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Всего безвозмездных поступлений</w:t>
            </w:r>
          </w:p>
        </w:tc>
        <w:tc>
          <w:tcPr>
            <w:tcW w:w="1159" w:type="dxa"/>
          </w:tcPr>
          <w:p w:rsidR="00852810" w:rsidRPr="006A54F7" w:rsidRDefault="00852810" w:rsidP="00813EDA">
            <w:pPr>
              <w:pStyle w:val="a3"/>
              <w:jc w:val="center"/>
              <w:rPr>
                <w:rFonts w:ascii="Times New Roman" w:hAnsi="Times New Roman"/>
                <w:b/>
                <w:sz w:val="20"/>
                <w:szCs w:val="20"/>
              </w:rPr>
            </w:pPr>
            <w:r>
              <w:rPr>
                <w:rFonts w:ascii="Times New Roman" w:hAnsi="Times New Roman"/>
                <w:b/>
                <w:sz w:val="20"/>
                <w:szCs w:val="20"/>
              </w:rPr>
              <w:t>8628,3</w:t>
            </w:r>
          </w:p>
        </w:tc>
        <w:tc>
          <w:tcPr>
            <w:tcW w:w="1399" w:type="dxa"/>
          </w:tcPr>
          <w:p w:rsidR="00852810" w:rsidRPr="006A54F7" w:rsidRDefault="00852810" w:rsidP="00813EDA">
            <w:pPr>
              <w:pStyle w:val="a3"/>
              <w:jc w:val="center"/>
              <w:rPr>
                <w:rFonts w:ascii="Times New Roman" w:hAnsi="Times New Roman"/>
                <w:b/>
                <w:sz w:val="20"/>
                <w:szCs w:val="20"/>
              </w:rPr>
            </w:pPr>
            <w:r>
              <w:rPr>
                <w:rFonts w:ascii="Times New Roman" w:hAnsi="Times New Roman"/>
                <w:b/>
                <w:sz w:val="20"/>
                <w:szCs w:val="20"/>
              </w:rPr>
              <w:t>8628,3</w:t>
            </w:r>
          </w:p>
        </w:tc>
        <w:tc>
          <w:tcPr>
            <w:tcW w:w="1379" w:type="dxa"/>
          </w:tcPr>
          <w:p w:rsidR="00852810" w:rsidRPr="006A54F7" w:rsidRDefault="00852810" w:rsidP="00813EDA">
            <w:pPr>
              <w:pStyle w:val="a3"/>
              <w:jc w:val="center"/>
              <w:rPr>
                <w:rFonts w:ascii="Times New Roman" w:hAnsi="Times New Roman"/>
                <w:b/>
                <w:sz w:val="20"/>
                <w:szCs w:val="20"/>
              </w:rPr>
            </w:pPr>
            <w:r w:rsidRPr="006A54F7">
              <w:rPr>
                <w:rFonts w:ascii="Times New Roman" w:hAnsi="Times New Roman"/>
                <w:b/>
                <w:sz w:val="20"/>
                <w:szCs w:val="20"/>
              </w:rPr>
              <w:t>100,0</w:t>
            </w:r>
          </w:p>
        </w:tc>
      </w:tr>
      <w:tr w:rsidR="00852810" w:rsidRPr="00DC634F" w:rsidTr="00813EDA">
        <w:trPr>
          <w:trHeight w:val="434"/>
        </w:trPr>
        <w:tc>
          <w:tcPr>
            <w:tcW w:w="2896" w:type="dxa"/>
          </w:tcPr>
          <w:p w:rsidR="00852810" w:rsidRDefault="00852810" w:rsidP="00813EDA">
            <w:pPr>
              <w:pStyle w:val="a3"/>
              <w:ind w:left="-1726" w:right="-1206" w:firstLine="284"/>
              <w:jc w:val="center"/>
              <w:rPr>
                <w:rFonts w:ascii="Times New Roman" w:hAnsi="Times New Roman"/>
                <w:sz w:val="20"/>
                <w:szCs w:val="20"/>
              </w:rPr>
            </w:pPr>
          </w:p>
          <w:p w:rsidR="00852810" w:rsidRDefault="00852810" w:rsidP="00813EDA">
            <w:pPr>
              <w:pStyle w:val="a3"/>
              <w:ind w:left="-1726" w:right="-1206" w:firstLine="284"/>
              <w:jc w:val="center"/>
              <w:rPr>
                <w:rFonts w:ascii="Times New Roman" w:hAnsi="Times New Roman"/>
                <w:sz w:val="20"/>
                <w:szCs w:val="20"/>
              </w:rPr>
            </w:pPr>
            <w:r>
              <w:rPr>
                <w:rFonts w:ascii="Times New Roman" w:hAnsi="Times New Roman"/>
                <w:sz w:val="20"/>
                <w:szCs w:val="20"/>
              </w:rPr>
              <w:t>000 20215001100000 151</w:t>
            </w:r>
          </w:p>
        </w:tc>
        <w:tc>
          <w:tcPr>
            <w:tcW w:w="2944"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Дотации бюджетам сельских поселений на выравнивание уровня бюджетной обеспеченности</w:t>
            </w:r>
          </w:p>
        </w:tc>
        <w:tc>
          <w:tcPr>
            <w:tcW w:w="115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4520,2</w:t>
            </w:r>
          </w:p>
        </w:tc>
        <w:tc>
          <w:tcPr>
            <w:tcW w:w="139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4520,2</w:t>
            </w:r>
          </w:p>
        </w:tc>
        <w:tc>
          <w:tcPr>
            <w:tcW w:w="137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100</w:t>
            </w:r>
          </w:p>
        </w:tc>
      </w:tr>
      <w:tr w:rsidR="00852810" w:rsidRPr="00DC634F" w:rsidTr="00813EDA">
        <w:trPr>
          <w:trHeight w:val="461"/>
        </w:trPr>
        <w:tc>
          <w:tcPr>
            <w:tcW w:w="2896" w:type="dxa"/>
          </w:tcPr>
          <w:p w:rsidR="00852810" w:rsidRDefault="00852810" w:rsidP="00813EDA">
            <w:pPr>
              <w:pStyle w:val="a3"/>
              <w:ind w:left="-1726" w:right="-1206" w:firstLine="284"/>
              <w:jc w:val="center"/>
              <w:rPr>
                <w:rFonts w:ascii="Times New Roman" w:hAnsi="Times New Roman"/>
                <w:sz w:val="20"/>
                <w:szCs w:val="20"/>
              </w:rPr>
            </w:pPr>
            <w:r>
              <w:rPr>
                <w:rFonts w:ascii="Times New Roman" w:hAnsi="Times New Roman"/>
                <w:sz w:val="20"/>
                <w:szCs w:val="20"/>
              </w:rPr>
              <w:t>000 20235118000000 151</w:t>
            </w:r>
          </w:p>
          <w:p w:rsidR="00852810" w:rsidRDefault="00852810" w:rsidP="00813EDA">
            <w:pPr>
              <w:pStyle w:val="a3"/>
              <w:ind w:left="-1726" w:right="-1206" w:firstLine="284"/>
              <w:jc w:val="center"/>
              <w:rPr>
                <w:rFonts w:ascii="Times New Roman" w:hAnsi="Times New Roman"/>
                <w:sz w:val="20"/>
                <w:szCs w:val="20"/>
              </w:rPr>
            </w:pPr>
          </w:p>
        </w:tc>
        <w:tc>
          <w:tcPr>
            <w:tcW w:w="2944"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Субвенция на осуществление полномочий по первичному воинскому учету</w:t>
            </w:r>
          </w:p>
        </w:tc>
        <w:tc>
          <w:tcPr>
            <w:tcW w:w="115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72,5</w:t>
            </w:r>
          </w:p>
        </w:tc>
        <w:tc>
          <w:tcPr>
            <w:tcW w:w="139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72,5</w:t>
            </w:r>
          </w:p>
        </w:tc>
        <w:tc>
          <w:tcPr>
            <w:tcW w:w="137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100</w:t>
            </w:r>
          </w:p>
        </w:tc>
      </w:tr>
      <w:tr w:rsidR="00852810" w:rsidRPr="00DC634F" w:rsidTr="00813EDA">
        <w:trPr>
          <w:trHeight w:val="461"/>
        </w:trPr>
        <w:tc>
          <w:tcPr>
            <w:tcW w:w="2896" w:type="dxa"/>
          </w:tcPr>
          <w:p w:rsidR="00852810" w:rsidRDefault="00852810" w:rsidP="00813EDA">
            <w:pPr>
              <w:pStyle w:val="a3"/>
              <w:ind w:left="-1726" w:right="-1206" w:firstLine="284"/>
              <w:jc w:val="center"/>
              <w:rPr>
                <w:rFonts w:ascii="Times New Roman" w:hAnsi="Times New Roman"/>
                <w:sz w:val="20"/>
                <w:szCs w:val="20"/>
              </w:rPr>
            </w:pPr>
            <w:r>
              <w:rPr>
                <w:rFonts w:ascii="Times New Roman" w:hAnsi="Times New Roman"/>
                <w:sz w:val="20"/>
                <w:szCs w:val="20"/>
              </w:rPr>
              <w:t>000 20240014100000  151</w:t>
            </w:r>
          </w:p>
        </w:tc>
        <w:tc>
          <w:tcPr>
            <w:tcW w:w="2944"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5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194,0</w:t>
            </w:r>
          </w:p>
        </w:tc>
        <w:tc>
          <w:tcPr>
            <w:tcW w:w="139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194,0</w:t>
            </w:r>
          </w:p>
        </w:tc>
        <w:tc>
          <w:tcPr>
            <w:tcW w:w="137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100</w:t>
            </w:r>
          </w:p>
        </w:tc>
      </w:tr>
      <w:tr w:rsidR="00852810" w:rsidRPr="00DC634F" w:rsidTr="00813EDA">
        <w:trPr>
          <w:trHeight w:val="448"/>
        </w:trPr>
        <w:tc>
          <w:tcPr>
            <w:tcW w:w="2896" w:type="dxa"/>
          </w:tcPr>
          <w:p w:rsidR="00852810" w:rsidRDefault="00852810" w:rsidP="00813EDA">
            <w:pPr>
              <w:pStyle w:val="a3"/>
              <w:ind w:left="-1726" w:right="-1206" w:firstLine="284"/>
              <w:jc w:val="center"/>
              <w:rPr>
                <w:rFonts w:ascii="Times New Roman" w:hAnsi="Times New Roman"/>
                <w:sz w:val="20"/>
                <w:szCs w:val="20"/>
              </w:rPr>
            </w:pPr>
            <w:r>
              <w:rPr>
                <w:rFonts w:ascii="Times New Roman" w:hAnsi="Times New Roman"/>
                <w:sz w:val="20"/>
                <w:szCs w:val="20"/>
              </w:rPr>
              <w:t>000 2004999100000 151</w:t>
            </w:r>
          </w:p>
          <w:p w:rsidR="00852810" w:rsidRDefault="00852810" w:rsidP="00813EDA">
            <w:pPr>
              <w:pStyle w:val="a3"/>
              <w:ind w:left="-1726" w:right="-1206" w:firstLine="284"/>
              <w:jc w:val="center"/>
              <w:rPr>
                <w:rFonts w:ascii="Times New Roman" w:hAnsi="Times New Roman"/>
                <w:sz w:val="20"/>
                <w:szCs w:val="20"/>
              </w:rPr>
            </w:pPr>
          </w:p>
        </w:tc>
        <w:tc>
          <w:tcPr>
            <w:tcW w:w="2944"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Иные межбюджетные трансферты</w:t>
            </w:r>
          </w:p>
        </w:tc>
        <w:tc>
          <w:tcPr>
            <w:tcW w:w="115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3841,6</w:t>
            </w:r>
          </w:p>
        </w:tc>
        <w:tc>
          <w:tcPr>
            <w:tcW w:w="1399" w:type="dxa"/>
          </w:tcPr>
          <w:p w:rsidR="00852810" w:rsidRDefault="00852810" w:rsidP="00813EDA">
            <w:pPr>
              <w:pStyle w:val="a3"/>
              <w:jc w:val="center"/>
              <w:rPr>
                <w:rFonts w:ascii="Times New Roman" w:hAnsi="Times New Roman"/>
                <w:sz w:val="20"/>
                <w:szCs w:val="20"/>
              </w:rPr>
            </w:pPr>
            <w:r>
              <w:rPr>
                <w:rFonts w:ascii="Times New Roman" w:hAnsi="Times New Roman"/>
                <w:sz w:val="20"/>
                <w:szCs w:val="20"/>
              </w:rPr>
              <w:t>3841,6</w:t>
            </w:r>
          </w:p>
        </w:tc>
        <w:tc>
          <w:tcPr>
            <w:tcW w:w="1379" w:type="dxa"/>
          </w:tcPr>
          <w:p w:rsidR="00852810" w:rsidRPr="00DC634F" w:rsidRDefault="00852810" w:rsidP="00813EDA">
            <w:pPr>
              <w:pStyle w:val="a3"/>
              <w:jc w:val="center"/>
              <w:rPr>
                <w:rFonts w:ascii="Times New Roman" w:hAnsi="Times New Roman"/>
                <w:sz w:val="20"/>
                <w:szCs w:val="20"/>
              </w:rPr>
            </w:pPr>
            <w:r>
              <w:rPr>
                <w:rFonts w:ascii="Times New Roman" w:hAnsi="Times New Roman"/>
                <w:sz w:val="20"/>
                <w:szCs w:val="20"/>
              </w:rPr>
              <w:t>100,0</w:t>
            </w:r>
          </w:p>
        </w:tc>
      </w:tr>
      <w:tr w:rsidR="00852810" w:rsidRPr="00DC634F" w:rsidTr="00813EDA">
        <w:trPr>
          <w:trHeight w:val="462"/>
        </w:trPr>
        <w:tc>
          <w:tcPr>
            <w:tcW w:w="2896" w:type="dxa"/>
          </w:tcPr>
          <w:p w:rsidR="00852810" w:rsidRPr="00DC634F" w:rsidRDefault="00852810" w:rsidP="00813EDA">
            <w:pPr>
              <w:pStyle w:val="a3"/>
              <w:ind w:left="-1726" w:right="-1206" w:firstLine="284"/>
              <w:jc w:val="center"/>
              <w:rPr>
                <w:rFonts w:ascii="Times New Roman" w:hAnsi="Times New Roman"/>
                <w:sz w:val="20"/>
                <w:szCs w:val="20"/>
              </w:rPr>
            </w:pPr>
          </w:p>
        </w:tc>
        <w:tc>
          <w:tcPr>
            <w:tcW w:w="2944" w:type="dxa"/>
          </w:tcPr>
          <w:p w:rsidR="00852810" w:rsidRPr="00545099" w:rsidRDefault="00852810" w:rsidP="00813EDA">
            <w:pPr>
              <w:pStyle w:val="a3"/>
              <w:jc w:val="center"/>
              <w:rPr>
                <w:rFonts w:ascii="Times New Roman" w:hAnsi="Times New Roman"/>
                <w:b/>
                <w:sz w:val="20"/>
                <w:szCs w:val="20"/>
              </w:rPr>
            </w:pPr>
            <w:r>
              <w:rPr>
                <w:rFonts w:ascii="Times New Roman" w:hAnsi="Times New Roman"/>
                <w:b/>
                <w:sz w:val="20"/>
                <w:szCs w:val="20"/>
              </w:rPr>
              <w:t>Всего доходов</w:t>
            </w:r>
          </w:p>
        </w:tc>
        <w:tc>
          <w:tcPr>
            <w:tcW w:w="1159" w:type="dxa"/>
          </w:tcPr>
          <w:p w:rsidR="00852810" w:rsidRPr="00545099" w:rsidRDefault="00852810" w:rsidP="00813EDA">
            <w:pPr>
              <w:pStyle w:val="a3"/>
              <w:jc w:val="center"/>
              <w:rPr>
                <w:rFonts w:ascii="Times New Roman" w:hAnsi="Times New Roman"/>
                <w:b/>
                <w:sz w:val="20"/>
                <w:szCs w:val="20"/>
              </w:rPr>
            </w:pPr>
            <w:r>
              <w:rPr>
                <w:rFonts w:ascii="Times New Roman" w:hAnsi="Times New Roman"/>
                <w:b/>
                <w:sz w:val="20"/>
                <w:szCs w:val="20"/>
              </w:rPr>
              <w:t>10295,2</w:t>
            </w:r>
          </w:p>
        </w:tc>
        <w:tc>
          <w:tcPr>
            <w:tcW w:w="1399" w:type="dxa"/>
          </w:tcPr>
          <w:p w:rsidR="00852810" w:rsidRPr="00545099" w:rsidRDefault="00852810" w:rsidP="00813EDA">
            <w:pPr>
              <w:pStyle w:val="a3"/>
              <w:jc w:val="center"/>
              <w:rPr>
                <w:rFonts w:ascii="Times New Roman" w:hAnsi="Times New Roman"/>
                <w:b/>
                <w:sz w:val="20"/>
                <w:szCs w:val="20"/>
              </w:rPr>
            </w:pPr>
            <w:r>
              <w:rPr>
                <w:rFonts w:ascii="Times New Roman" w:hAnsi="Times New Roman"/>
                <w:b/>
                <w:sz w:val="20"/>
                <w:szCs w:val="20"/>
              </w:rPr>
              <w:t>10398,4</w:t>
            </w:r>
          </w:p>
        </w:tc>
        <w:tc>
          <w:tcPr>
            <w:tcW w:w="1379" w:type="dxa"/>
          </w:tcPr>
          <w:p w:rsidR="00852810" w:rsidRDefault="00852810" w:rsidP="00813EDA">
            <w:pPr>
              <w:pStyle w:val="a3"/>
              <w:jc w:val="center"/>
              <w:rPr>
                <w:rFonts w:ascii="Times New Roman" w:hAnsi="Times New Roman"/>
                <w:b/>
                <w:sz w:val="20"/>
                <w:szCs w:val="20"/>
              </w:rPr>
            </w:pPr>
            <w:r>
              <w:rPr>
                <w:rFonts w:ascii="Times New Roman" w:hAnsi="Times New Roman"/>
                <w:b/>
                <w:sz w:val="20"/>
                <w:szCs w:val="20"/>
              </w:rPr>
              <w:t>101,0</w:t>
            </w:r>
          </w:p>
          <w:p w:rsidR="00852810" w:rsidRPr="00545099" w:rsidRDefault="00852810" w:rsidP="00813EDA">
            <w:pPr>
              <w:pStyle w:val="a3"/>
              <w:jc w:val="center"/>
              <w:rPr>
                <w:rFonts w:ascii="Times New Roman" w:hAnsi="Times New Roman"/>
                <w:b/>
                <w:sz w:val="20"/>
                <w:szCs w:val="20"/>
              </w:rPr>
            </w:pPr>
          </w:p>
        </w:tc>
      </w:tr>
    </w:tbl>
    <w:p w:rsidR="00D154D6" w:rsidRDefault="00D154D6" w:rsidP="00EF2EB5">
      <w:pPr>
        <w:pStyle w:val="a3"/>
        <w:jc w:val="right"/>
        <w:rPr>
          <w:rFonts w:ascii="Times New Roman" w:hAnsi="Times New Roman"/>
        </w:rPr>
      </w:pPr>
    </w:p>
    <w:p w:rsidR="00EF2EB5" w:rsidRPr="00545099" w:rsidRDefault="00EF2EB5" w:rsidP="00EF2EB5">
      <w:pPr>
        <w:pStyle w:val="a3"/>
        <w:jc w:val="right"/>
        <w:rPr>
          <w:rFonts w:ascii="Times New Roman" w:hAnsi="Times New Roman"/>
        </w:rPr>
      </w:pPr>
      <w:r>
        <w:rPr>
          <w:rFonts w:ascii="Times New Roman" w:hAnsi="Times New Roman"/>
        </w:rPr>
        <w:t>Приложение №2</w:t>
      </w:r>
      <w:r w:rsidRPr="00545099">
        <w:rPr>
          <w:rFonts w:ascii="Times New Roman" w:hAnsi="Times New Roman"/>
        </w:rPr>
        <w:t xml:space="preserve"> </w:t>
      </w:r>
    </w:p>
    <w:p w:rsidR="00EF2EB5" w:rsidRPr="00545099" w:rsidRDefault="00EF2EB5" w:rsidP="00EF2EB5">
      <w:pPr>
        <w:pStyle w:val="a3"/>
        <w:jc w:val="right"/>
        <w:rPr>
          <w:rFonts w:ascii="Times New Roman" w:hAnsi="Times New Roman"/>
        </w:rPr>
      </w:pPr>
      <w:r w:rsidRPr="00545099">
        <w:rPr>
          <w:rFonts w:ascii="Times New Roman" w:hAnsi="Times New Roman"/>
        </w:rPr>
        <w:t>К решению Совета Новиковского</w:t>
      </w:r>
    </w:p>
    <w:p w:rsidR="00EF2EB5" w:rsidRPr="00545099" w:rsidRDefault="00EF2EB5" w:rsidP="00EF2EB5">
      <w:pPr>
        <w:pStyle w:val="a3"/>
        <w:jc w:val="right"/>
        <w:rPr>
          <w:rFonts w:ascii="Times New Roman" w:hAnsi="Times New Roman"/>
        </w:rPr>
      </w:pPr>
      <w:r>
        <w:rPr>
          <w:rFonts w:ascii="Times New Roman" w:hAnsi="Times New Roman"/>
        </w:rPr>
        <w:t xml:space="preserve">сельского поселения </w:t>
      </w:r>
      <w:r w:rsidRPr="00545099">
        <w:rPr>
          <w:rFonts w:ascii="Times New Roman" w:hAnsi="Times New Roman"/>
        </w:rPr>
        <w:t xml:space="preserve">«Об исполнении </w:t>
      </w:r>
    </w:p>
    <w:p w:rsidR="00EF2EB5" w:rsidRPr="00545099" w:rsidRDefault="00EF2EB5" w:rsidP="00EF2EB5">
      <w:pPr>
        <w:pStyle w:val="a3"/>
        <w:jc w:val="right"/>
        <w:rPr>
          <w:rFonts w:ascii="Times New Roman" w:hAnsi="Times New Roman"/>
        </w:rPr>
      </w:pPr>
      <w:r w:rsidRPr="00545099">
        <w:rPr>
          <w:rFonts w:ascii="Times New Roman" w:hAnsi="Times New Roman"/>
        </w:rPr>
        <w:t>бюджета муниципального образования</w:t>
      </w:r>
    </w:p>
    <w:p w:rsidR="00EF2EB5" w:rsidRDefault="00EF2EB5" w:rsidP="00EF2EB5">
      <w:pPr>
        <w:pStyle w:val="a3"/>
        <w:jc w:val="right"/>
        <w:rPr>
          <w:rFonts w:ascii="Times New Roman" w:hAnsi="Times New Roman"/>
        </w:rPr>
      </w:pPr>
      <w:r w:rsidRPr="00545099">
        <w:rPr>
          <w:rFonts w:ascii="Times New Roman" w:hAnsi="Times New Roman"/>
        </w:rPr>
        <w:t xml:space="preserve">Новиковское сельское поселение </w:t>
      </w:r>
    </w:p>
    <w:p w:rsidR="00EF2EB5" w:rsidRPr="00545099" w:rsidRDefault="00EF2EB5" w:rsidP="00EF2EB5">
      <w:pPr>
        <w:pStyle w:val="a3"/>
        <w:jc w:val="right"/>
        <w:rPr>
          <w:rFonts w:ascii="Times New Roman" w:hAnsi="Times New Roman"/>
        </w:rPr>
      </w:pPr>
      <w:r>
        <w:rPr>
          <w:rFonts w:ascii="Times New Roman" w:hAnsi="Times New Roman"/>
        </w:rPr>
        <w:t>Асиновского района Томской области</w:t>
      </w:r>
    </w:p>
    <w:p w:rsidR="00EF2EB5" w:rsidRPr="00545099" w:rsidRDefault="00EF2EB5" w:rsidP="00EF2EB5">
      <w:pPr>
        <w:pStyle w:val="a3"/>
        <w:jc w:val="right"/>
        <w:rPr>
          <w:rFonts w:ascii="Times New Roman" w:hAnsi="Times New Roman"/>
        </w:rPr>
      </w:pPr>
      <w:r>
        <w:rPr>
          <w:rFonts w:ascii="Times New Roman" w:hAnsi="Times New Roman"/>
        </w:rPr>
        <w:t>за 2017</w:t>
      </w:r>
      <w:r w:rsidRPr="00545099">
        <w:rPr>
          <w:rFonts w:ascii="Times New Roman" w:hAnsi="Times New Roman"/>
        </w:rPr>
        <w:t xml:space="preserve"> год» </w:t>
      </w:r>
    </w:p>
    <w:p w:rsidR="00EF2EB5" w:rsidRDefault="00EF2EB5" w:rsidP="00EF2EB5">
      <w:pPr>
        <w:jc w:val="right"/>
        <w:rPr>
          <w:sz w:val="22"/>
          <w:szCs w:val="22"/>
        </w:rPr>
      </w:pPr>
    </w:p>
    <w:p w:rsidR="00EF2EB5" w:rsidRPr="00E25A40" w:rsidRDefault="00EF2EB5" w:rsidP="00EF2EB5">
      <w:pPr>
        <w:jc w:val="center"/>
        <w:rPr>
          <w:b/>
          <w:sz w:val="20"/>
          <w:szCs w:val="20"/>
        </w:rPr>
      </w:pPr>
      <w:r w:rsidRPr="00A70ADF">
        <w:rPr>
          <w:b/>
          <w:sz w:val="22"/>
          <w:szCs w:val="22"/>
        </w:rPr>
        <w:t xml:space="preserve">ИСПОЛНЕНИЕ РАСХОДОВ БЮДЖЕТА ПО ВЕДОМСТВЕННОЙ СТРУКТУРЕ РАСХОДОВ </w:t>
      </w:r>
      <w:r w:rsidRPr="00E25A40">
        <w:rPr>
          <w:b/>
          <w:sz w:val="20"/>
          <w:szCs w:val="20"/>
        </w:rPr>
        <w:t>ЗА 2017 год</w:t>
      </w:r>
    </w:p>
    <w:tbl>
      <w:tblPr>
        <w:tblW w:w="113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3"/>
        <w:gridCol w:w="1134"/>
        <w:gridCol w:w="1276"/>
        <w:gridCol w:w="1222"/>
        <w:gridCol w:w="1046"/>
        <w:gridCol w:w="1249"/>
      </w:tblGrid>
      <w:tr w:rsidR="00EF2EB5" w:rsidRPr="00E25A40" w:rsidTr="00813EDA">
        <w:trPr>
          <w:trHeight w:val="570"/>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 xml:space="preserve">Наименование получателей средств бюджета </w:t>
            </w:r>
          </w:p>
          <w:p w:rsidR="00EF2EB5" w:rsidRPr="00E25A40" w:rsidRDefault="00EF2EB5" w:rsidP="00813EDA">
            <w:pPr>
              <w:rPr>
                <w:sz w:val="20"/>
                <w:szCs w:val="20"/>
              </w:rPr>
            </w:pPr>
            <w:r w:rsidRPr="00E25A40">
              <w:rPr>
                <w:sz w:val="20"/>
                <w:szCs w:val="20"/>
              </w:rPr>
              <w:t>поселения</w:t>
            </w:r>
          </w:p>
          <w:p w:rsidR="00EF2EB5" w:rsidRPr="00E25A40" w:rsidRDefault="00EF2EB5" w:rsidP="00813EDA">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 xml:space="preserve">План </w:t>
            </w:r>
          </w:p>
          <w:p w:rsidR="00EF2EB5" w:rsidRPr="00E25A40" w:rsidRDefault="00EF2EB5" w:rsidP="00813EDA">
            <w:pPr>
              <w:rPr>
                <w:sz w:val="20"/>
                <w:szCs w:val="20"/>
              </w:rPr>
            </w:pPr>
            <w:r w:rsidRPr="00E25A40">
              <w:rPr>
                <w:sz w:val="20"/>
                <w:szCs w:val="20"/>
              </w:rPr>
              <w:t>тыс.рублей</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Фактически исполнено тыс. руб.</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w:t>
            </w:r>
          </w:p>
          <w:p w:rsidR="00EF2EB5" w:rsidRPr="00E25A40" w:rsidRDefault="00EF2EB5" w:rsidP="00813EDA">
            <w:pPr>
              <w:rPr>
                <w:sz w:val="20"/>
                <w:szCs w:val="20"/>
              </w:rPr>
            </w:pPr>
            <w:r w:rsidRPr="00E25A40">
              <w:rPr>
                <w:sz w:val="20"/>
                <w:szCs w:val="20"/>
              </w:rPr>
              <w:t>выполнения</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p>
        </w:tc>
      </w:tr>
      <w:tr w:rsidR="00EF2EB5" w:rsidRPr="00E25A40" w:rsidTr="00813EDA">
        <w:trPr>
          <w:trHeight w:val="56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both"/>
              <w:rPr>
                <w:b/>
                <w:sz w:val="20"/>
                <w:szCs w:val="20"/>
              </w:rPr>
            </w:pPr>
            <w:r w:rsidRPr="00E25A40">
              <w:rPr>
                <w:b/>
                <w:sz w:val="20"/>
                <w:szCs w:val="20"/>
              </w:rPr>
              <w:t xml:space="preserve">  Администрация Новиковского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b/>
                <w:sz w:val="20"/>
                <w:szCs w:val="20"/>
              </w:rPr>
            </w:pPr>
          </w:p>
          <w:p w:rsidR="00EF2EB5" w:rsidRPr="00E25A40" w:rsidRDefault="00EF2EB5" w:rsidP="00813EDA">
            <w:pPr>
              <w:jc w:val="right"/>
              <w:rPr>
                <w:b/>
                <w:sz w:val="20"/>
                <w:szCs w:val="20"/>
              </w:rPr>
            </w:pPr>
          </w:p>
          <w:p w:rsidR="00EF2EB5" w:rsidRPr="00E25A40" w:rsidRDefault="00EF2EB5" w:rsidP="00813EDA">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center"/>
              <w:rPr>
                <w:b/>
                <w:sz w:val="20"/>
                <w:szCs w:val="20"/>
              </w:rPr>
            </w:pPr>
            <w:r>
              <w:rPr>
                <w:b/>
                <w:sz w:val="20"/>
                <w:szCs w:val="20"/>
              </w:rPr>
              <w:t xml:space="preserve">       </w:t>
            </w:r>
            <w:r w:rsidRPr="00E25A40">
              <w:rPr>
                <w:b/>
                <w:sz w:val="20"/>
                <w:szCs w:val="20"/>
              </w:rPr>
              <w:t>10626,2</w:t>
            </w:r>
          </w:p>
          <w:p w:rsidR="00EF2EB5" w:rsidRPr="00E25A40" w:rsidRDefault="00EF2EB5" w:rsidP="00813EDA">
            <w:pPr>
              <w:jc w:val="right"/>
              <w:rPr>
                <w:b/>
                <w:sz w:val="20"/>
                <w:szCs w:val="20"/>
              </w:rPr>
            </w:pP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b/>
                <w:sz w:val="20"/>
                <w:szCs w:val="20"/>
              </w:rPr>
            </w:pPr>
            <w:r w:rsidRPr="00E25A40">
              <w:rPr>
                <w:b/>
                <w:sz w:val="20"/>
                <w:szCs w:val="20"/>
              </w:rPr>
              <w:t>10419,2</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b/>
                <w:sz w:val="20"/>
                <w:szCs w:val="20"/>
              </w:rPr>
            </w:pPr>
            <w:r w:rsidRPr="00E25A40">
              <w:rPr>
                <w:b/>
                <w:sz w:val="20"/>
                <w:szCs w:val="20"/>
              </w:rPr>
              <w:t>98,1</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b/>
                <w:sz w:val="20"/>
                <w:szCs w:val="20"/>
              </w:rPr>
            </w:pPr>
          </w:p>
        </w:tc>
      </w:tr>
      <w:tr w:rsidR="00EF2EB5" w:rsidRPr="00E25A40" w:rsidTr="00813EDA">
        <w:trPr>
          <w:trHeight w:val="56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both"/>
              <w:rPr>
                <w:b/>
                <w:sz w:val="20"/>
                <w:szCs w:val="20"/>
              </w:rPr>
            </w:pPr>
            <w:r w:rsidRPr="00E25A40">
              <w:rPr>
                <w:b/>
                <w:sz w:val="20"/>
                <w:szCs w:val="20"/>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0100</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b/>
                <w:sz w:val="20"/>
                <w:szCs w:val="20"/>
              </w:rPr>
            </w:pPr>
            <w:r>
              <w:rPr>
                <w:b/>
                <w:sz w:val="20"/>
                <w:szCs w:val="20"/>
              </w:rPr>
              <w:t>4148,6</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b/>
                <w:sz w:val="20"/>
                <w:szCs w:val="20"/>
              </w:rPr>
            </w:pPr>
            <w:r>
              <w:rPr>
                <w:b/>
                <w:sz w:val="20"/>
                <w:szCs w:val="20"/>
              </w:rPr>
              <w:t>4081,1</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b/>
                <w:sz w:val="20"/>
                <w:szCs w:val="20"/>
              </w:rPr>
            </w:pPr>
            <w:r w:rsidRPr="00E25A40">
              <w:rPr>
                <w:b/>
                <w:sz w:val="20"/>
                <w:szCs w:val="20"/>
              </w:rPr>
              <w:t>99,0</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b/>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both"/>
              <w:rPr>
                <w:sz w:val="20"/>
                <w:szCs w:val="20"/>
              </w:rPr>
            </w:pPr>
            <w:r w:rsidRPr="00E25A40">
              <w:rPr>
                <w:sz w:val="20"/>
                <w:szCs w:val="20"/>
              </w:rPr>
              <w:t>Функционирование высшего должностного лица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0102</w:t>
            </w:r>
          </w:p>
          <w:p w:rsidR="00EF2EB5" w:rsidRPr="00E25A40" w:rsidRDefault="00EF2EB5" w:rsidP="00813EDA">
            <w:pPr>
              <w:jc w:val="right"/>
              <w:rPr>
                <w:sz w:val="20"/>
                <w:szCs w:val="20"/>
              </w:rPr>
            </w:pPr>
          </w:p>
          <w:p w:rsidR="00EF2EB5" w:rsidRPr="00E25A40" w:rsidRDefault="00EF2EB5" w:rsidP="00813EDA">
            <w:pPr>
              <w:jc w:val="right"/>
              <w:rPr>
                <w:sz w:val="20"/>
                <w:szCs w:val="20"/>
              </w:rPr>
            </w:pPr>
          </w:p>
          <w:p w:rsidR="00EF2EB5" w:rsidRPr="00E25A40" w:rsidRDefault="00EF2EB5" w:rsidP="00813ED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sidRPr="00E25A40">
              <w:rPr>
                <w:sz w:val="20"/>
                <w:szCs w:val="20"/>
              </w:rPr>
              <w:t>649,6</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center"/>
              <w:rPr>
                <w:sz w:val="20"/>
                <w:szCs w:val="20"/>
              </w:rPr>
            </w:pPr>
            <w:r>
              <w:rPr>
                <w:sz w:val="20"/>
                <w:szCs w:val="20"/>
              </w:rPr>
              <w:t xml:space="preserve">         </w:t>
            </w:r>
            <w:r w:rsidRPr="00E25A40">
              <w:rPr>
                <w:sz w:val="20"/>
                <w:szCs w:val="20"/>
              </w:rPr>
              <w:t xml:space="preserve">649,3  </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sidRPr="00E25A40">
              <w:rPr>
                <w:sz w:val="20"/>
                <w:szCs w:val="20"/>
              </w:rPr>
              <w:t>99,9</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both"/>
              <w:rPr>
                <w:sz w:val="20"/>
                <w:szCs w:val="20"/>
              </w:rPr>
            </w:pPr>
            <w:r w:rsidRPr="00E25A40">
              <w:rPr>
                <w:sz w:val="20"/>
                <w:szCs w:val="20"/>
              </w:rPr>
              <w:t>Функционирование (законодательных)представительных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0103</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sidRPr="00E25A40">
              <w:rPr>
                <w:sz w:val="20"/>
                <w:szCs w:val="20"/>
              </w:rPr>
              <w:t>10,0</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sidRPr="00E25A40">
              <w:rPr>
                <w:sz w:val="20"/>
                <w:szCs w:val="20"/>
              </w:rPr>
              <w:t>9,8</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sidRPr="00E25A40">
              <w:rPr>
                <w:sz w:val="20"/>
                <w:szCs w:val="20"/>
              </w:rPr>
              <w:t>98,0</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both"/>
              <w:rPr>
                <w:sz w:val="20"/>
                <w:szCs w:val="20"/>
              </w:rPr>
            </w:pPr>
            <w:r w:rsidRPr="00E25A4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0104</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Pr>
                <w:sz w:val="20"/>
                <w:szCs w:val="20"/>
              </w:rPr>
              <w:t>2621,3</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sidRPr="00E25A40">
              <w:rPr>
                <w:sz w:val="20"/>
                <w:szCs w:val="20"/>
              </w:rPr>
              <w:t>2611,8</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sidRPr="00E25A40">
              <w:rPr>
                <w:sz w:val="20"/>
                <w:szCs w:val="20"/>
              </w:rPr>
              <w:t>99,6</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both"/>
              <w:rPr>
                <w:sz w:val="20"/>
                <w:szCs w:val="20"/>
              </w:rPr>
            </w:pPr>
            <w:r>
              <w:rPr>
                <w:sz w:val="20"/>
                <w:szCs w:val="20"/>
              </w:rPr>
              <w:t>Обеспечение проведения выборов, референдумов</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0107</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Pr>
                <w:sz w:val="20"/>
                <w:szCs w:val="20"/>
              </w:rPr>
              <w:t>191,3</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Pr>
                <w:sz w:val="20"/>
                <w:szCs w:val="20"/>
              </w:rPr>
              <w:t>191,3</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sidRPr="00E25A40">
              <w:rPr>
                <w:sz w:val="20"/>
                <w:szCs w:val="20"/>
              </w:rPr>
              <w:t>100,0</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both"/>
              <w:rPr>
                <w:sz w:val="20"/>
                <w:szCs w:val="20"/>
              </w:rPr>
            </w:pPr>
            <w:r>
              <w:rPr>
                <w:sz w:val="20"/>
                <w:szCs w:val="20"/>
              </w:rPr>
              <w:t>Резервные фонды местных администраций</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Pr>
                <w:sz w:val="20"/>
                <w:szCs w:val="20"/>
              </w:rPr>
              <w:t>0111</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Pr>
                <w:sz w:val="20"/>
                <w:szCs w:val="20"/>
              </w:rPr>
              <w:t>30,0</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both"/>
              <w:rPr>
                <w:sz w:val="20"/>
                <w:szCs w:val="20"/>
              </w:rPr>
            </w:pPr>
            <w:r w:rsidRPr="00E25A40">
              <w:rPr>
                <w:sz w:val="20"/>
                <w:szCs w:val="20"/>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0113</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sidRPr="00E25A40">
              <w:rPr>
                <w:sz w:val="20"/>
                <w:szCs w:val="20"/>
              </w:rPr>
              <w:t>646,4</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Pr>
                <w:sz w:val="20"/>
                <w:szCs w:val="20"/>
              </w:rPr>
              <w:t>618,9</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r>
              <w:rPr>
                <w:sz w:val="20"/>
                <w:szCs w:val="20"/>
              </w:rPr>
              <w:t>95,7</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right"/>
              <w:rPr>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0200</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72,5</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72,5</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100,0</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Осуществление первичного воинского учета на территории,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0203</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72,5</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72,5</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100,0</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0300</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278,6</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272,1</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97,7</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0309</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165,0</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160,6</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97,3</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p>
        </w:tc>
      </w:tr>
      <w:tr w:rsidR="00EF2EB5" w:rsidRPr="00E25A40" w:rsidTr="00813EDA">
        <w:trPr>
          <w:trHeight w:val="31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sz w:val="20"/>
                <w:szCs w:val="20"/>
              </w:rPr>
              <w:t>Обеспечение пожарной безопасности</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0310</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113,6</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111,6</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98,2</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p>
        </w:tc>
      </w:tr>
      <w:tr w:rsidR="00EF2EB5" w:rsidRPr="00E25A40" w:rsidTr="00813EDA">
        <w:trPr>
          <w:trHeight w:val="31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0400</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3439,3</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3406,</w:t>
            </w:r>
            <w:r>
              <w:rPr>
                <w:b/>
                <w:sz w:val="20"/>
                <w:szCs w:val="20"/>
              </w:rPr>
              <w:t>0</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99,0</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p>
        </w:tc>
      </w:tr>
      <w:tr w:rsidR="00EF2EB5" w:rsidRPr="00E25A40" w:rsidTr="00813EDA">
        <w:trPr>
          <w:trHeight w:val="31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Сельское хозяйство и рыбоводство</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0405</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43,2</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43,2</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100,0</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p>
        </w:tc>
      </w:tr>
      <w:tr w:rsidR="00EF2EB5" w:rsidRPr="00E25A40" w:rsidTr="00813EDA">
        <w:trPr>
          <w:trHeight w:val="31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Мероприятия в области использования охраны водных объектов и гидротехнических сооружений</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0406</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200,0</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192,6</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96,3</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p>
        </w:tc>
      </w:tr>
      <w:tr w:rsidR="00EF2EB5" w:rsidRPr="00E25A40" w:rsidTr="00813EDA">
        <w:trPr>
          <w:trHeight w:val="31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both"/>
              <w:rPr>
                <w:sz w:val="20"/>
                <w:szCs w:val="20"/>
              </w:rPr>
            </w:pPr>
            <w:r w:rsidRPr="00E25A40">
              <w:rPr>
                <w:sz w:val="20"/>
                <w:szCs w:val="20"/>
              </w:rPr>
              <w:t>Дорожное хозяйство (дорожный фонд)</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0409</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3196,1</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3170,</w:t>
            </w:r>
            <w:r>
              <w:rPr>
                <w:sz w:val="20"/>
                <w:szCs w:val="20"/>
              </w:rPr>
              <w:t>2</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center"/>
              <w:rPr>
                <w:sz w:val="20"/>
                <w:szCs w:val="20"/>
              </w:rPr>
            </w:pPr>
            <w:r w:rsidRPr="00E25A40">
              <w:rPr>
                <w:sz w:val="20"/>
                <w:szCs w:val="20"/>
              </w:rPr>
              <w:t xml:space="preserve">99,2   </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center"/>
              <w:rPr>
                <w:sz w:val="20"/>
                <w:szCs w:val="20"/>
              </w:rPr>
            </w:pPr>
          </w:p>
        </w:tc>
      </w:tr>
      <w:tr w:rsidR="00EF2EB5" w:rsidRPr="00E25A40" w:rsidTr="00813EDA">
        <w:trPr>
          <w:trHeight w:val="31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both"/>
              <w:rPr>
                <w:b/>
                <w:sz w:val="20"/>
                <w:szCs w:val="20"/>
              </w:rPr>
            </w:pPr>
            <w:r w:rsidRPr="00E25A40">
              <w:rPr>
                <w:b/>
                <w:sz w:val="20"/>
                <w:szCs w:val="20"/>
              </w:rPr>
              <w:t>Жилищно- коммунальное хозяйство</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0500</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2441,7</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Pr>
                <w:b/>
                <w:sz w:val="20"/>
                <w:szCs w:val="20"/>
              </w:rPr>
              <w:t>2392,0</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center"/>
              <w:rPr>
                <w:b/>
                <w:sz w:val="20"/>
                <w:szCs w:val="20"/>
              </w:rPr>
            </w:pPr>
            <w:r w:rsidRPr="00E25A40">
              <w:rPr>
                <w:b/>
                <w:sz w:val="20"/>
                <w:szCs w:val="20"/>
              </w:rPr>
              <w:t>98,0</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center"/>
              <w:rPr>
                <w:b/>
                <w:sz w:val="20"/>
                <w:szCs w:val="20"/>
              </w:rPr>
            </w:pPr>
          </w:p>
        </w:tc>
      </w:tr>
      <w:tr w:rsidR="00EF2EB5" w:rsidRPr="00E25A40" w:rsidTr="00813EDA">
        <w:trPr>
          <w:trHeight w:val="31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jc w:val="both"/>
              <w:rPr>
                <w:sz w:val="20"/>
                <w:szCs w:val="20"/>
              </w:rPr>
            </w:pPr>
            <w:r w:rsidRPr="00E25A40">
              <w:rPr>
                <w:sz w:val="20"/>
                <w:szCs w:val="20"/>
              </w:rPr>
              <w:t>Жилищное хозяйство</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0501</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102,1</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101,</w:t>
            </w:r>
            <w:r>
              <w:rPr>
                <w:sz w:val="20"/>
                <w:szCs w:val="20"/>
              </w:rPr>
              <w:t>5</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center"/>
              <w:rPr>
                <w:sz w:val="20"/>
                <w:szCs w:val="20"/>
              </w:rPr>
            </w:pPr>
            <w:r w:rsidRPr="00E25A40">
              <w:rPr>
                <w:sz w:val="20"/>
                <w:szCs w:val="20"/>
              </w:rPr>
              <w:t>99,</w:t>
            </w:r>
            <w:r>
              <w:rPr>
                <w:sz w:val="20"/>
                <w:szCs w:val="20"/>
              </w:rPr>
              <w:t>4</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p>
        </w:tc>
      </w:tr>
      <w:tr w:rsidR="00EF2EB5" w:rsidRPr="00E25A40" w:rsidTr="00813EDA">
        <w:trPr>
          <w:trHeight w:val="360"/>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0502</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1411,4</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1400,8</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99,2</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p>
        </w:tc>
      </w:tr>
      <w:tr w:rsidR="00EF2EB5" w:rsidRPr="00E25A40" w:rsidTr="00813EDA">
        <w:trPr>
          <w:trHeight w:val="360"/>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Благоустройство</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0503</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928,2</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889,7</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center"/>
              <w:rPr>
                <w:sz w:val="20"/>
                <w:szCs w:val="20"/>
              </w:rPr>
            </w:pPr>
            <w:r w:rsidRPr="00E25A40">
              <w:rPr>
                <w:sz w:val="20"/>
                <w:szCs w:val="20"/>
              </w:rPr>
              <w:t>95,9</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p>
        </w:tc>
      </w:tr>
      <w:tr w:rsidR="00EF2EB5" w:rsidRPr="00E25A40" w:rsidTr="00813EDA">
        <w:trPr>
          <w:trHeight w:val="360"/>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0800</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187,5</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153,1</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81,7</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Культура</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0801</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187,5</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153,1</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81,7</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p>
        </w:tc>
      </w:tr>
      <w:tr w:rsidR="00EF2EB5" w:rsidRPr="00E25A40" w:rsidTr="00813EDA">
        <w:trPr>
          <w:trHeight w:val="345"/>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b/>
                <w:sz w:val="20"/>
                <w:szCs w:val="20"/>
              </w:rPr>
            </w:pPr>
            <w:r w:rsidRPr="00E25A40">
              <w:rPr>
                <w:b/>
                <w:sz w:val="20"/>
                <w:szCs w:val="20"/>
              </w:rPr>
              <w:t>1100</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Pr>
                <w:b/>
                <w:sz w:val="20"/>
                <w:szCs w:val="20"/>
              </w:rPr>
              <w:t>58,0</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42,4</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r w:rsidRPr="00E25A40">
              <w:rPr>
                <w:b/>
                <w:sz w:val="20"/>
                <w:szCs w:val="20"/>
              </w:rPr>
              <w:t>73,</w:t>
            </w:r>
            <w:r>
              <w:rPr>
                <w:b/>
                <w:sz w:val="20"/>
                <w:szCs w:val="20"/>
              </w:rPr>
              <w:t>1</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b/>
                <w:sz w:val="20"/>
                <w:szCs w:val="20"/>
              </w:rPr>
            </w:pPr>
          </w:p>
        </w:tc>
      </w:tr>
      <w:tr w:rsidR="00EF2EB5" w:rsidRPr="00E25A40" w:rsidTr="00813EDA">
        <w:trPr>
          <w:trHeight w:val="590"/>
        </w:trPr>
        <w:tc>
          <w:tcPr>
            <w:tcW w:w="5463"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lastRenderedPageBreak/>
              <w:t>Мероприятия в области здравоохранения, спорта, и физической культуры, туризма</w:t>
            </w:r>
          </w:p>
        </w:tc>
        <w:tc>
          <w:tcPr>
            <w:tcW w:w="1134"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rPr>
                <w:sz w:val="20"/>
                <w:szCs w:val="20"/>
              </w:rPr>
            </w:pPr>
            <w:r w:rsidRPr="00E25A40">
              <w:rPr>
                <w:sz w:val="20"/>
                <w:szCs w:val="20"/>
              </w:rPr>
              <w:t>1101</w:t>
            </w:r>
          </w:p>
        </w:tc>
        <w:tc>
          <w:tcPr>
            <w:tcW w:w="127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Pr>
                <w:sz w:val="20"/>
                <w:szCs w:val="20"/>
              </w:rPr>
              <w:t>58,0</w:t>
            </w:r>
          </w:p>
        </w:tc>
        <w:tc>
          <w:tcPr>
            <w:tcW w:w="1222"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sidRPr="00E25A40">
              <w:rPr>
                <w:sz w:val="20"/>
                <w:szCs w:val="20"/>
              </w:rPr>
              <w:t>42,4</w:t>
            </w:r>
          </w:p>
        </w:tc>
        <w:tc>
          <w:tcPr>
            <w:tcW w:w="1046"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r>
              <w:rPr>
                <w:sz w:val="20"/>
                <w:szCs w:val="20"/>
              </w:rPr>
              <w:t>73,1</w:t>
            </w:r>
          </w:p>
        </w:tc>
        <w:tc>
          <w:tcPr>
            <w:tcW w:w="1249" w:type="dxa"/>
            <w:tcBorders>
              <w:top w:val="single" w:sz="4" w:space="0" w:color="auto"/>
              <w:left w:val="single" w:sz="4" w:space="0" w:color="auto"/>
              <w:bottom w:val="single" w:sz="4" w:space="0" w:color="auto"/>
              <w:right w:val="single" w:sz="4" w:space="0" w:color="auto"/>
            </w:tcBorders>
          </w:tcPr>
          <w:p w:rsidR="00EF2EB5" w:rsidRPr="00E25A40" w:rsidRDefault="00EF2EB5" w:rsidP="00813EDA">
            <w:pPr>
              <w:ind w:left="360"/>
              <w:jc w:val="right"/>
              <w:rPr>
                <w:sz w:val="20"/>
                <w:szCs w:val="20"/>
              </w:rPr>
            </w:pPr>
          </w:p>
        </w:tc>
      </w:tr>
    </w:tbl>
    <w:p w:rsidR="00D61F19" w:rsidRPr="00545099" w:rsidRDefault="00D61F19" w:rsidP="00D61F19">
      <w:pPr>
        <w:pStyle w:val="a3"/>
        <w:jc w:val="right"/>
        <w:rPr>
          <w:rFonts w:ascii="Times New Roman" w:hAnsi="Times New Roman"/>
        </w:rPr>
      </w:pPr>
      <w:r>
        <w:rPr>
          <w:rFonts w:ascii="Times New Roman" w:hAnsi="Times New Roman"/>
        </w:rPr>
        <w:t>Приложение №3</w:t>
      </w:r>
    </w:p>
    <w:p w:rsidR="00D61F19" w:rsidRPr="00545099" w:rsidRDefault="00D61F19" w:rsidP="00D61F19">
      <w:pPr>
        <w:pStyle w:val="a3"/>
        <w:jc w:val="right"/>
        <w:rPr>
          <w:rFonts w:ascii="Times New Roman" w:hAnsi="Times New Roman"/>
        </w:rPr>
      </w:pPr>
      <w:r w:rsidRPr="00545099">
        <w:rPr>
          <w:rFonts w:ascii="Times New Roman" w:hAnsi="Times New Roman"/>
        </w:rPr>
        <w:t>К решению Совета Новиковского</w:t>
      </w:r>
    </w:p>
    <w:p w:rsidR="00D61F19" w:rsidRPr="00545099" w:rsidRDefault="00D61F19" w:rsidP="00D61F19">
      <w:pPr>
        <w:pStyle w:val="a3"/>
        <w:jc w:val="right"/>
        <w:rPr>
          <w:rFonts w:ascii="Times New Roman" w:hAnsi="Times New Roman"/>
        </w:rPr>
      </w:pPr>
      <w:r>
        <w:rPr>
          <w:rFonts w:ascii="Times New Roman" w:hAnsi="Times New Roman"/>
        </w:rPr>
        <w:t xml:space="preserve">сельского поселения </w:t>
      </w:r>
      <w:r w:rsidRPr="00545099">
        <w:rPr>
          <w:rFonts w:ascii="Times New Roman" w:hAnsi="Times New Roman"/>
        </w:rPr>
        <w:t xml:space="preserve">«Об исполнении </w:t>
      </w:r>
    </w:p>
    <w:p w:rsidR="00D61F19" w:rsidRPr="00545099" w:rsidRDefault="00D61F19" w:rsidP="00D61F19">
      <w:pPr>
        <w:pStyle w:val="a3"/>
        <w:jc w:val="right"/>
        <w:rPr>
          <w:rFonts w:ascii="Times New Roman" w:hAnsi="Times New Roman"/>
        </w:rPr>
      </w:pPr>
      <w:r w:rsidRPr="00545099">
        <w:rPr>
          <w:rFonts w:ascii="Times New Roman" w:hAnsi="Times New Roman"/>
        </w:rPr>
        <w:t>бюджета муниципального образования</w:t>
      </w:r>
    </w:p>
    <w:p w:rsidR="00D61F19" w:rsidRDefault="00D61F19" w:rsidP="00D61F19">
      <w:pPr>
        <w:pStyle w:val="a3"/>
        <w:jc w:val="right"/>
        <w:rPr>
          <w:rFonts w:ascii="Times New Roman" w:hAnsi="Times New Roman"/>
        </w:rPr>
      </w:pPr>
      <w:r w:rsidRPr="00545099">
        <w:rPr>
          <w:rFonts w:ascii="Times New Roman" w:hAnsi="Times New Roman"/>
        </w:rPr>
        <w:t xml:space="preserve">Новиковское сельское поселение </w:t>
      </w:r>
    </w:p>
    <w:p w:rsidR="00D61F19" w:rsidRPr="00545099" w:rsidRDefault="00D61F19" w:rsidP="00D61F19">
      <w:pPr>
        <w:pStyle w:val="a3"/>
        <w:jc w:val="right"/>
        <w:rPr>
          <w:rFonts w:ascii="Times New Roman" w:hAnsi="Times New Roman"/>
        </w:rPr>
      </w:pPr>
      <w:r>
        <w:rPr>
          <w:rFonts w:ascii="Times New Roman" w:hAnsi="Times New Roman"/>
        </w:rPr>
        <w:t>Асиновского района Томской области</w:t>
      </w:r>
    </w:p>
    <w:p w:rsidR="00EF2EB5" w:rsidRDefault="00D61F19" w:rsidP="00D61F19">
      <w:pPr>
        <w:jc w:val="right"/>
        <w:rPr>
          <w:sz w:val="20"/>
          <w:szCs w:val="20"/>
        </w:rPr>
      </w:pPr>
      <w:r>
        <w:t>за 2017</w:t>
      </w:r>
      <w:r w:rsidRPr="00545099">
        <w:t xml:space="preserve"> год</w:t>
      </w:r>
    </w:p>
    <w:p w:rsidR="00D61F19" w:rsidRDefault="00D61F19" w:rsidP="00EF2EB5">
      <w:pPr>
        <w:rPr>
          <w:sz w:val="20"/>
          <w:szCs w:val="20"/>
        </w:rPr>
      </w:pPr>
    </w:p>
    <w:p w:rsidR="00D61F19" w:rsidRDefault="00D61F19" w:rsidP="00EF2EB5">
      <w:pPr>
        <w:rPr>
          <w:sz w:val="20"/>
          <w:szCs w:val="20"/>
        </w:rPr>
      </w:pPr>
    </w:p>
    <w:p w:rsidR="00D61F19" w:rsidRPr="00E25A40" w:rsidRDefault="00D61F19" w:rsidP="00EF2EB5">
      <w:pPr>
        <w:rPr>
          <w:sz w:val="20"/>
          <w:szCs w:val="20"/>
        </w:rPr>
      </w:pPr>
    </w:p>
    <w:p w:rsidR="00EF2EB5" w:rsidRPr="00E25A40" w:rsidRDefault="00EF2EB5" w:rsidP="00EF2EB5">
      <w:pPr>
        <w:rPr>
          <w:sz w:val="20"/>
          <w:szCs w:val="20"/>
        </w:rPr>
      </w:pPr>
    </w:p>
    <w:tbl>
      <w:tblPr>
        <w:tblW w:w="9813" w:type="dxa"/>
        <w:tblInd w:w="113" w:type="dxa"/>
        <w:tblLook w:val="04A0" w:firstRow="1" w:lastRow="0" w:firstColumn="1" w:lastColumn="0" w:noHBand="0" w:noVBand="1"/>
      </w:tblPr>
      <w:tblGrid>
        <w:gridCol w:w="2281"/>
        <w:gridCol w:w="689"/>
        <w:gridCol w:w="860"/>
        <w:gridCol w:w="155"/>
        <w:gridCol w:w="729"/>
        <w:gridCol w:w="154"/>
        <w:gridCol w:w="1072"/>
        <w:gridCol w:w="156"/>
        <w:gridCol w:w="712"/>
        <w:gridCol w:w="154"/>
        <w:gridCol w:w="775"/>
        <w:gridCol w:w="154"/>
        <w:gridCol w:w="777"/>
        <w:gridCol w:w="152"/>
        <w:gridCol w:w="939"/>
        <w:gridCol w:w="67"/>
      </w:tblGrid>
      <w:tr w:rsidR="00D61F19" w:rsidRPr="00D61F19" w:rsidTr="00813EDA">
        <w:trPr>
          <w:gridAfter w:val="1"/>
          <w:wAfter w:w="73" w:type="dxa"/>
          <w:trHeight w:val="300"/>
        </w:trPr>
        <w:tc>
          <w:tcPr>
            <w:tcW w:w="9740" w:type="dxa"/>
            <w:gridSpan w:val="15"/>
            <w:vMerge w:val="restart"/>
            <w:tcBorders>
              <w:top w:val="nil"/>
              <w:left w:val="nil"/>
              <w:bottom w:val="nil"/>
              <w:right w:val="nil"/>
            </w:tcBorders>
            <w:shd w:val="clear" w:color="auto" w:fill="auto"/>
            <w:vAlign w:val="bottom"/>
            <w:hideMark/>
          </w:tcPr>
          <w:p w:rsidR="00D61F19" w:rsidRPr="00D61F19" w:rsidRDefault="00D61F19" w:rsidP="00D61F19">
            <w:pPr>
              <w:jc w:val="center"/>
              <w:rPr>
                <w:b/>
                <w:bCs/>
                <w:color w:val="000000"/>
              </w:rPr>
            </w:pPr>
            <w:r w:rsidRPr="00D61F19">
              <w:rPr>
                <w:b/>
                <w:bCs/>
                <w:color w:val="00000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2017 год.</w:t>
            </w:r>
          </w:p>
        </w:tc>
      </w:tr>
      <w:tr w:rsidR="00D61F19" w:rsidRPr="00D61F19" w:rsidTr="00813EDA">
        <w:trPr>
          <w:gridAfter w:val="1"/>
          <w:wAfter w:w="73" w:type="dxa"/>
          <w:trHeight w:val="300"/>
        </w:trPr>
        <w:tc>
          <w:tcPr>
            <w:tcW w:w="9740" w:type="dxa"/>
            <w:gridSpan w:val="15"/>
            <w:vMerge/>
            <w:tcBorders>
              <w:top w:val="nil"/>
              <w:left w:val="nil"/>
              <w:bottom w:val="nil"/>
              <w:right w:val="nil"/>
            </w:tcBorders>
            <w:vAlign w:val="center"/>
            <w:hideMark/>
          </w:tcPr>
          <w:p w:rsidR="00D61F19" w:rsidRPr="00D61F19" w:rsidRDefault="00D61F19" w:rsidP="00D61F19">
            <w:pPr>
              <w:rPr>
                <w:b/>
                <w:bCs/>
                <w:color w:val="000000"/>
              </w:rPr>
            </w:pPr>
          </w:p>
        </w:tc>
      </w:tr>
      <w:tr w:rsidR="00D61F19" w:rsidRPr="00D61F19" w:rsidTr="00813EDA">
        <w:trPr>
          <w:gridAfter w:val="1"/>
          <w:wAfter w:w="73" w:type="dxa"/>
          <w:trHeight w:val="300"/>
        </w:trPr>
        <w:tc>
          <w:tcPr>
            <w:tcW w:w="9740" w:type="dxa"/>
            <w:gridSpan w:val="15"/>
            <w:vMerge/>
            <w:tcBorders>
              <w:top w:val="nil"/>
              <w:left w:val="nil"/>
              <w:bottom w:val="nil"/>
              <w:right w:val="nil"/>
            </w:tcBorders>
            <w:vAlign w:val="center"/>
            <w:hideMark/>
          </w:tcPr>
          <w:p w:rsidR="00D61F19" w:rsidRPr="00D61F19" w:rsidRDefault="00D61F19" w:rsidP="00D61F19">
            <w:pPr>
              <w:rPr>
                <w:b/>
                <w:bCs/>
                <w:color w:val="000000"/>
              </w:rPr>
            </w:pPr>
          </w:p>
        </w:tc>
      </w:tr>
      <w:tr w:rsidR="00D61F19" w:rsidRPr="00D61F19" w:rsidTr="00813EDA">
        <w:trPr>
          <w:trHeight w:val="300"/>
        </w:trPr>
        <w:tc>
          <w:tcPr>
            <w:tcW w:w="2274" w:type="dxa"/>
            <w:tcBorders>
              <w:top w:val="nil"/>
              <w:left w:val="nil"/>
              <w:bottom w:val="nil"/>
              <w:right w:val="nil"/>
            </w:tcBorders>
            <w:shd w:val="clear" w:color="auto" w:fill="auto"/>
            <w:noWrap/>
            <w:vAlign w:val="bottom"/>
            <w:hideMark/>
          </w:tcPr>
          <w:p w:rsidR="00D61F19" w:rsidRPr="00D61F19" w:rsidRDefault="00D61F19" w:rsidP="00D61F19">
            <w:pPr>
              <w:jc w:val="center"/>
              <w:rPr>
                <w:b/>
                <w:bCs/>
                <w:color w:val="000000"/>
              </w:rPr>
            </w:pPr>
          </w:p>
        </w:tc>
        <w:tc>
          <w:tcPr>
            <w:tcW w:w="689" w:type="dxa"/>
            <w:tcBorders>
              <w:top w:val="nil"/>
              <w:left w:val="nil"/>
              <w:bottom w:val="nil"/>
              <w:right w:val="nil"/>
            </w:tcBorders>
            <w:shd w:val="clear" w:color="auto" w:fill="auto"/>
            <w:noWrap/>
            <w:vAlign w:val="bottom"/>
            <w:hideMark/>
          </w:tcPr>
          <w:p w:rsidR="00D61F19" w:rsidRPr="00D61F19" w:rsidRDefault="00D61F19" w:rsidP="00D61F19">
            <w:pPr>
              <w:rPr>
                <w:sz w:val="20"/>
                <w:szCs w:val="20"/>
              </w:rPr>
            </w:pPr>
          </w:p>
        </w:tc>
        <w:tc>
          <w:tcPr>
            <w:tcW w:w="860" w:type="dxa"/>
            <w:tcBorders>
              <w:top w:val="nil"/>
              <w:left w:val="nil"/>
              <w:bottom w:val="nil"/>
              <w:right w:val="nil"/>
            </w:tcBorders>
            <w:shd w:val="clear" w:color="auto" w:fill="auto"/>
            <w:noWrap/>
            <w:vAlign w:val="bottom"/>
            <w:hideMark/>
          </w:tcPr>
          <w:p w:rsidR="00D61F19" w:rsidRPr="00D61F19" w:rsidRDefault="00D61F19" w:rsidP="00D61F19">
            <w:pPr>
              <w:rPr>
                <w:sz w:val="20"/>
                <w:szCs w:val="20"/>
              </w:rPr>
            </w:pPr>
          </w:p>
        </w:tc>
        <w:tc>
          <w:tcPr>
            <w:tcW w:w="884" w:type="dxa"/>
            <w:gridSpan w:val="2"/>
            <w:tcBorders>
              <w:top w:val="nil"/>
              <w:left w:val="nil"/>
              <w:bottom w:val="nil"/>
              <w:right w:val="nil"/>
            </w:tcBorders>
            <w:shd w:val="clear" w:color="auto" w:fill="auto"/>
            <w:noWrap/>
            <w:vAlign w:val="bottom"/>
            <w:hideMark/>
          </w:tcPr>
          <w:p w:rsidR="00D61F19" w:rsidRPr="00D61F19" w:rsidRDefault="00D61F19" w:rsidP="00D61F19">
            <w:pPr>
              <w:rPr>
                <w:sz w:val="20"/>
                <w:szCs w:val="20"/>
              </w:rPr>
            </w:pPr>
          </w:p>
        </w:tc>
        <w:tc>
          <w:tcPr>
            <w:tcW w:w="1221" w:type="dxa"/>
            <w:gridSpan w:val="2"/>
            <w:tcBorders>
              <w:top w:val="nil"/>
              <w:left w:val="nil"/>
              <w:bottom w:val="nil"/>
              <w:right w:val="nil"/>
            </w:tcBorders>
            <w:shd w:val="clear" w:color="auto" w:fill="auto"/>
            <w:noWrap/>
            <w:vAlign w:val="bottom"/>
            <w:hideMark/>
          </w:tcPr>
          <w:p w:rsidR="00D61F19" w:rsidRPr="00D61F19" w:rsidRDefault="00D61F19" w:rsidP="00D61F19">
            <w:pPr>
              <w:rPr>
                <w:sz w:val="20"/>
                <w:szCs w:val="20"/>
              </w:rPr>
            </w:pPr>
          </w:p>
        </w:tc>
        <w:tc>
          <w:tcPr>
            <w:tcW w:w="867" w:type="dxa"/>
            <w:gridSpan w:val="2"/>
            <w:tcBorders>
              <w:top w:val="nil"/>
              <w:left w:val="nil"/>
              <w:bottom w:val="nil"/>
              <w:right w:val="nil"/>
            </w:tcBorders>
            <w:shd w:val="clear" w:color="auto" w:fill="auto"/>
            <w:noWrap/>
            <w:vAlign w:val="bottom"/>
            <w:hideMark/>
          </w:tcPr>
          <w:p w:rsidR="00D61F19" w:rsidRPr="00D61F19" w:rsidRDefault="00D61F19" w:rsidP="00D61F19">
            <w:pPr>
              <w:rPr>
                <w:sz w:val="20"/>
                <w:szCs w:val="20"/>
              </w:rPr>
            </w:pPr>
          </w:p>
        </w:tc>
        <w:tc>
          <w:tcPr>
            <w:tcW w:w="929" w:type="dxa"/>
            <w:gridSpan w:val="2"/>
            <w:tcBorders>
              <w:top w:val="nil"/>
              <w:left w:val="nil"/>
              <w:bottom w:val="nil"/>
              <w:right w:val="nil"/>
            </w:tcBorders>
            <w:shd w:val="clear" w:color="auto" w:fill="auto"/>
            <w:noWrap/>
            <w:vAlign w:val="bottom"/>
            <w:hideMark/>
          </w:tcPr>
          <w:p w:rsidR="00D61F19" w:rsidRPr="00D61F19" w:rsidRDefault="00D61F19" w:rsidP="00D61F19">
            <w:pPr>
              <w:rPr>
                <w:sz w:val="20"/>
                <w:szCs w:val="20"/>
              </w:rPr>
            </w:pPr>
          </w:p>
        </w:tc>
        <w:tc>
          <w:tcPr>
            <w:tcW w:w="931" w:type="dxa"/>
            <w:gridSpan w:val="2"/>
            <w:tcBorders>
              <w:top w:val="nil"/>
              <w:left w:val="nil"/>
              <w:bottom w:val="nil"/>
              <w:right w:val="nil"/>
            </w:tcBorders>
            <w:shd w:val="clear" w:color="auto" w:fill="auto"/>
            <w:noWrap/>
            <w:vAlign w:val="bottom"/>
            <w:hideMark/>
          </w:tcPr>
          <w:p w:rsidR="00D61F19" w:rsidRPr="00D61F19" w:rsidRDefault="00D61F19" w:rsidP="00D61F19">
            <w:pPr>
              <w:rPr>
                <w:sz w:val="20"/>
                <w:szCs w:val="20"/>
              </w:rPr>
            </w:pPr>
          </w:p>
        </w:tc>
        <w:tc>
          <w:tcPr>
            <w:tcW w:w="1158" w:type="dxa"/>
            <w:gridSpan w:val="3"/>
            <w:tcBorders>
              <w:top w:val="nil"/>
              <w:left w:val="nil"/>
              <w:bottom w:val="nil"/>
              <w:right w:val="nil"/>
            </w:tcBorders>
            <w:shd w:val="clear" w:color="auto" w:fill="auto"/>
            <w:noWrap/>
            <w:vAlign w:val="bottom"/>
            <w:hideMark/>
          </w:tcPr>
          <w:p w:rsidR="00D61F19" w:rsidRPr="00D61F19" w:rsidRDefault="00D61F19" w:rsidP="00D61F19">
            <w:pPr>
              <w:rPr>
                <w:sz w:val="20"/>
                <w:szCs w:val="20"/>
              </w:rPr>
            </w:pPr>
          </w:p>
        </w:tc>
      </w:tr>
      <w:tr w:rsidR="00D61F19" w:rsidRPr="00D61F19" w:rsidTr="00813EDA">
        <w:trPr>
          <w:gridAfter w:val="1"/>
          <w:wAfter w:w="73" w:type="dxa"/>
          <w:trHeight w:val="1230"/>
        </w:trPr>
        <w:tc>
          <w:tcPr>
            <w:tcW w:w="2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rPr>
            </w:pPr>
            <w:r w:rsidRPr="00D61F19">
              <w:rPr>
                <w:color w:val="000000"/>
              </w:rPr>
              <w:t>Наименование получателей средств бюджета</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rPr>
            </w:pPr>
            <w:r w:rsidRPr="00D61F19">
              <w:rPr>
                <w:color w:val="000000"/>
              </w:rPr>
              <w:t>Код</w:t>
            </w:r>
          </w:p>
        </w:tc>
        <w:tc>
          <w:tcPr>
            <w:tcW w:w="1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F19" w:rsidRPr="00D61F19" w:rsidRDefault="00813EDA" w:rsidP="00D61F19">
            <w:pPr>
              <w:rPr>
                <w:color w:val="000000"/>
              </w:rPr>
            </w:pPr>
            <w:r>
              <w:rPr>
                <w:color w:val="000000"/>
              </w:rPr>
              <w:t>Раз</w:t>
            </w:r>
            <w:r w:rsidR="00D61F19" w:rsidRPr="00D61F19">
              <w:rPr>
                <w:color w:val="000000"/>
              </w:rPr>
              <w:t>де</w:t>
            </w:r>
            <w:r>
              <w:rPr>
                <w:color w:val="000000"/>
              </w:rPr>
              <w:t>л</w:t>
            </w:r>
            <w:r w:rsidR="00D61F19" w:rsidRPr="00D61F19">
              <w:rPr>
                <w:color w:val="000000"/>
              </w:rPr>
              <w:t>л</w:t>
            </w:r>
          </w:p>
        </w:tc>
        <w:tc>
          <w:tcPr>
            <w:tcW w:w="8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rPr>
                <w:color w:val="000000"/>
              </w:rPr>
            </w:pPr>
            <w:r w:rsidRPr="00D61F19">
              <w:rPr>
                <w:color w:val="000000"/>
              </w:rPr>
              <w:t>Под-раздел</w:t>
            </w:r>
          </w:p>
        </w:tc>
        <w:tc>
          <w:tcPr>
            <w:tcW w:w="1222"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D61F19" w:rsidRPr="00D61F19" w:rsidRDefault="00D61F19" w:rsidP="00D61F19">
            <w:pPr>
              <w:rPr>
                <w:color w:val="000000"/>
              </w:rPr>
            </w:pPr>
            <w:r w:rsidRPr="00D61F19">
              <w:rPr>
                <w:color w:val="000000"/>
              </w:rPr>
              <w:t>Целевая статья</w:t>
            </w:r>
          </w:p>
        </w:tc>
        <w:tc>
          <w:tcPr>
            <w:tcW w:w="86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D61F19" w:rsidRPr="00D61F19" w:rsidRDefault="00D61F19" w:rsidP="00D61F19">
            <w:pPr>
              <w:rPr>
                <w:color w:val="000000"/>
              </w:rPr>
            </w:pPr>
            <w:r w:rsidRPr="00D61F19">
              <w:rPr>
                <w:color w:val="000000"/>
              </w:rPr>
              <w:t>Вид расхо-дов</w:t>
            </w:r>
          </w:p>
        </w:tc>
        <w:tc>
          <w:tcPr>
            <w:tcW w:w="92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D61F19" w:rsidRPr="00D61F19" w:rsidRDefault="00D61F19" w:rsidP="00D61F19">
            <w:pPr>
              <w:jc w:val="center"/>
              <w:rPr>
                <w:color w:val="000000"/>
              </w:rPr>
            </w:pPr>
            <w:r w:rsidRPr="00D61F19">
              <w:rPr>
                <w:color w:val="000000"/>
              </w:rPr>
              <w:t>Сумма тыс. рублей План</w:t>
            </w:r>
          </w:p>
        </w:tc>
        <w:tc>
          <w:tcPr>
            <w:tcW w:w="92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D61F19" w:rsidRPr="00D61F19" w:rsidRDefault="00D61F19" w:rsidP="00D61F19">
            <w:pPr>
              <w:jc w:val="center"/>
              <w:rPr>
                <w:color w:val="000000"/>
              </w:rPr>
            </w:pPr>
            <w:r w:rsidRPr="00D61F19">
              <w:rPr>
                <w:color w:val="000000"/>
              </w:rPr>
              <w:t>Сумма тыс. рублей Факт</w:t>
            </w:r>
          </w:p>
        </w:tc>
        <w:tc>
          <w:tcPr>
            <w:tcW w:w="933" w:type="dxa"/>
            <w:vMerge w:val="restart"/>
            <w:tcBorders>
              <w:top w:val="single" w:sz="4" w:space="0" w:color="auto"/>
              <w:left w:val="single" w:sz="4" w:space="0" w:color="auto"/>
              <w:bottom w:val="nil"/>
              <w:right w:val="single" w:sz="4" w:space="0" w:color="auto"/>
            </w:tcBorders>
            <w:shd w:val="clear" w:color="auto" w:fill="auto"/>
            <w:vAlign w:val="center"/>
            <w:hideMark/>
          </w:tcPr>
          <w:p w:rsidR="00D61F19" w:rsidRPr="00D61F19" w:rsidRDefault="00D61F19" w:rsidP="00D61F19">
            <w:pPr>
              <w:rPr>
                <w:color w:val="000000"/>
              </w:rPr>
            </w:pPr>
            <w:r w:rsidRPr="00D61F19">
              <w:rPr>
                <w:color w:val="000000"/>
              </w:rPr>
              <w:t>% выпол-нения</w:t>
            </w:r>
          </w:p>
        </w:tc>
      </w:tr>
      <w:tr w:rsidR="00D61F19" w:rsidRPr="00D61F19" w:rsidTr="00813EDA">
        <w:trPr>
          <w:gridAfter w:val="1"/>
          <w:wAfter w:w="73" w:type="dxa"/>
          <w:trHeight w:val="276"/>
        </w:trPr>
        <w:tc>
          <w:tcPr>
            <w:tcW w:w="2274" w:type="dxa"/>
            <w:vMerge/>
            <w:tcBorders>
              <w:top w:val="single" w:sz="4" w:space="0" w:color="auto"/>
              <w:left w:val="single" w:sz="4" w:space="0" w:color="auto"/>
              <w:bottom w:val="single" w:sz="4" w:space="0" w:color="auto"/>
              <w:right w:val="single" w:sz="4" w:space="0" w:color="auto"/>
            </w:tcBorders>
            <w:vAlign w:val="center"/>
            <w:hideMark/>
          </w:tcPr>
          <w:p w:rsidR="00D61F19" w:rsidRPr="00D61F19" w:rsidRDefault="00D61F19" w:rsidP="00D61F19">
            <w:pPr>
              <w:rPr>
                <w:color w:val="000000"/>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rsidR="00D61F19" w:rsidRPr="00D61F19" w:rsidRDefault="00D61F19" w:rsidP="00D61F19">
            <w:pPr>
              <w:rPr>
                <w:color w:val="000000"/>
              </w:rPr>
            </w:pPr>
          </w:p>
        </w:tc>
        <w:tc>
          <w:tcPr>
            <w:tcW w:w="1015" w:type="dxa"/>
            <w:gridSpan w:val="2"/>
            <w:vMerge/>
            <w:tcBorders>
              <w:top w:val="single" w:sz="4" w:space="0" w:color="auto"/>
              <w:left w:val="single" w:sz="4" w:space="0" w:color="auto"/>
              <w:bottom w:val="single" w:sz="4" w:space="0" w:color="auto"/>
              <w:right w:val="single" w:sz="4" w:space="0" w:color="auto"/>
            </w:tcBorders>
            <w:vAlign w:val="center"/>
            <w:hideMark/>
          </w:tcPr>
          <w:p w:rsidR="00D61F19" w:rsidRPr="00D61F19" w:rsidRDefault="00D61F19" w:rsidP="00D61F19">
            <w:pPr>
              <w:rPr>
                <w:color w:val="000000"/>
              </w:rPr>
            </w:pPr>
          </w:p>
        </w:tc>
        <w:tc>
          <w:tcPr>
            <w:tcW w:w="883" w:type="dxa"/>
            <w:gridSpan w:val="2"/>
            <w:vMerge/>
            <w:tcBorders>
              <w:top w:val="single" w:sz="4" w:space="0" w:color="auto"/>
              <w:left w:val="single" w:sz="4" w:space="0" w:color="auto"/>
              <w:bottom w:val="single" w:sz="4" w:space="0" w:color="auto"/>
              <w:right w:val="single" w:sz="4" w:space="0" w:color="auto"/>
            </w:tcBorders>
            <w:vAlign w:val="center"/>
            <w:hideMark/>
          </w:tcPr>
          <w:p w:rsidR="00D61F19" w:rsidRPr="00D61F19" w:rsidRDefault="00D61F19" w:rsidP="00D61F19">
            <w:pPr>
              <w:rPr>
                <w:color w:val="000000"/>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D61F19" w:rsidRPr="00D61F19" w:rsidRDefault="00D61F19" w:rsidP="00D61F19">
            <w:pPr>
              <w:rPr>
                <w:color w:val="000000"/>
              </w:rPr>
            </w:pPr>
          </w:p>
        </w:tc>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D61F19" w:rsidRPr="00D61F19" w:rsidRDefault="00D61F19" w:rsidP="00D61F19">
            <w:pPr>
              <w:rPr>
                <w:color w:val="000000"/>
              </w:rPr>
            </w:pPr>
          </w:p>
        </w:tc>
        <w:tc>
          <w:tcPr>
            <w:tcW w:w="929" w:type="dxa"/>
            <w:gridSpan w:val="2"/>
            <w:vMerge/>
            <w:tcBorders>
              <w:top w:val="single" w:sz="4" w:space="0" w:color="auto"/>
              <w:left w:val="single" w:sz="4" w:space="0" w:color="auto"/>
              <w:bottom w:val="single" w:sz="4" w:space="0" w:color="auto"/>
              <w:right w:val="single" w:sz="4" w:space="0" w:color="auto"/>
            </w:tcBorders>
            <w:vAlign w:val="center"/>
            <w:hideMark/>
          </w:tcPr>
          <w:p w:rsidR="00D61F19" w:rsidRPr="00D61F19" w:rsidRDefault="00D61F19" w:rsidP="00D61F19">
            <w:pPr>
              <w:rPr>
                <w:color w:val="000000"/>
              </w:rPr>
            </w:pPr>
          </w:p>
        </w:tc>
        <w:tc>
          <w:tcPr>
            <w:tcW w:w="929" w:type="dxa"/>
            <w:gridSpan w:val="2"/>
            <w:vMerge/>
            <w:tcBorders>
              <w:top w:val="single" w:sz="4" w:space="0" w:color="auto"/>
              <w:left w:val="single" w:sz="4" w:space="0" w:color="auto"/>
              <w:bottom w:val="single" w:sz="4" w:space="0" w:color="auto"/>
              <w:right w:val="single" w:sz="4" w:space="0" w:color="auto"/>
            </w:tcBorders>
            <w:vAlign w:val="center"/>
            <w:hideMark/>
          </w:tcPr>
          <w:p w:rsidR="00D61F19" w:rsidRPr="00D61F19" w:rsidRDefault="00D61F19" w:rsidP="00D61F19">
            <w:pPr>
              <w:rPr>
                <w:color w:val="000000"/>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D61F19" w:rsidRPr="00D61F19" w:rsidRDefault="00D61F19" w:rsidP="00D61F19">
            <w:pPr>
              <w:rPr>
                <w:color w:val="000000"/>
              </w:rPr>
            </w:pP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Всего</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 </w:t>
            </w:r>
          </w:p>
        </w:tc>
        <w:tc>
          <w:tcPr>
            <w:tcW w:w="1222" w:type="dxa"/>
            <w:gridSpan w:val="2"/>
            <w:tcBorders>
              <w:top w:val="single" w:sz="4" w:space="0" w:color="auto"/>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 </w:t>
            </w:r>
          </w:p>
        </w:tc>
        <w:tc>
          <w:tcPr>
            <w:tcW w:w="866" w:type="dxa"/>
            <w:gridSpan w:val="2"/>
            <w:tcBorders>
              <w:top w:val="single" w:sz="4" w:space="0" w:color="auto"/>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 </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 </w:t>
            </w:r>
          </w:p>
        </w:tc>
        <w:tc>
          <w:tcPr>
            <w:tcW w:w="933" w:type="dxa"/>
            <w:tcBorders>
              <w:top w:val="single" w:sz="4" w:space="0" w:color="auto"/>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 </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Администрация Новиковского сельского поселения</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911</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 </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 </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10626,2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10419,2</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EB5302">
            <w:pPr>
              <w:jc w:val="right"/>
              <w:rPr>
                <w:b/>
                <w:bCs/>
                <w:color w:val="000000"/>
                <w:sz w:val="20"/>
                <w:szCs w:val="20"/>
              </w:rPr>
            </w:pPr>
            <w:r w:rsidRPr="00D61F19">
              <w:rPr>
                <w:b/>
                <w:bCs/>
                <w:color w:val="000000"/>
                <w:sz w:val="20"/>
                <w:szCs w:val="20"/>
              </w:rPr>
              <w:t>98,0</w:t>
            </w:r>
          </w:p>
        </w:tc>
      </w:tr>
      <w:tr w:rsidR="00D61F19" w:rsidRPr="00D61F19" w:rsidTr="00813EDA">
        <w:trPr>
          <w:gridAfter w:val="1"/>
          <w:wAfter w:w="73" w:type="dxa"/>
          <w:trHeight w:val="495"/>
        </w:trPr>
        <w:tc>
          <w:tcPr>
            <w:tcW w:w="2274" w:type="dxa"/>
            <w:vMerge w:val="restart"/>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Общегосударственные вопросы</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10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8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 </w:t>
            </w:r>
          </w:p>
        </w:tc>
        <w:tc>
          <w:tcPr>
            <w:tcW w:w="122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 </w:t>
            </w:r>
          </w:p>
        </w:tc>
        <w:tc>
          <w:tcPr>
            <w:tcW w:w="8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9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4148,6</w:t>
            </w:r>
          </w:p>
        </w:tc>
        <w:tc>
          <w:tcPr>
            <w:tcW w:w="9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4081,1</w:t>
            </w:r>
          </w:p>
        </w:tc>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EB5302">
            <w:pPr>
              <w:jc w:val="right"/>
              <w:rPr>
                <w:b/>
                <w:bCs/>
                <w:color w:val="000000"/>
                <w:sz w:val="20"/>
                <w:szCs w:val="20"/>
              </w:rPr>
            </w:pPr>
            <w:r w:rsidRPr="00D61F19">
              <w:rPr>
                <w:b/>
                <w:bCs/>
                <w:color w:val="000000"/>
                <w:sz w:val="20"/>
                <w:szCs w:val="20"/>
              </w:rPr>
              <w:t>98,4</w:t>
            </w:r>
          </w:p>
        </w:tc>
      </w:tr>
      <w:tr w:rsidR="00D61F19" w:rsidRPr="00D61F19" w:rsidTr="00813EDA">
        <w:trPr>
          <w:gridAfter w:val="1"/>
          <w:wAfter w:w="73" w:type="dxa"/>
          <w:trHeight w:val="230"/>
        </w:trPr>
        <w:tc>
          <w:tcPr>
            <w:tcW w:w="2274" w:type="dxa"/>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689" w:type="dxa"/>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1015"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883"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1222"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866"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929"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929"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933" w:type="dxa"/>
            <w:vMerge/>
            <w:tcBorders>
              <w:top w:val="nil"/>
              <w:left w:val="single" w:sz="4" w:space="0" w:color="auto"/>
              <w:bottom w:val="single" w:sz="4" w:space="0" w:color="auto"/>
              <w:right w:val="single" w:sz="4" w:space="0" w:color="auto"/>
            </w:tcBorders>
            <w:vAlign w:val="center"/>
            <w:hideMark/>
          </w:tcPr>
          <w:p w:rsidR="00D61F19" w:rsidRPr="00D61F19" w:rsidRDefault="00D61F19" w:rsidP="00EB5302">
            <w:pPr>
              <w:jc w:val="right"/>
              <w:rPr>
                <w:b/>
                <w:bCs/>
                <w:color w:val="000000"/>
                <w:sz w:val="20"/>
                <w:szCs w:val="20"/>
              </w:rPr>
            </w:pPr>
          </w:p>
        </w:tc>
      </w:tr>
      <w:tr w:rsidR="00D61F19" w:rsidRPr="00D61F19" w:rsidTr="00813EDA">
        <w:trPr>
          <w:gridAfter w:val="1"/>
          <w:wAfter w:w="73" w:type="dxa"/>
          <w:trHeight w:val="103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649,6</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649,3</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EB5302">
            <w:pPr>
              <w:jc w:val="right"/>
              <w:rPr>
                <w:b/>
                <w:bCs/>
                <w:color w:val="000000"/>
                <w:sz w:val="20"/>
                <w:szCs w:val="20"/>
              </w:rPr>
            </w:pPr>
            <w:r w:rsidRPr="00D61F19">
              <w:rPr>
                <w:b/>
                <w:bCs/>
                <w:color w:val="000000"/>
                <w:sz w:val="20"/>
                <w:szCs w:val="20"/>
              </w:rPr>
              <w:t>99,9</w:t>
            </w:r>
          </w:p>
        </w:tc>
      </w:tr>
      <w:tr w:rsidR="00D61F19" w:rsidRPr="00D61F19" w:rsidTr="00813EDA">
        <w:trPr>
          <w:gridAfter w:val="1"/>
          <w:wAfter w:w="73" w:type="dxa"/>
          <w:trHeight w:val="48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Глава муниципального образования</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0020300000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649,6</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649,3</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EB5302">
            <w:pPr>
              <w:jc w:val="right"/>
              <w:rPr>
                <w:b/>
                <w:bCs/>
                <w:color w:val="000000"/>
                <w:sz w:val="20"/>
                <w:szCs w:val="20"/>
              </w:rPr>
            </w:pPr>
            <w:r w:rsidRPr="00D61F19">
              <w:rPr>
                <w:b/>
                <w:bCs/>
                <w:color w:val="000000"/>
                <w:sz w:val="20"/>
                <w:szCs w:val="20"/>
              </w:rPr>
              <w:t>99,9</w:t>
            </w:r>
          </w:p>
        </w:tc>
      </w:tr>
      <w:tr w:rsidR="008D13BA" w:rsidRPr="00D61F19" w:rsidTr="00813EDA">
        <w:trPr>
          <w:gridAfter w:val="1"/>
          <w:wAfter w:w="73" w:type="dxa"/>
          <w:trHeight w:val="480"/>
        </w:trPr>
        <w:tc>
          <w:tcPr>
            <w:tcW w:w="2274" w:type="dxa"/>
            <w:tcBorders>
              <w:top w:val="nil"/>
              <w:left w:val="single" w:sz="4" w:space="0" w:color="auto"/>
              <w:bottom w:val="single" w:sz="4" w:space="0" w:color="auto"/>
              <w:right w:val="single" w:sz="4" w:space="0" w:color="auto"/>
            </w:tcBorders>
            <w:shd w:val="clear" w:color="auto" w:fill="auto"/>
          </w:tcPr>
          <w:p w:rsidR="008D13BA" w:rsidRPr="00074DE0" w:rsidRDefault="00074DE0" w:rsidP="00D61F19">
            <w:pPr>
              <w:rPr>
                <w:bCs/>
                <w:color w:val="000000"/>
                <w:sz w:val="20"/>
                <w:szCs w:val="20"/>
              </w:rPr>
            </w:pPr>
            <w:r w:rsidRPr="00074DE0">
              <w:rPr>
                <w:bCs/>
                <w:color w:val="000000"/>
                <w:sz w:val="20"/>
                <w:szCs w:val="20"/>
              </w:rPr>
              <w:t>Фонд оплаты труда</w:t>
            </w:r>
          </w:p>
        </w:tc>
        <w:tc>
          <w:tcPr>
            <w:tcW w:w="689" w:type="dxa"/>
            <w:tcBorders>
              <w:top w:val="nil"/>
              <w:left w:val="nil"/>
              <w:bottom w:val="single" w:sz="4" w:space="0" w:color="auto"/>
              <w:right w:val="single" w:sz="4" w:space="0" w:color="auto"/>
            </w:tcBorders>
            <w:shd w:val="clear" w:color="auto" w:fill="auto"/>
            <w:vAlign w:val="center"/>
          </w:tcPr>
          <w:p w:rsidR="008D13BA" w:rsidRPr="00074DE0" w:rsidRDefault="008D13BA" w:rsidP="00D61F19">
            <w:pPr>
              <w:rPr>
                <w:bCs/>
                <w:color w:val="000000"/>
                <w:sz w:val="20"/>
                <w:szCs w:val="20"/>
              </w:rPr>
            </w:pPr>
          </w:p>
        </w:tc>
        <w:tc>
          <w:tcPr>
            <w:tcW w:w="1015" w:type="dxa"/>
            <w:gridSpan w:val="2"/>
            <w:tcBorders>
              <w:top w:val="nil"/>
              <w:left w:val="nil"/>
              <w:bottom w:val="single" w:sz="4" w:space="0" w:color="auto"/>
              <w:right w:val="single" w:sz="4" w:space="0" w:color="auto"/>
            </w:tcBorders>
            <w:shd w:val="clear" w:color="auto" w:fill="auto"/>
            <w:vAlign w:val="center"/>
          </w:tcPr>
          <w:p w:rsidR="008D13BA" w:rsidRPr="00074DE0" w:rsidRDefault="00074DE0" w:rsidP="00D61F19">
            <w:pPr>
              <w:jc w:val="center"/>
              <w:rPr>
                <w:bCs/>
                <w:color w:val="000000"/>
                <w:sz w:val="20"/>
                <w:szCs w:val="20"/>
              </w:rPr>
            </w:pPr>
            <w:r w:rsidRPr="00074DE0">
              <w:rPr>
                <w:bCs/>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tcPr>
          <w:p w:rsidR="008D13BA" w:rsidRPr="00074DE0" w:rsidRDefault="00074DE0" w:rsidP="00D61F19">
            <w:pPr>
              <w:jc w:val="center"/>
              <w:rPr>
                <w:bCs/>
                <w:color w:val="000000"/>
                <w:sz w:val="20"/>
                <w:szCs w:val="20"/>
              </w:rPr>
            </w:pPr>
            <w:r w:rsidRPr="00074DE0">
              <w:rPr>
                <w:bCs/>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tcPr>
          <w:p w:rsidR="008D13BA" w:rsidRPr="00074DE0" w:rsidRDefault="00074DE0" w:rsidP="00D61F19">
            <w:pPr>
              <w:rPr>
                <w:color w:val="000000"/>
                <w:sz w:val="20"/>
                <w:szCs w:val="20"/>
              </w:rPr>
            </w:pPr>
            <w:r w:rsidRPr="00074DE0">
              <w:rPr>
                <w:color w:val="000000"/>
                <w:sz w:val="20"/>
                <w:szCs w:val="20"/>
              </w:rPr>
              <w:t>0020300000</w:t>
            </w:r>
          </w:p>
        </w:tc>
        <w:tc>
          <w:tcPr>
            <w:tcW w:w="866" w:type="dxa"/>
            <w:gridSpan w:val="2"/>
            <w:tcBorders>
              <w:top w:val="nil"/>
              <w:left w:val="nil"/>
              <w:bottom w:val="single" w:sz="4" w:space="0" w:color="auto"/>
              <w:right w:val="single" w:sz="4" w:space="0" w:color="auto"/>
            </w:tcBorders>
            <w:shd w:val="clear" w:color="auto" w:fill="auto"/>
            <w:vAlign w:val="center"/>
          </w:tcPr>
          <w:p w:rsidR="008D13BA" w:rsidRPr="00074DE0" w:rsidRDefault="00074DE0" w:rsidP="00D61F19">
            <w:pPr>
              <w:rPr>
                <w:bCs/>
                <w:color w:val="000000"/>
                <w:sz w:val="20"/>
                <w:szCs w:val="20"/>
              </w:rPr>
            </w:pPr>
            <w:r w:rsidRPr="00074DE0">
              <w:rPr>
                <w:bCs/>
                <w:color w:val="000000"/>
                <w:sz w:val="20"/>
                <w:szCs w:val="20"/>
              </w:rPr>
              <w:t>121</w:t>
            </w:r>
          </w:p>
        </w:tc>
        <w:tc>
          <w:tcPr>
            <w:tcW w:w="929" w:type="dxa"/>
            <w:gridSpan w:val="2"/>
            <w:tcBorders>
              <w:top w:val="nil"/>
              <w:left w:val="nil"/>
              <w:bottom w:val="single" w:sz="4" w:space="0" w:color="auto"/>
              <w:right w:val="single" w:sz="4" w:space="0" w:color="auto"/>
            </w:tcBorders>
            <w:shd w:val="clear" w:color="auto" w:fill="auto"/>
            <w:vAlign w:val="center"/>
          </w:tcPr>
          <w:p w:rsidR="008D13BA" w:rsidRPr="00813A28" w:rsidRDefault="00813A28" w:rsidP="00D61F19">
            <w:pPr>
              <w:jc w:val="right"/>
              <w:rPr>
                <w:bCs/>
                <w:color w:val="000000"/>
                <w:sz w:val="20"/>
                <w:szCs w:val="20"/>
              </w:rPr>
            </w:pPr>
            <w:r w:rsidRPr="00813A28">
              <w:rPr>
                <w:bCs/>
                <w:color w:val="000000"/>
                <w:sz w:val="20"/>
                <w:szCs w:val="20"/>
              </w:rPr>
              <w:t>494,7</w:t>
            </w:r>
          </w:p>
        </w:tc>
        <w:tc>
          <w:tcPr>
            <w:tcW w:w="929" w:type="dxa"/>
            <w:gridSpan w:val="2"/>
            <w:tcBorders>
              <w:top w:val="nil"/>
              <w:left w:val="nil"/>
              <w:bottom w:val="single" w:sz="4" w:space="0" w:color="auto"/>
              <w:right w:val="single" w:sz="4" w:space="0" w:color="auto"/>
            </w:tcBorders>
            <w:shd w:val="clear" w:color="auto" w:fill="auto"/>
            <w:vAlign w:val="center"/>
          </w:tcPr>
          <w:p w:rsidR="008D13BA" w:rsidRPr="00813A28" w:rsidRDefault="00813A28" w:rsidP="00D61F19">
            <w:pPr>
              <w:jc w:val="right"/>
              <w:rPr>
                <w:bCs/>
                <w:color w:val="000000"/>
                <w:sz w:val="20"/>
                <w:szCs w:val="20"/>
              </w:rPr>
            </w:pPr>
            <w:r w:rsidRPr="00813A28">
              <w:rPr>
                <w:bCs/>
                <w:color w:val="000000"/>
                <w:sz w:val="20"/>
                <w:szCs w:val="20"/>
              </w:rPr>
              <w:t>494,6</w:t>
            </w:r>
          </w:p>
        </w:tc>
        <w:tc>
          <w:tcPr>
            <w:tcW w:w="933" w:type="dxa"/>
            <w:tcBorders>
              <w:top w:val="nil"/>
              <w:left w:val="nil"/>
              <w:bottom w:val="single" w:sz="4" w:space="0" w:color="auto"/>
              <w:right w:val="single" w:sz="4" w:space="0" w:color="auto"/>
            </w:tcBorders>
            <w:shd w:val="clear" w:color="auto" w:fill="auto"/>
            <w:vAlign w:val="center"/>
          </w:tcPr>
          <w:p w:rsidR="008D13BA" w:rsidRPr="00813A28" w:rsidRDefault="00813A28" w:rsidP="00EB5302">
            <w:pPr>
              <w:jc w:val="right"/>
              <w:rPr>
                <w:bCs/>
                <w:color w:val="000000"/>
                <w:sz w:val="20"/>
                <w:szCs w:val="20"/>
              </w:rPr>
            </w:pPr>
            <w:r w:rsidRPr="00813A28">
              <w:rPr>
                <w:bCs/>
                <w:color w:val="000000"/>
                <w:sz w:val="20"/>
                <w:szCs w:val="20"/>
              </w:rPr>
              <w:t>99,9</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074DE0" w:rsidP="00D61F19">
            <w:pPr>
              <w:rPr>
                <w:color w:val="000000"/>
                <w:sz w:val="20"/>
                <w:szCs w:val="20"/>
              </w:rPr>
            </w:pPr>
            <w:r>
              <w:rPr>
                <w:color w:val="000000"/>
                <w:sz w:val="20"/>
                <w:szCs w:val="20"/>
              </w:rPr>
              <w:t>С</w:t>
            </w:r>
            <w:r w:rsidR="00D61F19" w:rsidRPr="00D61F19">
              <w:rPr>
                <w:color w:val="000000"/>
                <w:sz w:val="20"/>
                <w:szCs w:val="20"/>
              </w:rPr>
              <w:t>траховые взносы</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0020300000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813A28">
            <w:pPr>
              <w:rPr>
                <w:color w:val="000000"/>
                <w:sz w:val="20"/>
                <w:szCs w:val="20"/>
              </w:rPr>
            </w:pPr>
            <w:r w:rsidRPr="00D61F19">
              <w:rPr>
                <w:color w:val="000000"/>
                <w:sz w:val="20"/>
                <w:szCs w:val="20"/>
              </w:rPr>
              <w:t xml:space="preserve">             129</w:t>
            </w:r>
          </w:p>
        </w:tc>
        <w:tc>
          <w:tcPr>
            <w:tcW w:w="929" w:type="dxa"/>
            <w:gridSpan w:val="2"/>
            <w:tcBorders>
              <w:top w:val="nil"/>
              <w:left w:val="nil"/>
              <w:bottom w:val="single" w:sz="4" w:space="0" w:color="auto"/>
              <w:right w:val="single" w:sz="4" w:space="0" w:color="auto"/>
            </w:tcBorders>
            <w:shd w:val="clear" w:color="auto" w:fill="auto"/>
            <w:vAlign w:val="center"/>
            <w:hideMark/>
          </w:tcPr>
          <w:p w:rsidR="00813A28" w:rsidRPr="00D61F19" w:rsidRDefault="00813A28" w:rsidP="00813A28">
            <w:pPr>
              <w:rPr>
                <w:color w:val="000000"/>
                <w:sz w:val="20"/>
                <w:szCs w:val="20"/>
              </w:rPr>
            </w:pPr>
            <w:r>
              <w:rPr>
                <w:color w:val="000000"/>
                <w:sz w:val="20"/>
                <w:szCs w:val="20"/>
              </w:rPr>
              <w:t xml:space="preserve">     154,9</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813A28" w:rsidP="00D61F19">
            <w:pPr>
              <w:jc w:val="right"/>
              <w:rPr>
                <w:color w:val="000000"/>
                <w:sz w:val="20"/>
                <w:szCs w:val="20"/>
              </w:rPr>
            </w:pPr>
            <w:r>
              <w:rPr>
                <w:color w:val="000000"/>
                <w:sz w:val="20"/>
                <w:szCs w:val="20"/>
              </w:rPr>
              <w:t>154,7</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EB5302">
            <w:pPr>
              <w:jc w:val="right"/>
              <w:rPr>
                <w:color w:val="000000"/>
                <w:sz w:val="20"/>
                <w:szCs w:val="20"/>
              </w:rPr>
            </w:pPr>
            <w:r w:rsidRPr="00D61F19">
              <w:rPr>
                <w:color w:val="000000"/>
                <w:sz w:val="20"/>
                <w:szCs w:val="20"/>
              </w:rPr>
              <w:t xml:space="preserve">   99,9</w:t>
            </w:r>
          </w:p>
        </w:tc>
      </w:tr>
      <w:tr w:rsidR="00D61F19" w:rsidRPr="00D61F19" w:rsidTr="00813EDA">
        <w:trPr>
          <w:gridAfter w:val="1"/>
          <w:wAfter w:w="73" w:type="dxa"/>
          <w:trHeight w:val="15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 xml:space="preserve">Функционирование (законодательных) представительных органов государственной власти и представительных </w:t>
            </w:r>
            <w:r w:rsidR="00AB0B9A">
              <w:rPr>
                <w:b/>
                <w:bCs/>
                <w:color w:val="000000"/>
                <w:sz w:val="20"/>
                <w:szCs w:val="20"/>
              </w:rPr>
              <w:t xml:space="preserve">    органов      муниципальных </w:t>
            </w:r>
            <w:r w:rsidRPr="00D61F19">
              <w:rPr>
                <w:b/>
                <w:bCs/>
                <w:color w:val="000000"/>
                <w:sz w:val="20"/>
                <w:szCs w:val="20"/>
              </w:rPr>
              <w:t>образований</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9,8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EB5302">
            <w:pPr>
              <w:jc w:val="right"/>
              <w:rPr>
                <w:b/>
                <w:bCs/>
                <w:color w:val="000000"/>
                <w:sz w:val="20"/>
                <w:szCs w:val="20"/>
              </w:rPr>
            </w:pPr>
            <w:r w:rsidRPr="00D61F19">
              <w:rPr>
                <w:b/>
                <w:bCs/>
                <w:color w:val="000000"/>
                <w:sz w:val="20"/>
                <w:szCs w:val="20"/>
              </w:rPr>
              <w:t>98,0</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Аппарат управления</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0020400000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9,8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EB5302">
            <w:pPr>
              <w:jc w:val="right"/>
              <w:rPr>
                <w:b/>
                <w:bCs/>
                <w:color w:val="000000"/>
                <w:sz w:val="20"/>
                <w:szCs w:val="20"/>
              </w:rPr>
            </w:pPr>
            <w:r w:rsidRPr="00D61F19">
              <w:rPr>
                <w:b/>
                <w:bCs/>
                <w:color w:val="000000"/>
                <w:sz w:val="20"/>
                <w:szCs w:val="20"/>
              </w:rPr>
              <w:t>98,0</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0020400000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10,0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9,8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EB5302">
            <w:pPr>
              <w:jc w:val="right"/>
              <w:rPr>
                <w:color w:val="000000"/>
                <w:sz w:val="20"/>
                <w:szCs w:val="20"/>
              </w:rPr>
            </w:pPr>
            <w:r w:rsidRPr="00D61F19">
              <w:rPr>
                <w:color w:val="000000"/>
                <w:sz w:val="20"/>
                <w:szCs w:val="20"/>
              </w:rPr>
              <w:t>98,0</w:t>
            </w:r>
          </w:p>
        </w:tc>
      </w:tr>
      <w:tr w:rsidR="00D61F19" w:rsidRPr="00D61F19" w:rsidTr="00813EDA">
        <w:trPr>
          <w:gridAfter w:val="1"/>
          <w:wAfter w:w="73" w:type="dxa"/>
          <w:trHeight w:val="2010"/>
        </w:trPr>
        <w:tc>
          <w:tcPr>
            <w:tcW w:w="2274" w:type="dxa"/>
            <w:vMerge w:val="restart"/>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9" w:type="dxa"/>
            <w:vMerge w:val="restart"/>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10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8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04</w:t>
            </w:r>
          </w:p>
        </w:tc>
        <w:tc>
          <w:tcPr>
            <w:tcW w:w="122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 </w:t>
            </w:r>
          </w:p>
        </w:tc>
        <w:tc>
          <w:tcPr>
            <w:tcW w:w="8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 </w:t>
            </w:r>
          </w:p>
        </w:tc>
        <w:tc>
          <w:tcPr>
            <w:tcW w:w="9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2621,3</w:t>
            </w:r>
          </w:p>
        </w:tc>
        <w:tc>
          <w:tcPr>
            <w:tcW w:w="9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2611,8</w:t>
            </w:r>
          </w:p>
        </w:tc>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EB5302" w:rsidP="00D61F19">
            <w:pPr>
              <w:jc w:val="center"/>
              <w:rPr>
                <w:b/>
                <w:bCs/>
                <w:color w:val="000000"/>
                <w:sz w:val="20"/>
                <w:szCs w:val="20"/>
              </w:rPr>
            </w:pPr>
            <w:r>
              <w:rPr>
                <w:b/>
                <w:bCs/>
                <w:color w:val="000000"/>
                <w:sz w:val="20"/>
                <w:szCs w:val="20"/>
              </w:rPr>
              <w:t xml:space="preserve">       </w:t>
            </w:r>
            <w:r w:rsidR="00D61F19" w:rsidRPr="00D61F19">
              <w:rPr>
                <w:b/>
                <w:bCs/>
                <w:color w:val="000000"/>
                <w:sz w:val="20"/>
                <w:szCs w:val="20"/>
              </w:rPr>
              <w:t>99,6</w:t>
            </w:r>
          </w:p>
        </w:tc>
      </w:tr>
      <w:tr w:rsidR="00D61F19" w:rsidRPr="00D61F19" w:rsidTr="00813EDA">
        <w:trPr>
          <w:gridAfter w:val="1"/>
          <w:wAfter w:w="73" w:type="dxa"/>
          <w:trHeight w:val="230"/>
        </w:trPr>
        <w:tc>
          <w:tcPr>
            <w:tcW w:w="2274" w:type="dxa"/>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689" w:type="dxa"/>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1015"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883"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1222"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866"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929"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929"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933" w:type="dxa"/>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Аппарат управления</w:t>
            </w:r>
          </w:p>
        </w:tc>
        <w:tc>
          <w:tcPr>
            <w:tcW w:w="689" w:type="dxa"/>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0020400000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2613,3</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2603,8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center"/>
              <w:rPr>
                <w:b/>
                <w:bCs/>
                <w:color w:val="000000"/>
                <w:sz w:val="20"/>
                <w:szCs w:val="20"/>
              </w:rPr>
            </w:pPr>
            <w:r>
              <w:rPr>
                <w:b/>
                <w:bCs/>
                <w:color w:val="000000"/>
                <w:sz w:val="20"/>
                <w:szCs w:val="20"/>
              </w:rPr>
              <w:t xml:space="preserve">    </w:t>
            </w:r>
            <w:r w:rsidR="00D61F19" w:rsidRPr="00D61F19">
              <w:rPr>
                <w:b/>
                <w:bCs/>
                <w:color w:val="000000"/>
                <w:sz w:val="20"/>
                <w:szCs w:val="20"/>
              </w:rPr>
              <w:t>99,6</w:t>
            </w:r>
          </w:p>
        </w:tc>
      </w:tr>
      <w:tr w:rsidR="00D61F19" w:rsidRPr="00D61F19" w:rsidTr="00813EDA">
        <w:trPr>
          <w:gridAfter w:val="1"/>
          <w:wAfter w:w="73" w:type="dxa"/>
          <w:trHeight w:val="102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Иные выплаты персоналу учреждения за исключением фонда оплаты труда</w:t>
            </w:r>
          </w:p>
        </w:tc>
        <w:tc>
          <w:tcPr>
            <w:tcW w:w="689" w:type="dxa"/>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0020400000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112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1,7</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1,7</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cente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EB5302">
        <w:trPr>
          <w:gridAfter w:val="1"/>
          <w:wAfter w:w="73" w:type="dxa"/>
          <w:trHeight w:val="52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EB5302">
            <w:pPr>
              <w:rPr>
                <w:color w:val="000000"/>
                <w:sz w:val="20"/>
                <w:szCs w:val="20"/>
              </w:rPr>
            </w:pPr>
            <w:r w:rsidRPr="00D61F19">
              <w:rPr>
                <w:color w:val="000000"/>
                <w:sz w:val="20"/>
                <w:szCs w:val="20"/>
              </w:rPr>
              <w:t xml:space="preserve">Фонд оплаты труда </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0020400000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center"/>
              <w:rPr>
                <w:color w:val="000000"/>
                <w:sz w:val="20"/>
                <w:szCs w:val="20"/>
              </w:rPr>
            </w:pPr>
            <w:r>
              <w:rPr>
                <w:color w:val="000000"/>
                <w:sz w:val="20"/>
                <w:szCs w:val="20"/>
              </w:rPr>
              <w:t xml:space="preserve"> 121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right"/>
              <w:rPr>
                <w:color w:val="000000"/>
                <w:sz w:val="20"/>
                <w:szCs w:val="20"/>
              </w:rPr>
            </w:pPr>
            <w:r>
              <w:rPr>
                <w:color w:val="000000"/>
                <w:sz w:val="20"/>
                <w:szCs w:val="20"/>
              </w:rPr>
              <w:t>1570,8</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right"/>
              <w:rPr>
                <w:color w:val="000000"/>
                <w:sz w:val="20"/>
                <w:szCs w:val="20"/>
              </w:rPr>
            </w:pPr>
            <w:r>
              <w:rPr>
                <w:color w:val="000000"/>
                <w:sz w:val="20"/>
                <w:szCs w:val="20"/>
              </w:rPr>
              <w:t>1570,6</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99,</w:t>
            </w:r>
            <w:r w:rsidR="00D61F19" w:rsidRPr="00D61F19">
              <w:rPr>
                <w:color w:val="000000"/>
                <w:sz w:val="20"/>
                <w:szCs w:val="20"/>
              </w:rPr>
              <w:t>9</w:t>
            </w:r>
          </w:p>
        </w:tc>
      </w:tr>
      <w:tr w:rsidR="00813A28" w:rsidRPr="00D61F19" w:rsidTr="00EB5302">
        <w:trPr>
          <w:gridAfter w:val="1"/>
          <w:wAfter w:w="73" w:type="dxa"/>
          <w:trHeight w:val="419"/>
        </w:trPr>
        <w:tc>
          <w:tcPr>
            <w:tcW w:w="2274" w:type="dxa"/>
            <w:tcBorders>
              <w:top w:val="nil"/>
              <w:left w:val="single" w:sz="4" w:space="0" w:color="auto"/>
              <w:bottom w:val="single" w:sz="4" w:space="0" w:color="auto"/>
              <w:right w:val="single" w:sz="4" w:space="0" w:color="auto"/>
            </w:tcBorders>
            <w:shd w:val="clear" w:color="auto" w:fill="auto"/>
          </w:tcPr>
          <w:p w:rsidR="00813A28" w:rsidRPr="00D61F19" w:rsidRDefault="00EB5302" w:rsidP="00D61F19">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shd w:val="clear" w:color="auto" w:fill="auto"/>
            <w:vAlign w:val="center"/>
          </w:tcPr>
          <w:p w:rsidR="00813A28" w:rsidRPr="00D61F19" w:rsidRDefault="00813A28" w:rsidP="00D61F19">
            <w:pPr>
              <w:ind w:firstLineChars="200" w:firstLine="400"/>
              <w:rPr>
                <w:color w:val="000000"/>
                <w:sz w:val="20"/>
                <w:szCs w:val="20"/>
              </w:rPr>
            </w:pPr>
          </w:p>
        </w:tc>
        <w:tc>
          <w:tcPr>
            <w:tcW w:w="1015" w:type="dxa"/>
            <w:gridSpan w:val="2"/>
            <w:tcBorders>
              <w:top w:val="nil"/>
              <w:left w:val="nil"/>
              <w:bottom w:val="single" w:sz="4" w:space="0" w:color="auto"/>
              <w:right w:val="single" w:sz="4" w:space="0" w:color="auto"/>
            </w:tcBorders>
            <w:shd w:val="clear" w:color="auto" w:fill="auto"/>
            <w:vAlign w:val="center"/>
          </w:tcPr>
          <w:p w:rsidR="00813A28" w:rsidRPr="00D61F19" w:rsidRDefault="00EB5302" w:rsidP="00D61F19">
            <w:pPr>
              <w:jc w:val="center"/>
              <w:rPr>
                <w:color w:val="000000"/>
                <w:sz w:val="20"/>
                <w:szCs w:val="20"/>
              </w:rPr>
            </w:pPr>
            <w:r>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tcPr>
          <w:p w:rsidR="00813A28" w:rsidRPr="00D61F19" w:rsidRDefault="00EB5302" w:rsidP="00D61F19">
            <w:pPr>
              <w:jc w:val="center"/>
              <w:rPr>
                <w:color w:val="000000"/>
                <w:sz w:val="20"/>
                <w:szCs w:val="20"/>
              </w:rPr>
            </w:pPr>
            <w:r>
              <w:rPr>
                <w:color w:val="000000"/>
                <w:sz w:val="20"/>
                <w:szCs w:val="20"/>
              </w:rPr>
              <w:t>04</w:t>
            </w:r>
          </w:p>
        </w:tc>
        <w:tc>
          <w:tcPr>
            <w:tcW w:w="1222" w:type="dxa"/>
            <w:gridSpan w:val="2"/>
            <w:tcBorders>
              <w:top w:val="nil"/>
              <w:left w:val="nil"/>
              <w:bottom w:val="single" w:sz="4" w:space="0" w:color="auto"/>
              <w:right w:val="single" w:sz="4" w:space="0" w:color="auto"/>
            </w:tcBorders>
            <w:shd w:val="clear" w:color="auto" w:fill="auto"/>
            <w:vAlign w:val="center"/>
          </w:tcPr>
          <w:p w:rsidR="00813A28" w:rsidRPr="00D61F19" w:rsidRDefault="00EB5302" w:rsidP="00D61F19">
            <w:pPr>
              <w:rPr>
                <w:color w:val="000000"/>
                <w:sz w:val="20"/>
                <w:szCs w:val="20"/>
              </w:rPr>
            </w:pPr>
            <w:r>
              <w:rPr>
                <w:color w:val="000000"/>
                <w:sz w:val="20"/>
                <w:szCs w:val="20"/>
              </w:rPr>
              <w:t>0020400000</w:t>
            </w:r>
          </w:p>
        </w:tc>
        <w:tc>
          <w:tcPr>
            <w:tcW w:w="866" w:type="dxa"/>
            <w:gridSpan w:val="2"/>
            <w:tcBorders>
              <w:top w:val="nil"/>
              <w:left w:val="nil"/>
              <w:bottom w:val="single" w:sz="4" w:space="0" w:color="auto"/>
              <w:right w:val="single" w:sz="4" w:space="0" w:color="auto"/>
            </w:tcBorders>
            <w:shd w:val="clear" w:color="auto" w:fill="auto"/>
            <w:vAlign w:val="center"/>
          </w:tcPr>
          <w:p w:rsidR="00813A28" w:rsidRPr="00D61F19" w:rsidRDefault="00EB5302" w:rsidP="00D61F19">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shd w:val="clear" w:color="auto" w:fill="auto"/>
            <w:vAlign w:val="center"/>
          </w:tcPr>
          <w:p w:rsidR="00813A28" w:rsidRPr="00D61F19" w:rsidRDefault="00EB5302" w:rsidP="00D61F19">
            <w:pPr>
              <w:jc w:val="right"/>
              <w:rPr>
                <w:color w:val="000000"/>
                <w:sz w:val="20"/>
                <w:szCs w:val="20"/>
              </w:rPr>
            </w:pPr>
            <w:r>
              <w:rPr>
                <w:color w:val="000000"/>
                <w:sz w:val="20"/>
                <w:szCs w:val="20"/>
              </w:rPr>
              <w:t>465,8</w:t>
            </w:r>
          </w:p>
        </w:tc>
        <w:tc>
          <w:tcPr>
            <w:tcW w:w="929" w:type="dxa"/>
            <w:gridSpan w:val="2"/>
            <w:tcBorders>
              <w:top w:val="nil"/>
              <w:left w:val="nil"/>
              <w:bottom w:val="single" w:sz="4" w:space="0" w:color="auto"/>
              <w:right w:val="single" w:sz="4" w:space="0" w:color="auto"/>
            </w:tcBorders>
            <w:shd w:val="clear" w:color="auto" w:fill="auto"/>
            <w:vAlign w:val="center"/>
          </w:tcPr>
          <w:p w:rsidR="00813A28" w:rsidRPr="00D61F19" w:rsidRDefault="00EB5302" w:rsidP="00D61F19">
            <w:pPr>
              <w:jc w:val="right"/>
              <w:rPr>
                <w:color w:val="000000"/>
                <w:sz w:val="20"/>
                <w:szCs w:val="20"/>
              </w:rPr>
            </w:pPr>
            <w:r>
              <w:rPr>
                <w:color w:val="000000"/>
                <w:sz w:val="20"/>
                <w:szCs w:val="20"/>
              </w:rPr>
              <w:t>465,5</w:t>
            </w:r>
          </w:p>
        </w:tc>
        <w:tc>
          <w:tcPr>
            <w:tcW w:w="933" w:type="dxa"/>
            <w:tcBorders>
              <w:top w:val="nil"/>
              <w:left w:val="nil"/>
              <w:bottom w:val="single" w:sz="4" w:space="0" w:color="auto"/>
              <w:right w:val="single" w:sz="4" w:space="0" w:color="auto"/>
            </w:tcBorders>
            <w:shd w:val="clear" w:color="auto" w:fill="auto"/>
            <w:vAlign w:val="center"/>
          </w:tcPr>
          <w:p w:rsidR="00813A28" w:rsidRDefault="00EB5302" w:rsidP="008D13BA">
            <w:pPr>
              <w:rPr>
                <w:color w:val="000000"/>
                <w:sz w:val="20"/>
                <w:szCs w:val="20"/>
              </w:rPr>
            </w:pPr>
            <w:r>
              <w:rPr>
                <w:color w:val="000000"/>
                <w:sz w:val="20"/>
                <w:szCs w:val="20"/>
              </w:rPr>
              <w:t xml:space="preserve">       99,9</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0020400000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571,0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566,0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99,1</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Уплата иных платежей</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0020400000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853</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 </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jc w:val="right"/>
              <w:rPr>
                <w:color w:val="000000"/>
                <w:sz w:val="20"/>
                <w:szCs w:val="20"/>
              </w:rPr>
            </w:pPr>
            <w:r w:rsidRPr="00D61F19">
              <w:rPr>
                <w:color w:val="000000"/>
                <w:sz w:val="20"/>
                <w:szCs w:val="20"/>
              </w:rPr>
              <w:t> </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Обеспечение проведения выборов, референдумов</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07</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0200000020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880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110,2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110,2</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Обеспечение проведения выборов, референдумов</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07</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0200000030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880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81,1</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81,1</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Резервные фонды</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 </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jc w:val="right"/>
              <w:rPr>
                <w:color w:val="000000"/>
                <w:sz w:val="20"/>
                <w:szCs w:val="20"/>
              </w:rPr>
            </w:pPr>
            <w:r w:rsidRPr="00D61F19">
              <w:rPr>
                <w:color w:val="000000"/>
                <w:sz w:val="20"/>
                <w:szCs w:val="20"/>
              </w:rPr>
              <w:t> </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Резервные фонды местных администраций</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0700500000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870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30,0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 </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jc w:val="right"/>
              <w:rPr>
                <w:color w:val="000000"/>
                <w:sz w:val="20"/>
                <w:szCs w:val="20"/>
              </w:rPr>
            </w:pPr>
            <w:r w:rsidRPr="00D61F19">
              <w:rPr>
                <w:color w:val="000000"/>
                <w:sz w:val="20"/>
                <w:szCs w:val="20"/>
              </w:rPr>
              <w:t> </w:t>
            </w:r>
          </w:p>
        </w:tc>
      </w:tr>
      <w:tr w:rsidR="00D61F19" w:rsidRPr="00D61F19" w:rsidTr="00813EDA">
        <w:trPr>
          <w:gridAfter w:val="1"/>
          <w:wAfter w:w="73" w:type="dxa"/>
          <w:trHeight w:val="3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5210600000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8,0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AB0B9A" w:rsidP="00D61F19">
            <w:pPr>
              <w:rPr>
                <w:color w:val="000000"/>
                <w:sz w:val="20"/>
                <w:szCs w:val="20"/>
              </w:rPr>
            </w:pPr>
            <w:r>
              <w:rPr>
                <w:color w:val="000000"/>
                <w:sz w:val="20"/>
                <w:szCs w:val="20"/>
              </w:rPr>
              <w:t xml:space="preserve">          </w:t>
            </w:r>
            <w:r w:rsidR="00D61F19" w:rsidRPr="00D61F19">
              <w:rPr>
                <w:color w:val="000000"/>
                <w:sz w:val="20"/>
                <w:szCs w:val="20"/>
              </w:rPr>
              <w:t>8,0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Иные межбюджетные трансферты</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5210600000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540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8,0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8,0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52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Другие общегосударственные вопросы</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13</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646,4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618,9</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95,7</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Выполнение других обязательств государства</w:t>
            </w:r>
            <w:r w:rsidRPr="00D61F19">
              <w:rPr>
                <w:color w:val="000000"/>
                <w:sz w:val="20"/>
                <w:szCs w:val="20"/>
              </w:rPr>
              <w:t xml:space="preserve"> </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920300000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597,4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570,0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95,4</w:t>
            </w:r>
          </w:p>
        </w:tc>
      </w:tr>
      <w:tr w:rsidR="00D61F19" w:rsidRPr="00D61F19" w:rsidTr="00813EDA">
        <w:trPr>
          <w:gridAfter w:val="1"/>
          <w:wAfter w:w="73" w:type="dxa"/>
          <w:trHeight w:val="660"/>
        </w:trPr>
        <w:tc>
          <w:tcPr>
            <w:tcW w:w="2274" w:type="dxa"/>
            <w:vMerge w:val="restart"/>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lastRenderedPageBreak/>
              <w:t>Прочая закупка товаров, работ и услуг для государственных нужд</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13</w:t>
            </w:r>
          </w:p>
        </w:tc>
        <w:tc>
          <w:tcPr>
            <w:tcW w:w="122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920300000</w:t>
            </w:r>
          </w:p>
        </w:tc>
        <w:tc>
          <w:tcPr>
            <w:tcW w:w="8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573,2</w:t>
            </w:r>
          </w:p>
        </w:tc>
        <w:tc>
          <w:tcPr>
            <w:tcW w:w="9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550,1</w:t>
            </w:r>
          </w:p>
        </w:tc>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96,0</w:t>
            </w:r>
          </w:p>
        </w:tc>
      </w:tr>
      <w:tr w:rsidR="00D61F19" w:rsidRPr="00D61F19" w:rsidTr="00813EDA">
        <w:trPr>
          <w:gridAfter w:val="1"/>
          <w:wAfter w:w="73" w:type="dxa"/>
          <w:trHeight w:val="230"/>
        </w:trPr>
        <w:tc>
          <w:tcPr>
            <w:tcW w:w="2274" w:type="dxa"/>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689" w:type="dxa"/>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1015"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883"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1222"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866"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929"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929"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933" w:type="dxa"/>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r>
      <w:tr w:rsidR="00D61F19" w:rsidRPr="00D61F19" w:rsidTr="00813EDA">
        <w:trPr>
          <w:gridAfter w:val="1"/>
          <w:wAfter w:w="73" w:type="dxa"/>
          <w:trHeight w:val="54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Уплата прочих налогов, сборов</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920300000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852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16,0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11,6</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72,5</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Уплата иных платежей</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920300000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853</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8,2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8,2</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10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630080000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45,0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45,0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325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13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8D13BA" w:rsidP="00D61F19">
            <w:pPr>
              <w:rPr>
                <w:b/>
                <w:bCs/>
                <w:color w:val="000000"/>
                <w:sz w:val="20"/>
                <w:szCs w:val="20"/>
              </w:rPr>
            </w:pPr>
            <w:r>
              <w:rPr>
                <w:b/>
                <w:bCs/>
                <w:color w:val="000000"/>
                <w:sz w:val="20"/>
                <w:szCs w:val="20"/>
              </w:rPr>
              <w:t>5210600</w:t>
            </w:r>
            <w:r w:rsidR="00D61F19" w:rsidRPr="00D61F19">
              <w:rPr>
                <w:b/>
                <w:bCs/>
                <w:color w:val="000000"/>
                <w:sz w:val="20"/>
                <w:szCs w:val="20"/>
              </w:rPr>
              <w:t>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540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4,0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4,0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100,0</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Иные межбюджетные трансферты</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5210600000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540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Национальная оборона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02</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00</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72,5</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72,5</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100,0</w:t>
            </w:r>
          </w:p>
        </w:tc>
      </w:tr>
      <w:tr w:rsidR="00D61F19" w:rsidRPr="00D61F19" w:rsidTr="00813EDA">
        <w:trPr>
          <w:gridAfter w:val="1"/>
          <w:wAfter w:w="73" w:type="dxa"/>
          <w:trHeight w:val="102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Осуществление первичного воинского учета на территории, где отсутствуют военные комиссариаты</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02</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72,5</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72,5</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100,0</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EB5302">
            <w:pPr>
              <w:rPr>
                <w:color w:val="000000"/>
                <w:sz w:val="20"/>
                <w:szCs w:val="20"/>
              </w:rPr>
            </w:pPr>
            <w:r w:rsidRPr="00D61F19">
              <w:rPr>
                <w:color w:val="000000"/>
                <w:sz w:val="20"/>
                <w:szCs w:val="20"/>
              </w:rPr>
              <w:t xml:space="preserve">Фонд оплаты труда </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02</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1220451180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center"/>
              <w:rPr>
                <w:color w:val="000000"/>
                <w:sz w:val="20"/>
                <w:szCs w:val="20"/>
              </w:rPr>
            </w:pPr>
            <w:r>
              <w:rPr>
                <w:color w:val="000000"/>
                <w:sz w:val="20"/>
                <w:szCs w:val="20"/>
              </w:rPr>
              <w:t xml:space="preserve">121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right"/>
              <w:rPr>
                <w:color w:val="000000"/>
                <w:sz w:val="20"/>
                <w:szCs w:val="20"/>
              </w:rPr>
            </w:pPr>
            <w:r>
              <w:rPr>
                <w:color w:val="000000"/>
                <w:sz w:val="20"/>
                <w:szCs w:val="20"/>
              </w:rPr>
              <w:t>55,7</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right"/>
              <w:rPr>
                <w:color w:val="000000"/>
                <w:sz w:val="20"/>
                <w:szCs w:val="20"/>
              </w:rPr>
            </w:pPr>
            <w:r>
              <w:rPr>
                <w:color w:val="000000"/>
                <w:sz w:val="20"/>
                <w:szCs w:val="20"/>
              </w:rPr>
              <w:t>55,7</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EB5302"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tcPr>
          <w:p w:rsidR="00EB5302" w:rsidRPr="00D61F19" w:rsidRDefault="00EB5302" w:rsidP="00D61F19">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shd w:val="clear" w:color="auto" w:fill="auto"/>
            <w:vAlign w:val="center"/>
          </w:tcPr>
          <w:p w:rsidR="00EB5302" w:rsidRPr="00D61F19" w:rsidRDefault="00EB5302" w:rsidP="00D61F19">
            <w:pPr>
              <w:ind w:firstLineChars="200" w:firstLine="400"/>
              <w:rPr>
                <w:color w:val="000000"/>
                <w:sz w:val="20"/>
                <w:szCs w:val="20"/>
              </w:rPr>
            </w:pPr>
          </w:p>
        </w:tc>
        <w:tc>
          <w:tcPr>
            <w:tcW w:w="1015"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center"/>
              <w:rPr>
                <w:color w:val="000000"/>
                <w:sz w:val="20"/>
                <w:szCs w:val="20"/>
              </w:rPr>
            </w:pPr>
            <w:r>
              <w:rPr>
                <w:color w:val="000000"/>
                <w:sz w:val="20"/>
                <w:szCs w:val="20"/>
              </w:rPr>
              <w:t>02</w:t>
            </w:r>
          </w:p>
        </w:tc>
        <w:tc>
          <w:tcPr>
            <w:tcW w:w="883"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rPr>
                <w:color w:val="000000"/>
                <w:sz w:val="20"/>
                <w:szCs w:val="20"/>
              </w:rPr>
            </w:pPr>
            <w:r>
              <w:rPr>
                <w:color w:val="000000"/>
                <w:sz w:val="20"/>
                <w:szCs w:val="20"/>
              </w:rPr>
              <w:t>1220451180</w:t>
            </w:r>
          </w:p>
        </w:tc>
        <w:tc>
          <w:tcPr>
            <w:tcW w:w="866"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right"/>
              <w:rPr>
                <w:color w:val="000000"/>
                <w:sz w:val="20"/>
                <w:szCs w:val="20"/>
              </w:rPr>
            </w:pPr>
            <w:r>
              <w:rPr>
                <w:color w:val="000000"/>
                <w:sz w:val="20"/>
                <w:szCs w:val="20"/>
              </w:rPr>
              <w:t>16,8</w:t>
            </w:r>
          </w:p>
        </w:tc>
        <w:tc>
          <w:tcPr>
            <w:tcW w:w="929"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right"/>
              <w:rPr>
                <w:color w:val="000000"/>
                <w:sz w:val="20"/>
                <w:szCs w:val="20"/>
              </w:rPr>
            </w:pPr>
            <w:r>
              <w:rPr>
                <w:color w:val="000000"/>
                <w:sz w:val="20"/>
                <w:szCs w:val="20"/>
              </w:rPr>
              <w:t>16,8</w:t>
            </w:r>
          </w:p>
        </w:tc>
        <w:tc>
          <w:tcPr>
            <w:tcW w:w="933" w:type="dxa"/>
            <w:tcBorders>
              <w:top w:val="nil"/>
              <w:left w:val="nil"/>
              <w:bottom w:val="single" w:sz="4" w:space="0" w:color="auto"/>
              <w:right w:val="single" w:sz="4" w:space="0" w:color="auto"/>
            </w:tcBorders>
            <w:shd w:val="clear" w:color="auto" w:fill="auto"/>
            <w:vAlign w:val="center"/>
          </w:tcPr>
          <w:p w:rsidR="00EB5302" w:rsidRDefault="00EB5302" w:rsidP="008D13BA">
            <w:pPr>
              <w:rPr>
                <w:color w:val="000000"/>
                <w:sz w:val="20"/>
                <w:szCs w:val="20"/>
              </w:rPr>
            </w:pPr>
            <w:r>
              <w:rPr>
                <w:color w:val="000000"/>
                <w:sz w:val="20"/>
                <w:szCs w:val="20"/>
              </w:rPr>
              <w:t xml:space="preserve">     100,0</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Национальная безопасность и правоохранительная деятельность</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03</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00</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278,6</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272,1</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97,7</w:t>
            </w:r>
          </w:p>
        </w:tc>
      </w:tr>
      <w:tr w:rsidR="00D61F19" w:rsidRPr="00D61F19" w:rsidTr="00813EDA">
        <w:trPr>
          <w:gridAfter w:val="1"/>
          <w:wAfter w:w="73" w:type="dxa"/>
          <w:trHeight w:val="130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03</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09</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165,0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160,6</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97,3</w:t>
            </w:r>
          </w:p>
        </w:tc>
      </w:tr>
      <w:tr w:rsidR="00D61F19" w:rsidRPr="00D61F19" w:rsidTr="00813EDA">
        <w:trPr>
          <w:gridAfter w:val="1"/>
          <w:wAfter w:w="73" w:type="dxa"/>
          <w:trHeight w:val="153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09</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2180100000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120,0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115,6</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96,3</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lastRenderedPageBreak/>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09</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2180100000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120,0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115,6</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96,3</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09</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6300800000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45,0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45,0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Обеспечение пожарной безопасности</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03</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10</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113,6</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111,5</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98,2</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10</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420100 000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113,6</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111,5</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98,2</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Национальная экономика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04</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00</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3439,3</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3406,0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99,0</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Сельское хозяйство и рыбоводство</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04</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05</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43,2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43,2</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100,0</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Реализация мероприятия по окультивированию пастбищ</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510100000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43,2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43,2</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127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Мероприятия в области использования охраны водных объектов и гидротехнических сооружений</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04</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06</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200,0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192,6</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96,3</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06</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920310000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200,0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192,6</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96,3</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Дорожное хозяйство(дорожные фонды)</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04</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09</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3196,1</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3170,2</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99,2</w:t>
            </w:r>
          </w:p>
        </w:tc>
      </w:tr>
      <w:tr w:rsidR="00D61F19" w:rsidRPr="00D61F19" w:rsidTr="00813EDA">
        <w:trPr>
          <w:gridAfter w:val="1"/>
          <w:wAfter w:w="73" w:type="dxa"/>
          <w:trHeight w:val="102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Ремонт и содержание дорог  местного значения и искусственных сооружений на них</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09</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720300000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107,0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107,0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102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Ремонт и содержание дорог  местного значения и искусственных сооружений на них</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09</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7203S0895</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1940,5</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1940,5</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330"/>
        </w:trPr>
        <w:tc>
          <w:tcPr>
            <w:tcW w:w="2274" w:type="dxa"/>
            <w:vMerge w:val="restart"/>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Дорожная деятельность</w:t>
            </w:r>
          </w:p>
        </w:tc>
        <w:tc>
          <w:tcPr>
            <w:tcW w:w="689" w:type="dxa"/>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04</w:t>
            </w:r>
          </w:p>
        </w:tc>
        <w:tc>
          <w:tcPr>
            <w:tcW w:w="88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09</w:t>
            </w:r>
          </w:p>
        </w:tc>
        <w:tc>
          <w:tcPr>
            <w:tcW w:w="122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3150212000     3150214000</w:t>
            </w:r>
          </w:p>
        </w:tc>
        <w:tc>
          <w:tcPr>
            <w:tcW w:w="86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244           244</w:t>
            </w:r>
          </w:p>
        </w:tc>
        <w:tc>
          <w:tcPr>
            <w:tcW w:w="9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1148,6</w:t>
            </w:r>
          </w:p>
        </w:tc>
        <w:tc>
          <w:tcPr>
            <w:tcW w:w="9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1122,6</w:t>
            </w:r>
          </w:p>
        </w:tc>
        <w:tc>
          <w:tcPr>
            <w:tcW w:w="933" w:type="dxa"/>
            <w:vMerge w:val="restart"/>
            <w:tcBorders>
              <w:top w:val="nil"/>
              <w:left w:val="single" w:sz="4" w:space="0" w:color="auto"/>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97,7</w:t>
            </w:r>
          </w:p>
        </w:tc>
      </w:tr>
      <w:tr w:rsidR="00D61F19" w:rsidRPr="00D61F19" w:rsidTr="00813EDA">
        <w:trPr>
          <w:gridAfter w:val="1"/>
          <w:wAfter w:w="73" w:type="dxa"/>
          <w:trHeight w:val="230"/>
        </w:trPr>
        <w:tc>
          <w:tcPr>
            <w:tcW w:w="2274" w:type="dxa"/>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689" w:type="dxa"/>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b/>
                <w:bCs/>
                <w:color w:val="000000"/>
                <w:sz w:val="20"/>
                <w:szCs w:val="20"/>
              </w:rPr>
            </w:pPr>
          </w:p>
        </w:tc>
        <w:tc>
          <w:tcPr>
            <w:tcW w:w="1015"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883"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1222"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866"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929"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929" w:type="dxa"/>
            <w:gridSpan w:val="2"/>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c>
          <w:tcPr>
            <w:tcW w:w="933" w:type="dxa"/>
            <w:vMerge/>
            <w:tcBorders>
              <w:top w:val="nil"/>
              <w:left w:val="single" w:sz="4" w:space="0" w:color="auto"/>
              <w:bottom w:val="single" w:sz="4" w:space="0" w:color="auto"/>
              <w:right w:val="single" w:sz="4" w:space="0" w:color="auto"/>
            </w:tcBorders>
            <w:vAlign w:val="center"/>
            <w:hideMark/>
          </w:tcPr>
          <w:p w:rsidR="00D61F19" w:rsidRPr="00D61F19" w:rsidRDefault="00D61F19" w:rsidP="00D61F19">
            <w:pPr>
              <w:rPr>
                <w:color w:val="000000"/>
                <w:sz w:val="20"/>
                <w:szCs w:val="20"/>
              </w:rPr>
            </w:pP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Жилищно- коммунальное хозяйство</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00</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2441,7</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2392,0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98,0</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Жилищное хозяйство</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102,1</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101,5</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99,4</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Поддержка жилищного хозяйства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3900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57,1</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56,5</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98,9</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813EDA">
            <w:pPr>
              <w:rPr>
                <w:color w:val="000000"/>
                <w:sz w:val="20"/>
                <w:szCs w:val="20"/>
              </w:rPr>
            </w:pPr>
            <w:r w:rsidRPr="00D61F19">
              <w:rPr>
                <w:color w:val="000000"/>
                <w:sz w:val="20"/>
                <w:szCs w:val="20"/>
              </w:rPr>
              <w:t>3900200</w:t>
            </w:r>
            <w:r w:rsidR="00813EDA">
              <w:rPr>
                <w:color w:val="000000"/>
                <w:sz w:val="20"/>
                <w:szCs w:val="20"/>
              </w:rPr>
              <w:t>000</w:t>
            </w:r>
            <w:r w:rsidRPr="00D61F19">
              <w:rPr>
                <w:color w:val="000000"/>
                <w:sz w:val="20"/>
                <w:szCs w:val="20"/>
              </w:rPr>
              <w:t xml:space="preserve"> </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7,0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6,8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97,1</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xml:space="preserve">Прочая закупка товаров, работ и услуг для государственных </w:t>
            </w:r>
            <w:r w:rsidRPr="00D61F19">
              <w:rPr>
                <w:color w:val="000000"/>
                <w:sz w:val="20"/>
                <w:szCs w:val="20"/>
              </w:rPr>
              <w:lastRenderedPageBreak/>
              <w:t>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lastRenderedPageBreak/>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3900003</w:t>
            </w:r>
            <w:r w:rsidR="00813EDA">
              <w:rPr>
                <w:color w:val="000000"/>
                <w:sz w:val="20"/>
                <w:szCs w:val="20"/>
              </w:rPr>
              <w:t xml:space="preserve">010 </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50,1</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49,7</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99,2</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lastRenderedPageBreak/>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6300800000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45,0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45,0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Коммунальное хозяйство</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1411,4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1400,8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99,9</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Мероприятия в области коммунального хозяйства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1411,4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1400,8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99,2</w:t>
            </w:r>
          </w:p>
        </w:tc>
      </w:tr>
      <w:tr w:rsidR="00D61F19" w:rsidRPr="00D61F19" w:rsidTr="00813EDA">
        <w:trPr>
          <w:gridAfter w:val="1"/>
          <w:wAfter w:w="73" w:type="dxa"/>
          <w:trHeight w:val="102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Подготовка объектов теплоснабжения к прохождению отопительного сезона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0920101000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550,6</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550,6</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100,0</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0920101000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108,8</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108,8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Субсидия юридическим лицам</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 xml:space="preserve">05 </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0920101000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811</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441,8</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441,8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127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Подготовка объектов водоснабжения, водоотведения к прохождению отопительного сезона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0920201000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239,5</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238,0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99,4</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09102S0950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7,2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7,2</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Фонд оплаты труда и страховые взносы</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3910500000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center"/>
              <w:rPr>
                <w:color w:val="000000"/>
                <w:sz w:val="20"/>
                <w:szCs w:val="20"/>
              </w:rPr>
            </w:pPr>
            <w:r>
              <w:rPr>
                <w:color w:val="000000"/>
                <w:sz w:val="20"/>
                <w:szCs w:val="20"/>
              </w:rPr>
              <w:t>121</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right"/>
              <w:rPr>
                <w:color w:val="000000"/>
                <w:sz w:val="20"/>
                <w:szCs w:val="20"/>
              </w:rPr>
            </w:pPr>
            <w:r>
              <w:rPr>
                <w:color w:val="000000"/>
                <w:sz w:val="20"/>
                <w:szCs w:val="20"/>
              </w:rPr>
              <w:t>321,9</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right"/>
              <w:rPr>
                <w:color w:val="000000"/>
                <w:sz w:val="20"/>
                <w:szCs w:val="20"/>
              </w:rPr>
            </w:pPr>
            <w:r>
              <w:rPr>
                <w:color w:val="000000"/>
                <w:sz w:val="20"/>
                <w:szCs w:val="20"/>
              </w:rPr>
              <w:t>321,5</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EB5302" w:rsidP="008D13BA">
            <w:pPr>
              <w:rPr>
                <w:color w:val="000000"/>
                <w:sz w:val="20"/>
                <w:szCs w:val="20"/>
              </w:rPr>
            </w:pPr>
            <w:r>
              <w:rPr>
                <w:color w:val="000000"/>
                <w:sz w:val="20"/>
                <w:szCs w:val="20"/>
              </w:rPr>
              <w:t xml:space="preserve">      99,9</w:t>
            </w:r>
          </w:p>
        </w:tc>
      </w:tr>
      <w:tr w:rsidR="00EB5302"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tcPr>
          <w:p w:rsidR="00EB5302" w:rsidRPr="00D61F19" w:rsidRDefault="00EB5302" w:rsidP="00D61F19">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shd w:val="clear" w:color="auto" w:fill="auto"/>
            <w:vAlign w:val="center"/>
          </w:tcPr>
          <w:p w:rsidR="00EB5302" w:rsidRPr="00D61F19" w:rsidRDefault="00EB5302" w:rsidP="00D61F19">
            <w:pPr>
              <w:ind w:firstLineChars="200" w:firstLine="400"/>
              <w:rPr>
                <w:color w:val="000000"/>
                <w:sz w:val="20"/>
                <w:szCs w:val="20"/>
              </w:rPr>
            </w:pPr>
          </w:p>
        </w:tc>
        <w:tc>
          <w:tcPr>
            <w:tcW w:w="1015"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center"/>
              <w:rPr>
                <w:color w:val="000000"/>
                <w:sz w:val="20"/>
                <w:szCs w:val="20"/>
              </w:rPr>
            </w:pPr>
            <w:r>
              <w:rPr>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rPr>
                <w:color w:val="000000"/>
                <w:sz w:val="20"/>
                <w:szCs w:val="20"/>
              </w:rPr>
            </w:pPr>
            <w:r>
              <w:rPr>
                <w:color w:val="000000"/>
                <w:sz w:val="20"/>
                <w:szCs w:val="20"/>
              </w:rPr>
              <w:t>3910500000</w:t>
            </w:r>
          </w:p>
        </w:tc>
        <w:tc>
          <w:tcPr>
            <w:tcW w:w="866"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right"/>
              <w:rPr>
                <w:color w:val="000000"/>
                <w:sz w:val="20"/>
                <w:szCs w:val="20"/>
              </w:rPr>
            </w:pPr>
            <w:r>
              <w:rPr>
                <w:color w:val="000000"/>
                <w:sz w:val="20"/>
                <w:szCs w:val="20"/>
              </w:rPr>
              <w:t>95,0</w:t>
            </w:r>
          </w:p>
        </w:tc>
        <w:tc>
          <w:tcPr>
            <w:tcW w:w="929"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right"/>
              <w:rPr>
                <w:color w:val="000000"/>
                <w:sz w:val="20"/>
                <w:szCs w:val="20"/>
              </w:rPr>
            </w:pPr>
            <w:r>
              <w:rPr>
                <w:color w:val="000000"/>
                <w:sz w:val="20"/>
                <w:szCs w:val="20"/>
              </w:rPr>
              <w:t>94,1</w:t>
            </w:r>
          </w:p>
        </w:tc>
        <w:tc>
          <w:tcPr>
            <w:tcW w:w="933" w:type="dxa"/>
            <w:tcBorders>
              <w:top w:val="nil"/>
              <w:left w:val="nil"/>
              <w:bottom w:val="single" w:sz="4" w:space="0" w:color="auto"/>
              <w:right w:val="single" w:sz="4" w:space="0" w:color="auto"/>
            </w:tcBorders>
            <w:shd w:val="clear" w:color="auto" w:fill="auto"/>
            <w:vAlign w:val="center"/>
          </w:tcPr>
          <w:p w:rsidR="00EB5302" w:rsidRDefault="00EB5302" w:rsidP="008D13BA">
            <w:pPr>
              <w:rPr>
                <w:color w:val="000000"/>
                <w:sz w:val="20"/>
                <w:szCs w:val="20"/>
              </w:rPr>
            </w:pPr>
            <w:r>
              <w:rPr>
                <w:color w:val="000000"/>
                <w:sz w:val="20"/>
                <w:szCs w:val="20"/>
              </w:rPr>
              <w:t xml:space="preserve">      96,2</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813EDA" w:rsidP="00D61F19">
            <w:pPr>
              <w:rPr>
                <w:color w:val="000000"/>
                <w:sz w:val="20"/>
                <w:szCs w:val="20"/>
              </w:rPr>
            </w:pPr>
            <w:r>
              <w:rPr>
                <w:color w:val="000000"/>
                <w:sz w:val="20"/>
                <w:szCs w:val="20"/>
              </w:rPr>
              <w:t>3910500</w:t>
            </w:r>
            <w:r w:rsidR="00D61F19" w:rsidRPr="00D61F19">
              <w:rPr>
                <w:color w:val="000000"/>
                <w:sz w:val="20"/>
                <w:szCs w:val="20"/>
              </w:rPr>
              <w:t>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143,2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135,6</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94,7</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xml:space="preserve">Субсидия юридическим лицам </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02</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813EDA" w:rsidP="00D61F19">
            <w:pPr>
              <w:rPr>
                <w:color w:val="000000"/>
                <w:sz w:val="20"/>
                <w:szCs w:val="20"/>
              </w:rPr>
            </w:pPr>
            <w:r>
              <w:rPr>
                <w:color w:val="000000"/>
                <w:sz w:val="20"/>
                <w:szCs w:val="20"/>
              </w:rPr>
              <w:t>3910500</w:t>
            </w:r>
            <w:r w:rsidR="00D61F19" w:rsidRPr="00D61F19">
              <w:rPr>
                <w:color w:val="000000"/>
                <w:sz w:val="20"/>
                <w:szCs w:val="20"/>
              </w:rPr>
              <w:t>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811</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54,0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53,8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99,6</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Благоустройство</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813EDA" w:rsidRDefault="00D61F19" w:rsidP="00D61F19">
            <w:pPr>
              <w:jc w:val="center"/>
              <w:rPr>
                <w:b/>
                <w:color w:val="000000"/>
                <w:sz w:val="20"/>
                <w:szCs w:val="20"/>
              </w:rPr>
            </w:pPr>
            <w:r w:rsidRPr="00813EDA">
              <w:rPr>
                <w:b/>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b/>
                <w:bCs/>
                <w:color w:val="000000"/>
                <w:sz w:val="20"/>
                <w:szCs w:val="20"/>
              </w:rPr>
            </w:pPr>
            <w:r w:rsidRPr="00D61F19">
              <w:rPr>
                <w:b/>
                <w:bCs/>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928,2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889,7</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95,9</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Уличное освещение</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813EDA" w:rsidP="00D61F19">
            <w:pPr>
              <w:rPr>
                <w:color w:val="000000"/>
                <w:sz w:val="20"/>
                <w:szCs w:val="20"/>
              </w:rPr>
            </w:pPr>
            <w:r>
              <w:rPr>
                <w:color w:val="000000"/>
                <w:sz w:val="20"/>
                <w:szCs w:val="20"/>
              </w:rPr>
              <w:t>6000100</w:t>
            </w:r>
            <w:r w:rsidR="00D61F19" w:rsidRPr="00D61F19">
              <w:rPr>
                <w:color w:val="000000"/>
                <w:sz w:val="20"/>
                <w:szCs w:val="20"/>
              </w:rPr>
              <w:t>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348,2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334,3</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96,0</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 xml:space="preserve">05 </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6000100000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348,2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334,3</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96,0</w:t>
            </w:r>
          </w:p>
        </w:tc>
      </w:tr>
      <w:tr w:rsidR="00D61F19" w:rsidRPr="00D61F19" w:rsidTr="00813EDA">
        <w:trPr>
          <w:gridAfter w:val="1"/>
          <w:wAfter w:w="73" w:type="dxa"/>
          <w:trHeight w:val="61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Организация и содержание мест захоронения</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6000400000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73,0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63,8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87,4</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6000400000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73,0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63,8</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87,4</w:t>
            </w:r>
          </w:p>
        </w:tc>
      </w:tr>
      <w:tr w:rsidR="00D61F19" w:rsidRPr="00D61F19" w:rsidTr="00813EDA">
        <w:trPr>
          <w:gridAfter w:val="1"/>
          <w:wAfter w:w="73" w:type="dxa"/>
          <w:trHeight w:val="49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Мероприятия в области благоустройства поселений</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813EDA" w:rsidP="00D61F19">
            <w:pPr>
              <w:rPr>
                <w:color w:val="000000"/>
                <w:sz w:val="20"/>
                <w:szCs w:val="20"/>
              </w:rPr>
            </w:pPr>
            <w:r>
              <w:rPr>
                <w:color w:val="000000"/>
                <w:sz w:val="20"/>
                <w:szCs w:val="20"/>
              </w:rPr>
              <w:t>6000500</w:t>
            </w:r>
            <w:r w:rsidR="00D61F19" w:rsidRPr="00D61F19">
              <w:rPr>
                <w:color w:val="000000"/>
                <w:sz w:val="20"/>
                <w:szCs w:val="20"/>
              </w:rPr>
              <w:t>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113,0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97,6</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86,4</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Фонд</w:t>
            </w:r>
            <w:r w:rsidR="00AB0B9A">
              <w:rPr>
                <w:color w:val="000000"/>
                <w:sz w:val="20"/>
                <w:szCs w:val="20"/>
              </w:rPr>
              <w:t xml:space="preserve"> оплаты труда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6000500000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center"/>
              <w:rPr>
                <w:color w:val="000000"/>
                <w:sz w:val="20"/>
                <w:szCs w:val="20"/>
              </w:rPr>
            </w:pPr>
            <w:r>
              <w:rPr>
                <w:color w:val="000000"/>
                <w:sz w:val="20"/>
                <w:szCs w:val="20"/>
              </w:rPr>
              <w:t xml:space="preserve">121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right"/>
              <w:rPr>
                <w:color w:val="000000"/>
                <w:sz w:val="20"/>
                <w:szCs w:val="20"/>
              </w:rPr>
            </w:pPr>
            <w:r>
              <w:rPr>
                <w:color w:val="000000"/>
                <w:sz w:val="20"/>
                <w:szCs w:val="20"/>
              </w:rPr>
              <w:t>68,6</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EB5302" w:rsidP="00D61F19">
            <w:pPr>
              <w:jc w:val="right"/>
              <w:rPr>
                <w:color w:val="000000"/>
                <w:sz w:val="20"/>
                <w:szCs w:val="20"/>
              </w:rPr>
            </w:pPr>
            <w:r>
              <w:rPr>
                <w:color w:val="000000"/>
                <w:sz w:val="20"/>
                <w:szCs w:val="20"/>
              </w:rPr>
              <w:t>68,5</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EB5302" w:rsidP="008D13BA">
            <w:pPr>
              <w:rPr>
                <w:color w:val="000000"/>
                <w:sz w:val="20"/>
                <w:szCs w:val="20"/>
              </w:rPr>
            </w:pPr>
            <w:r>
              <w:rPr>
                <w:color w:val="000000"/>
                <w:sz w:val="20"/>
                <w:szCs w:val="20"/>
              </w:rPr>
              <w:t xml:space="preserve">       99,9</w:t>
            </w:r>
          </w:p>
        </w:tc>
      </w:tr>
      <w:tr w:rsidR="00EB5302"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tcPr>
          <w:p w:rsidR="00EB5302" w:rsidRPr="00D61F19" w:rsidRDefault="00EB5302" w:rsidP="00D61F19">
            <w:pPr>
              <w:rPr>
                <w:color w:val="000000"/>
                <w:sz w:val="20"/>
                <w:szCs w:val="20"/>
              </w:rPr>
            </w:pPr>
            <w:r>
              <w:rPr>
                <w:color w:val="000000"/>
                <w:sz w:val="20"/>
                <w:szCs w:val="20"/>
              </w:rPr>
              <w:lastRenderedPageBreak/>
              <w:t>Страховые взносы</w:t>
            </w:r>
          </w:p>
        </w:tc>
        <w:tc>
          <w:tcPr>
            <w:tcW w:w="689" w:type="dxa"/>
            <w:tcBorders>
              <w:top w:val="nil"/>
              <w:left w:val="nil"/>
              <w:bottom w:val="single" w:sz="4" w:space="0" w:color="auto"/>
              <w:right w:val="single" w:sz="4" w:space="0" w:color="auto"/>
            </w:tcBorders>
            <w:shd w:val="clear" w:color="auto" w:fill="auto"/>
            <w:vAlign w:val="center"/>
          </w:tcPr>
          <w:p w:rsidR="00EB5302" w:rsidRPr="00D61F19" w:rsidRDefault="00EB5302" w:rsidP="00D61F19">
            <w:pPr>
              <w:ind w:firstLineChars="200" w:firstLine="400"/>
              <w:rPr>
                <w:color w:val="000000"/>
                <w:sz w:val="20"/>
                <w:szCs w:val="20"/>
              </w:rPr>
            </w:pPr>
          </w:p>
        </w:tc>
        <w:tc>
          <w:tcPr>
            <w:tcW w:w="1015"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rPr>
                <w:color w:val="000000"/>
                <w:sz w:val="20"/>
                <w:szCs w:val="20"/>
              </w:rPr>
            </w:pPr>
            <w:r>
              <w:rPr>
                <w:color w:val="000000"/>
                <w:sz w:val="20"/>
                <w:szCs w:val="20"/>
              </w:rPr>
              <w:t>6000500000</w:t>
            </w:r>
          </w:p>
        </w:tc>
        <w:tc>
          <w:tcPr>
            <w:tcW w:w="866"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right"/>
              <w:rPr>
                <w:color w:val="000000"/>
                <w:sz w:val="20"/>
                <w:szCs w:val="20"/>
              </w:rPr>
            </w:pPr>
            <w:r>
              <w:rPr>
                <w:color w:val="000000"/>
                <w:sz w:val="20"/>
                <w:szCs w:val="20"/>
              </w:rPr>
              <w:t>20,8</w:t>
            </w:r>
          </w:p>
        </w:tc>
        <w:tc>
          <w:tcPr>
            <w:tcW w:w="929" w:type="dxa"/>
            <w:gridSpan w:val="2"/>
            <w:tcBorders>
              <w:top w:val="nil"/>
              <w:left w:val="nil"/>
              <w:bottom w:val="single" w:sz="4" w:space="0" w:color="auto"/>
              <w:right w:val="single" w:sz="4" w:space="0" w:color="auto"/>
            </w:tcBorders>
            <w:shd w:val="clear" w:color="auto" w:fill="auto"/>
            <w:vAlign w:val="center"/>
          </w:tcPr>
          <w:p w:rsidR="00EB5302" w:rsidRPr="00D61F19" w:rsidRDefault="00EB5302" w:rsidP="00D61F19">
            <w:pPr>
              <w:jc w:val="right"/>
              <w:rPr>
                <w:color w:val="000000"/>
                <w:sz w:val="20"/>
                <w:szCs w:val="20"/>
              </w:rPr>
            </w:pPr>
            <w:r>
              <w:rPr>
                <w:color w:val="000000"/>
                <w:sz w:val="20"/>
                <w:szCs w:val="20"/>
              </w:rPr>
              <w:t>20,0</w:t>
            </w:r>
          </w:p>
        </w:tc>
        <w:tc>
          <w:tcPr>
            <w:tcW w:w="933" w:type="dxa"/>
            <w:tcBorders>
              <w:top w:val="nil"/>
              <w:left w:val="nil"/>
              <w:bottom w:val="single" w:sz="4" w:space="0" w:color="auto"/>
              <w:right w:val="single" w:sz="4" w:space="0" w:color="auto"/>
            </w:tcBorders>
            <w:shd w:val="clear" w:color="auto" w:fill="auto"/>
            <w:vAlign w:val="center"/>
          </w:tcPr>
          <w:p w:rsidR="00EB5302" w:rsidRDefault="00AB0B9A" w:rsidP="008D13BA">
            <w:pPr>
              <w:rPr>
                <w:color w:val="000000"/>
                <w:sz w:val="20"/>
                <w:szCs w:val="20"/>
              </w:rPr>
            </w:pPr>
            <w:r>
              <w:rPr>
                <w:color w:val="000000"/>
                <w:sz w:val="20"/>
                <w:szCs w:val="20"/>
              </w:rPr>
              <w:t xml:space="preserve">       96,2</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6000500000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23,6</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9,1</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38,6</w:t>
            </w:r>
          </w:p>
        </w:tc>
      </w:tr>
      <w:tr w:rsidR="00D61F19" w:rsidRPr="00D61F19" w:rsidTr="00813EDA">
        <w:trPr>
          <w:gridAfter w:val="1"/>
          <w:wAfter w:w="73" w:type="dxa"/>
          <w:trHeight w:val="102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Сбор, транспортировка, обработка, утилизация, обезвреживание твердых коммунальных отходов</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 xml:space="preserve">05 </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6300100001</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 xml:space="preserve">        </w:t>
            </w:r>
            <w:r w:rsidRPr="00D61F19">
              <w:rPr>
                <w:b/>
                <w:bCs/>
                <w:color w:val="000000"/>
                <w:sz w:val="20"/>
                <w:szCs w:val="20"/>
              </w:rPr>
              <w:t xml:space="preserve">  194,0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 xml:space="preserve">        194,0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jc w:val="right"/>
              <w:rPr>
                <w:b/>
                <w:bCs/>
                <w:color w:val="000000"/>
                <w:sz w:val="20"/>
                <w:szCs w:val="20"/>
              </w:rPr>
            </w:pPr>
            <w:r>
              <w:rPr>
                <w:b/>
                <w:bCs/>
                <w:color w:val="000000"/>
                <w:sz w:val="20"/>
                <w:szCs w:val="20"/>
              </w:rPr>
              <w:t xml:space="preserve">               </w:t>
            </w:r>
            <w:r w:rsidR="00D61F19" w:rsidRPr="00D61F19">
              <w:rPr>
                <w:b/>
                <w:bCs/>
                <w:color w:val="000000"/>
                <w:sz w:val="20"/>
                <w:szCs w:val="20"/>
              </w:rPr>
              <w:t>100,0</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6300100001</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185,4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185,4</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Фонд</w:t>
            </w:r>
            <w:r w:rsidR="00AB0B9A">
              <w:rPr>
                <w:color w:val="000000"/>
                <w:sz w:val="20"/>
                <w:szCs w:val="20"/>
              </w:rPr>
              <w:t xml:space="preserve"> оплаты труда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6300100001</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AB0B9A" w:rsidP="00D61F19">
            <w:pPr>
              <w:jc w:val="center"/>
              <w:rPr>
                <w:color w:val="000000"/>
                <w:sz w:val="20"/>
                <w:szCs w:val="20"/>
              </w:rPr>
            </w:pPr>
            <w:r>
              <w:rPr>
                <w:color w:val="000000"/>
                <w:sz w:val="20"/>
                <w:szCs w:val="20"/>
              </w:rPr>
              <w:t xml:space="preserve">121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AB0B9A" w:rsidP="00D61F19">
            <w:pPr>
              <w:jc w:val="right"/>
              <w:rPr>
                <w:color w:val="000000"/>
                <w:sz w:val="20"/>
                <w:szCs w:val="20"/>
              </w:rPr>
            </w:pPr>
            <w:r>
              <w:rPr>
                <w:color w:val="000000"/>
                <w:sz w:val="20"/>
                <w:szCs w:val="20"/>
              </w:rPr>
              <w:t>6,6</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AB0B9A" w:rsidP="00AB0B9A">
            <w:pPr>
              <w:jc w:val="center"/>
              <w:rPr>
                <w:color w:val="000000"/>
                <w:sz w:val="20"/>
                <w:szCs w:val="20"/>
              </w:rPr>
            </w:pPr>
            <w:r>
              <w:rPr>
                <w:color w:val="000000"/>
                <w:sz w:val="20"/>
                <w:szCs w:val="20"/>
              </w:rPr>
              <w:t xml:space="preserve">        6,6</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color w:val="000000"/>
                <w:sz w:val="20"/>
                <w:szCs w:val="20"/>
              </w:rPr>
            </w:pPr>
            <w:r>
              <w:rPr>
                <w:color w:val="000000"/>
                <w:sz w:val="20"/>
                <w:szCs w:val="20"/>
              </w:rPr>
              <w:t xml:space="preserve">     </w:t>
            </w:r>
            <w:r w:rsidR="00D61F19" w:rsidRPr="00D61F19">
              <w:rPr>
                <w:color w:val="000000"/>
                <w:sz w:val="20"/>
                <w:szCs w:val="20"/>
              </w:rPr>
              <w:t>100,0</w:t>
            </w:r>
          </w:p>
        </w:tc>
      </w:tr>
      <w:tr w:rsidR="00AB0B9A"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tcPr>
          <w:p w:rsidR="00AB0B9A" w:rsidRPr="00D61F19" w:rsidRDefault="00AB0B9A" w:rsidP="00D61F19">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shd w:val="clear" w:color="auto" w:fill="auto"/>
            <w:vAlign w:val="center"/>
          </w:tcPr>
          <w:p w:rsidR="00AB0B9A" w:rsidRPr="00D61F19" w:rsidRDefault="00AB0B9A" w:rsidP="00D61F19">
            <w:pPr>
              <w:ind w:firstLineChars="200" w:firstLine="400"/>
              <w:rPr>
                <w:color w:val="000000"/>
                <w:sz w:val="20"/>
                <w:szCs w:val="20"/>
              </w:rPr>
            </w:pPr>
          </w:p>
        </w:tc>
        <w:tc>
          <w:tcPr>
            <w:tcW w:w="1015"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jc w:val="center"/>
              <w:rPr>
                <w:color w:val="000000"/>
                <w:sz w:val="20"/>
                <w:szCs w:val="20"/>
              </w:rPr>
            </w:pPr>
            <w:r>
              <w:rPr>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jc w:val="center"/>
              <w:rPr>
                <w:color w:val="000000"/>
                <w:sz w:val="20"/>
                <w:szCs w:val="20"/>
              </w:rPr>
            </w:pPr>
            <w:r>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rPr>
                <w:color w:val="000000"/>
                <w:sz w:val="20"/>
                <w:szCs w:val="20"/>
              </w:rPr>
            </w:pPr>
            <w:r>
              <w:rPr>
                <w:color w:val="000000"/>
                <w:sz w:val="20"/>
                <w:szCs w:val="20"/>
              </w:rPr>
              <w:t>6300100001</w:t>
            </w:r>
          </w:p>
        </w:tc>
        <w:tc>
          <w:tcPr>
            <w:tcW w:w="866"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jc w:val="right"/>
              <w:rPr>
                <w:color w:val="000000"/>
                <w:sz w:val="20"/>
                <w:szCs w:val="20"/>
              </w:rPr>
            </w:pPr>
            <w:r>
              <w:rPr>
                <w:color w:val="000000"/>
                <w:sz w:val="20"/>
                <w:szCs w:val="20"/>
              </w:rPr>
              <w:t>2,0</w:t>
            </w:r>
          </w:p>
        </w:tc>
        <w:tc>
          <w:tcPr>
            <w:tcW w:w="929"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jc w:val="right"/>
              <w:rPr>
                <w:color w:val="000000"/>
                <w:sz w:val="20"/>
                <w:szCs w:val="20"/>
              </w:rPr>
            </w:pPr>
            <w:r>
              <w:rPr>
                <w:color w:val="000000"/>
                <w:sz w:val="20"/>
                <w:szCs w:val="20"/>
              </w:rPr>
              <w:t>2,0</w:t>
            </w:r>
          </w:p>
        </w:tc>
        <w:tc>
          <w:tcPr>
            <w:tcW w:w="933" w:type="dxa"/>
            <w:tcBorders>
              <w:top w:val="nil"/>
              <w:left w:val="nil"/>
              <w:bottom w:val="single" w:sz="4" w:space="0" w:color="auto"/>
              <w:right w:val="single" w:sz="4" w:space="0" w:color="auto"/>
            </w:tcBorders>
            <w:shd w:val="clear" w:color="auto" w:fill="auto"/>
            <w:vAlign w:val="center"/>
          </w:tcPr>
          <w:p w:rsidR="00AB0B9A" w:rsidRDefault="00AB0B9A" w:rsidP="008D13BA">
            <w:pPr>
              <w:rPr>
                <w:color w:val="000000"/>
                <w:sz w:val="20"/>
                <w:szCs w:val="20"/>
              </w:rPr>
            </w:pPr>
            <w:r>
              <w:rPr>
                <w:color w:val="000000"/>
                <w:sz w:val="20"/>
                <w:szCs w:val="20"/>
              </w:rPr>
              <w:t xml:space="preserve">     100,0</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0"/>
              <w:rPr>
                <w:color w:val="000000"/>
                <w:sz w:val="20"/>
                <w:szCs w:val="20"/>
              </w:rPr>
            </w:pPr>
            <w:r w:rsidRPr="00D61F19">
              <w:rPr>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05</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03</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6300800000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200,0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200,0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D61F19">
            <w:pPr>
              <w:jc w:val="center"/>
              <w:rPr>
                <w:color w:val="000000"/>
                <w:sz w:val="20"/>
                <w:szCs w:val="20"/>
              </w:rPr>
            </w:pPr>
            <w:r>
              <w:rPr>
                <w:color w:val="000000"/>
                <w:sz w:val="20"/>
                <w:szCs w:val="20"/>
              </w:rPr>
              <w:t xml:space="preserve">   </w:t>
            </w:r>
            <w:r w:rsidR="00D61F19" w:rsidRPr="00D61F19">
              <w:rPr>
                <w:color w:val="000000"/>
                <w:sz w:val="20"/>
                <w:szCs w:val="20"/>
              </w:rPr>
              <w:t>100,0</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Культура, кинематография</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08</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00</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right"/>
              <w:rPr>
                <w:b/>
                <w:bCs/>
                <w:color w:val="000000"/>
                <w:sz w:val="20"/>
                <w:szCs w:val="20"/>
              </w:rPr>
            </w:pPr>
            <w:r w:rsidRPr="00D61F19">
              <w:rPr>
                <w:b/>
                <w:bCs/>
                <w:color w:val="000000"/>
                <w:sz w:val="20"/>
                <w:szCs w:val="20"/>
              </w:rPr>
              <w:t>187,5</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153,1</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8D13BA">
            <w:pPr>
              <w:rPr>
                <w:b/>
                <w:bCs/>
                <w:color w:val="000000"/>
                <w:sz w:val="20"/>
                <w:szCs w:val="20"/>
              </w:rPr>
            </w:pPr>
            <w:r>
              <w:rPr>
                <w:b/>
                <w:bCs/>
                <w:color w:val="000000"/>
                <w:sz w:val="20"/>
                <w:szCs w:val="20"/>
              </w:rPr>
              <w:t xml:space="preserve">       </w:t>
            </w:r>
            <w:r w:rsidR="00D61F19" w:rsidRPr="00D61F19">
              <w:rPr>
                <w:b/>
                <w:bCs/>
                <w:color w:val="000000"/>
                <w:sz w:val="20"/>
                <w:szCs w:val="20"/>
              </w:rPr>
              <w:t>81,7</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Культура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08</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187,5</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153,1</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D61F19">
            <w:pPr>
              <w:jc w:val="center"/>
              <w:rPr>
                <w:b/>
                <w:bCs/>
                <w:color w:val="000000"/>
                <w:sz w:val="20"/>
                <w:szCs w:val="20"/>
              </w:rPr>
            </w:pPr>
            <w:r>
              <w:rPr>
                <w:b/>
                <w:bCs/>
                <w:color w:val="000000"/>
                <w:sz w:val="20"/>
                <w:szCs w:val="20"/>
              </w:rPr>
              <w:t xml:space="preserve">      </w:t>
            </w:r>
            <w:r w:rsidR="00D61F19" w:rsidRPr="00D61F19">
              <w:rPr>
                <w:b/>
                <w:bCs/>
                <w:color w:val="000000"/>
                <w:sz w:val="20"/>
                <w:szCs w:val="20"/>
              </w:rPr>
              <w:t>81,7</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Обеспечение деятельности подведомственных учреждений</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08</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4409900000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187,5</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153,1</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8D13BA" w:rsidP="00D61F19">
            <w:pPr>
              <w:jc w:val="center"/>
              <w:rPr>
                <w:b/>
                <w:bCs/>
                <w:color w:val="000000"/>
                <w:sz w:val="20"/>
                <w:szCs w:val="20"/>
              </w:rPr>
            </w:pPr>
            <w:r>
              <w:rPr>
                <w:b/>
                <w:bCs/>
                <w:color w:val="000000"/>
                <w:sz w:val="20"/>
                <w:szCs w:val="20"/>
              </w:rPr>
              <w:t xml:space="preserve">       </w:t>
            </w:r>
            <w:r w:rsidR="00D61F19" w:rsidRPr="00D61F19">
              <w:rPr>
                <w:b/>
                <w:bCs/>
                <w:color w:val="000000"/>
                <w:sz w:val="20"/>
                <w:szCs w:val="20"/>
              </w:rPr>
              <w:t>81,7</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Фонд оплаты труда и страховые взносы</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08</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4409900000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AB0B9A" w:rsidP="00D61F19">
            <w:pPr>
              <w:jc w:val="center"/>
              <w:rPr>
                <w:color w:val="000000"/>
                <w:sz w:val="20"/>
                <w:szCs w:val="20"/>
              </w:rPr>
            </w:pPr>
            <w:r>
              <w:rPr>
                <w:color w:val="000000"/>
                <w:sz w:val="20"/>
                <w:szCs w:val="20"/>
              </w:rPr>
              <w:t xml:space="preserve">121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AB0B9A" w:rsidP="00D61F19">
            <w:pPr>
              <w:jc w:val="right"/>
              <w:rPr>
                <w:color w:val="000000"/>
                <w:sz w:val="20"/>
                <w:szCs w:val="20"/>
              </w:rPr>
            </w:pPr>
            <w:r>
              <w:rPr>
                <w:color w:val="000000"/>
                <w:sz w:val="20"/>
                <w:szCs w:val="20"/>
              </w:rPr>
              <w:t>59,2</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AB0B9A" w:rsidP="00D61F19">
            <w:pPr>
              <w:jc w:val="right"/>
              <w:rPr>
                <w:color w:val="000000"/>
                <w:sz w:val="20"/>
                <w:szCs w:val="20"/>
              </w:rPr>
            </w:pPr>
            <w:r>
              <w:rPr>
                <w:color w:val="000000"/>
                <w:sz w:val="20"/>
                <w:szCs w:val="20"/>
              </w:rPr>
              <w:t>59,1</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8D13BA">
            <w:pPr>
              <w:jc w:val="right"/>
              <w:rPr>
                <w:color w:val="000000"/>
                <w:sz w:val="20"/>
                <w:szCs w:val="20"/>
              </w:rPr>
            </w:pPr>
            <w:r w:rsidRPr="00D61F19">
              <w:rPr>
                <w:color w:val="000000"/>
                <w:sz w:val="20"/>
                <w:szCs w:val="20"/>
              </w:rPr>
              <w:t>98,2</w:t>
            </w:r>
          </w:p>
        </w:tc>
      </w:tr>
      <w:tr w:rsidR="00AB0B9A"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tcPr>
          <w:p w:rsidR="00AB0B9A" w:rsidRPr="00D61F19" w:rsidRDefault="00AB0B9A" w:rsidP="00D61F19">
            <w:pPr>
              <w:rPr>
                <w:color w:val="000000"/>
                <w:sz w:val="20"/>
                <w:szCs w:val="20"/>
              </w:rPr>
            </w:pPr>
            <w:r>
              <w:rPr>
                <w:color w:val="000000"/>
                <w:sz w:val="20"/>
                <w:szCs w:val="20"/>
              </w:rPr>
              <w:t>Страховые взносы</w:t>
            </w:r>
          </w:p>
        </w:tc>
        <w:tc>
          <w:tcPr>
            <w:tcW w:w="689" w:type="dxa"/>
            <w:tcBorders>
              <w:top w:val="nil"/>
              <w:left w:val="nil"/>
              <w:bottom w:val="single" w:sz="4" w:space="0" w:color="auto"/>
              <w:right w:val="single" w:sz="4" w:space="0" w:color="auto"/>
            </w:tcBorders>
            <w:shd w:val="clear" w:color="auto" w:fill="auto"/>
            <w:vAlign w:val="center"/>
          </w:tcPr>
          <w:p w:rsidR="00AB0B9A" w:rsidRPr="00D61F19" w:rsidRDefault="00AB0B9A" w:rsidP="00D61F19">
            <w:pPr>
              <w:ind w:firstLineChars="200" w:firstLine="402"/>
              <w:rPr>
                <w:b/>
                <w:bCs/>
                <w:color w:val="000000"/>
                <w:sz w:val="20"/>
                <w:szCs w:val="20"/>
              </w:rPr>
            </w:pPr>
          </w:p>
        </w:tc>
        <w:tc>
          <w:tcPr>
            <w:tcW w:w="1015"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jc w:val="center"/>
              <w:rPr>
                <w:color w:val="000000"/>
                <w:sz w:val="20"/>
                <w:szCs w:val="20"/>
              </w:rPr>
            </w:pPr>
            <w:r>
              <w:rPr>
                <w:color w:val="000000"/>
                <w:sz w:val="20"/>
                <w:szCs w:val="20"/>
              </w:rPr>
              <w:t>08</w:t>
            </w:r>
          </w:p>
        </w:tc>
        <w:tc>
          <w:tcPr>
            <w:tcW w:w="883"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jc w:val="center"/>
              <w:rPr>
                <w:color w:val="000000"/>
                <w:sz w:val="20"/>
                <w:szCs w:val="20"/>
              </w:rPr>
            </w:pPr>
            <w:r>
              <w:rPr>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rPr>
                <w:color w:val="000000"/>
                <w:sz w:val="20"/>
                <w:szCs w:val="20"/>
              </w:rPr>
            </w:pPr>
            <w:r>
              <w:rPr>
                <w:color w:val="000000"/>
                <w:sz w:val="20"/>
                <w:szCs w:val="20"/>
              </w:rPr>
              <w:t>4409900000</w:t>
            </w:r>
          </w:p>
        </w:tc>
        <w:tc>
          <w:tcPr>
            <w:tcW w:w="866"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jc w:val="center"/>
              <w:rPr>
                <w:color w:val="000000"/>
                <w:sz w:val="20"/>
                <w:szCs w:val="20"/>
              </w:rPr>
            </w:pPr>
            <w:r>
              <w:rPr>
                <w:color w:val="000000"/>
                <w:sz w:val="20"/>
                <w:szCs w:val="20"/>
              </w:rPr>
              <w:t>129</w:t>
            </w:r>
          </w:p>
        </w:tc>
        <w:tc>
          <w:tcPr>
            <w:tcW w:w="929"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jc w:val="right"/>
              <w:rPr>
                <w:color w:val="000000"/>
                <w:sz w:val="20"/>
                <w:szCs w:val="20"/>
              </w:rPr>
            </w:pPr>
            <w:r>
              <w:rPr>
                <w:color w:val="000000"/>
                <w:sz w:val="20"/>
                <w:szCs w:val="20"/>
              </w:rPr>
              <w:t>18,8</w:t>
            </w:r>
          </w:p>
        </w:tc>
        <w:tc>
          <w:tcPr>
            <w:tcW w:w="929" w:type="dxa"/>
            <w:gridSpan w:val="2"/>
            <w:tcBorders>
              <w:top w:val="nil"/>
              <w:left w:val="nil"/>
              <w:bottom w:val="single" w:sz="4" w:space="0" w:color="auto"/>
              <w:right w:val="single" w:sz="4" w:space="0" w:color="auto"/>
            </w:tcBorders>
            <w:shd w:val="clear" w:color="auto" w:fill="auto"/>
            <w:vAlign w:val="center"/>
          </w:tcPr>
          <w:p w:rsidR="00AB0B9A" w:rsidRPr="00D61F19" w:rsidRDefault="00AB0B9A" w:rsidP="00D61F19">
            <w:pPr>
              <w:jc w:val="right"/>
              <w:rPr>
                <w:color w:val="000000"/>
                <w:sz w:val="20"/>
                <w:szCs w:val="20"/>
              </w:rPr>
            </w:pPr>
            <w:r>
              <w:rPr>
                <w:color w:val="000000"/>
                <w:sz w:val="20"/>
                <w:szCs w:val="20"/>
              </w:rPr>
              <w:t>17,5</w:t>
            </w:r>
          </w:p>
        </w:tc>
        <w:tc>
          <w:tcPr>
            <w:tcW w:w="933" w:type="dxa"/>
            <w:tcBorders>
              <w:top w:val="nil"/>
              <w:left w:val="nil"/>
              <w:bottom w:val="single" w:sz="4" w:space="0" w:color="auto"/>
              <w:right w:val="single" w:sz="4" w:space="0" w:color="auto"/>
            </w:tcBorders>
            <w:shd w:val="clear" w:color="auto" w:fill="auto"/>
            <w:vAlign w:val="center"/>
          </w:tcPr>
          <w:p w:rsidR="00AB0B9A" w:rsidRPr="00D61F19" w:rsidRDefault="00AB0B9A" w:rsidP="008D13BA">
            <w:pPr>
              <w:jc w:val="right"/>
              <w:rPr>
                <w:color w:val="000000"/>
                <w:sz w:val="20"/>
                <w:szCs w:val="20"/>
              </w:rPr>
            </w:pPr>
            <w:r>
              <w:rPr>
                <w:color w:val="000000"/>
                <w:sz w:val="20"/>
                <w:szCs w:val="20"/>
              </w:rPr>
              <w:t>93,1</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11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4409900000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109,5</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76,5</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8D13BA">
            <w:pPr>
              <w:jc w:val="right"/>
              <w:rPr>
                <w:color w:val="000000"/>
                <w:sz w:val="20"/>
                <w:szCs w:val="20"/>
              </w:rPr>
            </w:pPr>
            <w:r w:rsidRPr="00D61F19">
              <w:rPr>
                <w:color w:val="000000"/>
                <w:sz w:val="20"/>
                <w:szCs w:val="20"/>
              </w:rPr>
              <w:t>69,9</w:t>
            </w:r>
          </w:p>
        </w:tc>
      </w:tr>
      <w:tr w:rsidR="00D61F19" w:rsidRPr="00D61F19" w:rsidTr="00813EDA">
        <w:trPr>
          <w:gridAfter w:val="1"/>
          <w:wAfter w:w="73" w:type="dxa"/>
          <w:trHeight w:val="34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Физическая культура и спорт</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11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00</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right"/>
              <w:rPr>
                <w:b/>
                <w:bCs/>
                <w:color w:val="000000"/>
                <w:sz w:val="20"/>
                <w:szCs w:val="20"/>
              </w:rPr>
            </w:pPr>
            <w:r w:rsidRPr="00D61F19">
              <w:rPr>
                <w:b/>
                <w:bCs/>
                <w:color w:val="000000"/>
                <w:sz w:val="20"/>
                <w:szCs w:val="20"/>
              </w:rPr>
              <w:t xml:space="preserve">58,0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 xml:space="preserve">42,4 </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8D13BA">
            <w:pPr>
              <w:jc w:val="right"/>
              <w:rPr>
                <w:b/>
                <w:bCs/>
                <w:color w:val="000000"/>
                <w:sz w:val="20"/>
                <w:szCs w:val="20"/>
              </w:rPr>
            </w:pPr>
            <w:r w:rsidRPr="00D61F19">
              <w:rPr>
                <w:b/>
                <w:bCs/>
                <w:color w:val="000000"/>
                <w:sz w:val="20"/>
                <w:szCs w:val="20"/>
              </w:rPr>
              <w:t xml:space="preserve">73,1 </w:t>
            </w:r>
          </w:p>
        </w:tc>
      </w:tr>
      <w:tr w:rsidR="00D61F19" w:rsidRPr="00D61F19" w:rsidTr="00813EDA">
        <w:trPr>
          <w:gridAfter w:val="1"/>
          <w:wAfter w:w="73" w:type="dxa"/>
          <w:trHeight w:val="30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b/>
                <w:bCs/>
                <w:color w:val="000000"/>
                <w:sz w:val="20"/>
                <w:szCs w:val="20"/>
              </w:rPr>
            </w:pPr>
            <w:r w:rsidRPr="00D61F19">
              <w:rPr>
                <w:b/>
                <w:bCs/>
                <w:color w:val="000000"/>
                <w:sz w:val="20"/>
                <w:szCs w:val="20"/>
              </w:rPr>
              <w:t>Физическая культура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11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 </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58,0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b/>
                <w:bCs/>
                <w:color w:val="000000"/>
                <w:sz w:val="20"/>
                <w:szCs w:val="20"/>
              </w:rPr>
            </w:pPr>
            <w:r w:rsidRPr="00D61F19">
              <w:rPr>
                <w:b/>
                <w:bCs/>
                <w:color w:val="000000"/>
                <w:sz w:val="20"/>
                <w:szCs w:val="20"/>
              </w:rPr>
              <w:t>42,4</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8D13BA">
            <w:pPr>
              <w:jc w:val="right"/>
              <w:rPr>
                <w:b/>
                <w:bCs/>
                <w:color w:val="000000"/>
                <w:sz w:val="20"/>
                <w:szCs w:val="20"/>
              </w:rPr>
            </w:pPr>
            <w:r w:rsidRPr="00D61F19">
              <w:rPr>
                <w:b/>
                <w:bCs/>
                <w:color w:val="000000"/>
                <w:sz w:val="20"/>
                <w:szCs w:val="20"/>
              </w:rPr>
              <w:t>73,1</w:t>
            </w:r>
          </w:p>
        </w:tc>
      </w:tr>
      <w:tr w:rsidR="00D61F19" w:rsidRPr="00D61F19" w:rsidTr="00813EDA">
        <w:trPr>
          <w:gridAfter w:val="1"/>
          <w:wAfter w:w="73" w:type="dxa"/>
          <w:trHeight w:val="51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Мероприятия в области здравоохранения и спорта</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11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5129700000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 </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38,0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22,4</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8D13BA">
            <w:pPr>
              <w:jc w:val="right"/>
              <w:rPr>
                <w:color w:val="000000"/>
                <w:sz w:val="20"/>
                <w:szCs w:val="20"/>
              </w:rPr>
            </w:pPr>
            <w:r w:rsidRPr="00D61F19">
              <w:rPr>
                <w:color w:val="000000"/>
                <w:sz w:val="20"/>
                <w:szCs w:val="20"/>
              </w:rPr>
              <w:t>58,9</w:t>
            </w:r>
          </w:p>
        </w:tc>
      </w:tr>
      <w:tr w:rsidR="00D61F19" w:rsidRPr="00D61F19" w:rsidTr="00813EDA">
        <w:trPr>
          <w:gridAfter w:val="1"/>
          <w:wAfter w:w="73" w:type="dxa"/>
          <w:trHeight w:val="1020"/>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Иные выплаты за исключением фонда оплаты труда муниципальных органов</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5129700000</w:t>
            </w:r>
          </w:p>
        </w:tc>
        <w:tc>
          <w:tcPr>
            <w:tcW w:w="866" w:type="dxa"/>
            <w:gridSpan w:val="2"/>
            <w:tcBorders>
              <w:top w:val="nil"/>
              <w:left w:val="nil"/>
              <w:bottom w:val="single" w:sz="4" w:space="0" w:color="auto"/>
              <w:right w:val="single" w:sz="4" w:space="0" w:color="auto"/>
            </w:tcBorders>
            <w:shd w:val="clear" w:color="auto" w:fill="auto"/>
            <w:hideMark/>
          </w:tcPr>
          <w:p w:rsidR="00D61F19" w:rsidRPr="00D61F19" w:rsidRDefault="00D61F19" w:rsidP="00D61F19">
            <w:pPr>
              <w:jc w:val="center"/>
              <w:rPr>
                <w:color w:val="000000"/>
                <w:sz w:val="20"/>
                <w:szCs w:val="20"/>
              </w:rPr>
            </w:pPr>
            <w:r w:rsidRPr="00D61F19">
              <w:rPr>
                <w:color w:val="000000"/>
                <w:sz w:val="20"/>
                <w:szCs w:val="20"/>
              </w:rPr>
              <w:t>123</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15,3</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15,3</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8D13BA">
            <w:pPr>
              <w:jc w:val="right"/>
              <w:rPr>
                <w:color w:val="000000"/>
                <w:sz w:val="20"/>
                <w:szCs w:val="20"/>
              </w:rPr>
            </w:pPr>
            <w:r w:rsidRPr="00D61F19">
              <w:rPr>
                <w:color w:val="000000"/>
                <w:sz w:val="20"/>
                <w:szCs w:val="20"/>
              </w:rPr>
              <w:t>100,0</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11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b/>
                <w:bCs/>
                <w:color w:val="000000"/>
                <w:sz w:val="20"/>
                <w:szCs w:val="20"/>
              </w:rPr>
            </w:pPr>
            <w:r w:rsidRPr="00D61F19">
              <w:rPr>
                <w:b/>
                <w:bCs/>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813EDA" w:rsidP="00D61F19">
            <w:pPr>
              <w:rPr>
                <w:color w:val="000000"/>
                <w:sz w:val="20"/>
                <w:szCs w:val="20"/>
              </w:rPr>
            </w:pPr>
            <w:r>
              <w:rPr>
                <w:color w:val="000000"/>
                <w:sz w:val="20"/>
                <w:szCs w:val="20"/>
              </w:rPr>
              <w:t>5129700</w:t>
            </w:r>
            <w:r w:rsidR="00D61F19" w:rsidRPr="00D61F19">
              <w:rPr>
                <w:color w:val="000000"/>
                <w:sz w:val="20"/>
                <w:szCs w:val="20"/>
              </w:rPr>
              <w:t>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22,7</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7,1</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8D13BA">
            <w:pPr>
              <w:jc w:val="right"/>
              <w:rPr>
                <w:color w:val="000000"/>
                <w:sz w:val="20"/>
                <w:szCs w:val="20"/>
              </w:rPr>
            </w:pPr>
            <w:r w:rsidRPr="00D61F19">
              <w:rPr>
                <w:color w:val="000000"/>
                <w:sz w:val="20"/>
                <w:szCs w:val="20"/>
              </w:rPr>
              <w:t>31,3</w:t>
            </w:r>
          </w:p>
        </w:tc>
      </w:tr>
      <w:tr w:rsidR="00D61F19" w:rsidRPr="00D61F19" w:rsidTr="00813EDA">
        <w:trPr>
          <w:gridAfter w:val="1"/>
          <w:wAfter w:w="73" w:type="dxa"/>
          <w:trHeight w:val="765"/>
        </w:trPr>
        <w:tc>
          <w:tcPr>
            <w:tcW w:w="2274" w:type="dxa"/>
            <w:tcBorders>
              <w:top w:val="nil"/>
              <w:left w:val="single" w:sz="4" w:space="0" w:color="auto"/>
              <w:bottom w:val="single" w:sz="4" w:space="0" w:color="auto"/>
              <w:right w:val="single" w:sz="4" w:space="0" w:color="auto"/>
            </w:tcBorders>
            <w:shd w:val="clear" w:color="auto" w:fill="auto"/>
            <w:hideMark/>
          </w:tcPr>
          <w:p w:rsidR="00D61F19" w:rsidRPr="00D61F19" w:rsidRDefault="00D61F19" w:rsidP="00D61F19">
            <w:pPr>
              <w:rPr>
                <w:color w:val="000000"/>
                <w:sz w:val="20"/>
                <w:szCs w:val="20"/>
              </w:rPr>
            </w:pPr>
            <w:r w:rsidRPr="00D61F19">
              <w:rPr>
                <w:color w:val="000000"/>
                <w:sz w:val="20"/>
                <w:szCs w:val="20"/>
              </w:rPr>
              <w:t>Прочая закупка товаров, работ и услуг для государственных нужд</w:t>
            </w:r>
          </w:p>
        </w:tc>
        <w:tc>
          <w:tcPr>
            <w:tcW w:w="689"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ind w:firstLineChars="200" w:firstLine="402"/>
              <w:rPr>
                <w:b/>
                <w:bCs/>
                <w:color w:val="000000"/>
                <w:sz w:val="20"/>
                <w:szCs w:val="20"/>
              </w:rPr>
            </w:pPr>
            <w:r w:rsidRPr="00D61F19">
              <w:rPr>
                <w:b/>
                <w:bCs/>
                <w:color w:val="000000"/>
                <w:sz w:val="20"/>
                <w:szCs w:val="20"/>
              </w:rPr>
              <w:t> </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D61F19" w:rsidRPr="00D61F19" w:rsidRDefault="00813EDA" w:rsidP="00813EDA">
            <w:pPr>
              <w:jc w:val="center"/>
              <w:rPr>
                <w:rFonts w:ascii="Calibri" w:hAnsi="Calibri" w:cs="Calibri"/>
                <w:color w:val="000000"/>
                <w:sz w:val="22"/>
                <w:szCs w:val="22"/>
              </w:rPr>
            </w:pPr>
            <w:r>
              <w:rPr>
                <w:rFonts w:ascii="Calibri" w:hAnsi="Calibri" w:cs="Calibri"/>
                <w:color w:val="000000"/>
                <w:sz w:val="22"/>
                <w:szCs w:val="22"/>
              </w:rPr>
              <w:t>11</w:t>
            </w:r>
          </w:p>
        </w:tc>
        <w:tc>
          <w:tcPr>
            <w:tcW w:w="883"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01</w:t>
            </w:r>
          </w:p>
        </w:tc>
        <w:tc>
          <w:tcPr>
            <w:tcW w:w="1222"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rPr>
                <w:color w:val="000000"/>
                <w:sz w:val="20"/>
                <w:szCs w:val="20"/>
              </w:rPr>
            </w:pPr>
            <w:r w:rsidRPr="00D61F19">
              <w:rPr>
                <w:color w:val="000000"/>
                <w:sz w:val="20"/>
                <w:szCs w:val="20"/>
              </w:rPr>
              <w:t>0250204000</w:t>
            </w:r>
          </w:p>
        </w:tc>
        <w:tc>
          <w:tcPr>
            <w:tcW w:w="866"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center"/>
              <w:rPr>
                <w:color w:val="000000"/>
                <w:sz w:val="20"/>
                <w:szCs w:val="20"/>
              </w:rPr>
            </w:pPr>
            <w:r w:rsidRPr="00D61F19">
              <w:rPr>
                <w:color w:val="000000"/>
                <w:sz w:val="20"/>
                <w:szCs w:val="20"/>
              </w:rPr>
              <w:t>244</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20,0</w:t>
            </w:r>
          </w:p>
        </w:tc>
        <w:tc>
          <w:tcPr>
            <w:tcW w:w="929" w:type="dxa"/>
            <w:gridSpan w:val="2"/>
            <w:tcBorders>
              <w:top w:val="nil"/>
              <w:left w:val="nil"/>
              <w:bottom w:val="single" w:sz="4" w:space="0" w:color="auto"/>
              <w:right w:val="single" w:sz="4" w:space="0" w:color="auto"/>
            </w:tcBorders>
            <w:shd w:val="clear" w:color="auto" w:fill="auto"/>
            <w:vAlign w:val="center"/>
            <w:hideMark/>
          </w:tcPr>
          <w:p w:rsidR="00D61F19" w:rsidRPr="00D61F19" w:rsidRDefault="00D61F19" w:rsidP="00D61F19">
            <w:pPr>
              <w:jc w:val="right"/>
              <w:rPr>
                <w:color w:val="000000"/>
                <w:sz w:val="20"/>
                <w:szCs w:val="20"/>
              </w:rPr>
            </w:pPr>
            <w:r w:rsidRPr="00D61F19">
              <w:rPr>
                <w:color w:val="000000"/>
                <w:sz w:val="20"/>
                <w:szCs w:val="20"/>
              </w:rPr>
              <w:t>20,0</w:t>
            </w:r>
          </w:p>
        </w:tc>
        <w:tc>
          <w:tcPr>
            <w:tcW w:w="933" w:type="dxa"/>
            <w:tcBorders>
              <w:top w:val="nil"/>
              <w:left w:val="nil"/>
              <w:bottom w:val="single" w:sz="4" w:space="0" w:color="auto"/>
              <w:right w:val="single" w:sz="4" w:space="0" w:color="auto"/>
            </w:tcBorders>
            <w:shd w:val="clear" w:color="auto" w:fill="auto"/>
            <w:vAlign w:val="center"/>
            <w:hideMark/>
          </w:tcPr>
          <w:p w:rsidR="00D61F19" w:rsidRPr="00D61F19" w:rsidRDefault="00D61F19" w:rsidP="008D13BA">
            <w:pPr>
              <w:jc w:val="right"/>
              <w:rPr>
                <w:color w:val="000000"/>
                <w:sz w:val="20"/>
                <w:szCs w:val="20"/>
              </w:rPr>
            </w:pPr>
            <w:r w:rsidRPr="00D61F19">
              <w:rPr>
                <w:color w:val="000000"/>
                <w:sz w:val="20"/>
                <w:szCs w:val="20"/>
              </w:rPr>
              <w:t>100,0</w:t>
            </w:r>
          </w:p>
        </w:tc>
      </w:tr>
    </w:tbl>
    <w:p w:rsidR="00847CB0" w:rsidRDefault="00847CB0" w:rsidP="00847CB0"/>
    <w:p w:rsidR="00D61F19" w:rsidRDefault="00D61F19" w:rsidP="00847CB0"/>
    <w:p w:rsidR="00D61F19" w:rsidRDefault="00D61F19" w:rsidP="00847CB0"/>
    <w:p w:rsidR="00D61F19" w:rsidRDefault="00D61F19" w:rsidP="00847CB0"/>
    <w:p w:rsidR="00D61F19" w:rsidRDefault="00D61F19" w:rsidP="00847CB0"/>
    <w:p w:rsidR="00D61F19" w:rsidRDefault="00D61F19" w:rsidP="00847CB0"/>
    <w:p w:rsidR="00D61F19" w:rsidRPr="003F040C" w:rsidRDefault="00D61F19" w:rsidP="00D61F19">
      <w:pPr>
        <w:pStyle w:val="a3"/>
        <w:jc w:val="right"/>
        <w:rPr>
          <w:rFonts w:ascii="Times New Roman" w:hAnsi="Times New Roman"/>
          <w:sz w:val="24"/>
          <w:szCs w:val="24"/>
        </w:rPr>
      </w:pPr>
    </w:p>
    <w:p w:rsidR="00D61F19" w:rsidRPr="003F040C" w:rsidRDefault="00D61F19" w:rsidP="00D61F19">
      <w:pPr>
        <w:pStyle w:val="a3"/>
        <w:jc w:val="right"/>
        <w:rPr>
          <w:rFonts w:ascii="Times New Roman" w:hAnsi="Times New Roman"/>
          <w:sz w:val="24"/>
          <w:szCs w:val="24"/>
        </w:rPr>
      </w:pPr>
      <w:r w:rsidRPr="003F040C">
        <w:rPr>
          <w:rFonts w:ascii="Times New Roman" w:hAnsi="Times New Roman"/>
          <w:sz w:val="24"/>
          <w:szCs w:val="24"/>
        </w:rPr>
        <w:t xml:space="preserve"> Приложение №</w:t>
      </w:r>
      <w:r>
        <w:rPr>
          <w:rFonts w:ascii="Times New Roman" w:hAnsi="Times New Roman"/>
          <w:sz w:val="24"/>
          <w:szCs w:val="24"/>
        </w:rPr>
        <w:t>4</w:t>
      </w:r>
    </w:p>
    <w:p w:rsidR="00D61F19" w:rsidRPr="003F040C" w:rsidRDefault="00D61F19" w:rsidP="00D61F19">
      <w:pPr>
        <w:pStyle w:val="a3"/>
        <w:jc w:val="right"/>
        <w:rPr>
          <w:rFonts w:ascii="Times New Roman" w:hAnsi="Times New Roman"/>
          <w:sz w:val="24"/>
          <w:szCs w:val="24"/>
        </w:rPr>
      </w:pPr>
      <w:r w:rsidRPr="003F040C">
        <w:rPr>
          <w:rFonts w:ascii="Times New Roman" w:hAnsi="Times New Roman"/>
          <w:sz w:val="24"/>
          <w:szCs w:val="24"/>
        </w:rPr>
        <w:t>К решению Совета Новиковского</w:t>
      </w:r>
    </w:p>
    <w:p w:rsidR="00D61F19" w:rsidRPr="003F040C" w:rsidRDefault="00D61F19" w:rsidP="00D61F19">
      <w:pPr>
        <w:pStyle w:val="a3"/>
        <w:jc w:val="right"/>
        <w:rPr>
          <w:rFonts w:ascii="Times New Roman" w:hAnsi="Times New Roman"/>
          <w:sz w:val="24"/>
          <w:szCs w:val="24"/>
        </w:rPr>
      </w:pPr>
      <w:r w:rsidRPr="003F040C">
        <w:rPr>
          <w:rFonts w:ascii="Times New Roman" w:hAnsi="Times New Roman"/>
          <w:sz w:val="24"/>
          <w:szCs w:val="24"/>
        </w:rPr>
        <w:t xml:space="preserve">сельского поселения  «Об исполнении </w:t>
      </w:r>
    </w:p>
    <w:p w:rsidR="00D61F19" w:rsidRPr="003F040C" w:rsidRDefault="00D61F19" w:rsidP="00D61F19">
      <w:pPr>
        <w:pStyle w:val="a3"/>
        <w:jc w:val="right"/>
        <w:rPr>
          <w:rFonts w:ascii="Times New Roman" w:hAnsi="Times New Roman"/>
          <w:sz w:val="24"/>
          <w:szCs w:val="24"/>
        </w:rPr>
      </w:pPr>
      <w:r w:rsidRPr="003F040C">
        <w:rPr>
          <w:rFonts w:ascii="Times New Roman" w:hAnsi="Times New Roman"/>
          <w:sz w:val="24"/>
          <w:szCs w:val="24"/>
        </w:rPr>
        <w:t>бюджета муниципального образования</w:t>
      </w:r>
    </w:p>
    <w:p w:rsidR="00D61F19" w:rsidRDefault="00D61F19" w:rsidP="00D61F19">
      <w:pPr>
        <w:pStyle w:val="a3"/>
        <w:jc w:val="right"/>
        <w:rPr>
          <w:rFonts w:ascii="Times New Roman" w:hAnsi="Times New Roman"/>
          <w:sz w:val="24"/>
          <w:szCs w:val="24"/>
        </w:rPr>
      </w:pPr>
      <w:r w:rsidRPr="003F040C">
        <w:rPr>
          <w:rFonts w:ascii="Times New Roman" w:hAnsi="Times New Roman"/>
          <w:sz w:val="24"/>
          <w:szCs w:val="24"/>
        </w:rPr>
        <w:t xml:space="preserve">Новиковское сельское поселение </w:t>
      </w:r>
    </w:p>
    <w:p w:rsidR="00D61F19" w:rsidRPr="003F040C" w:rsidRDefault="00D61F19" w:rsidP="00D61F19">
      <w:pPr>
        <w:pStyle w:val="a3"/>
        <w:jc w:val="right"/>
        <w:rPr>
          <w:rFonts w:ascii="Times New Roman" w:hAnsi="Times New Roman"/>
          <w:sz w:val="24"/>
          <w:szCs w:val="24"/>
        </w:rPr>
      </w:pPr>
      <w:r>
        <w:rPr>
          <w:rFonts w:ascii="Times New Roman" w:hAnsi="Times New Roman"/>
          <w:sz w:val="24"/>
          <w:szCs w:val="24"/>
        </w:rPr>
        <w:t>Асиновского района Томской области</w:t>
      </w:r>
    </w:p>
    <w:p w:rsidR="00D61F19" w:rsidRPr="003F040C" w:rsidRDefault="00D61F19" w:rsidP="00D61F19">
      <w:pPr>
        <w:pStyle w:val="a3"/>
        <w:jc w:val="right"/>
        <w:rPr>
          <w:rFonts w:ascii="Times New Roman" w:hAnsi="Times New Roman"/>
          <w:sz w:val="24"/>
          <w:szCs w:val="24"/>
        </w:rPr>
      </w:pPr>
      <w:r>
        <w:rPr>
          <w:rFonts w:ascii="Times New Roman" w:hAnsi="Times New Roman"/>
          <w:sz w:val="24"/>
          <w:szCs w:val="24"/>
        </w:rPr>
        <w:t>за 2017</w:t>
      </w:r>
      <w:r w:rsidRPr="003F040C">
        <w:rPr>
          <w:rFonts w:ascii="Times New Roman" w:hAnsi="Times New Roman"/>
          <w:sz w:val="24"/>
          <w:szCs w:val="24"/>
        </w:rPr>
        <w:t xml:space="preserve"> год» </w:t>
      </w:r>
    </w:p>
    <w:p w:rsidR="00D61F19" w:rsidRDefault="00D61F19" w:rsidP="00D61F19">
      <w:pPr>
        <w:jc w:val="right"/>
      </w:pPr>
    </w:p>
    <w:p w:rsidR="00D61F19" w:rsidRDefault="00D61F19" w:rsidP="00D61F19">
      <w:pPr>
        <w:jc w:val="right"/>
      </w:pPr>
    </w:p>
    <w:tbl>
      <w:tblPr>
        <w:tblpPr w:leftFromText="180" w:rightFromText="180" w:vertAnchor="text" w:tblpX="-986" w:tblpY="193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031"/>
        <w:gridCol w:w="1800"/>
      </w:tblGrid>
      <w:tr w:rsidR="00D61F19" w:rsidTr="00813EDA">
        <w:trPr>
          <w:trHeight w:val="705"/>
        </w:trPr>
        <w:tc>
          <w:tcPr>
            <w:tcW w:w="4219" w:type="dxa"/>
          </w:tcPr>
          <w:p w:rsidR="00D61F19" w:rsidRDefault="00D61F19" w:rsidP="00813EDA">
            <w:pPr>
              <w:jc w:val="center"/>
              <w:rPr>
                <w:b/>
              </w:rPr>
            </w:pPr>
            <w:r>
              <w:rPr>
                <w:b/>
              </w:rPr>
              <w:t>Наименование показателя</w:t>
            </w:r>
          </w:p>
        </w:tc>
        <w:tc>
          <w:tcPr>
            <w:tcW w:w="4031" w:type="dxa"/>
          </w:tcPr>
          <w:p w:rsidR="00D61F19" w:rsidRDefault="00D61F19" w:rsidP="00813EDA">
            <w:pPr>
              <w:jc w:val="center"/>
              <w:rPr>
                <w:b/>
              </w:rPr>
            </w:pPr>
            <w:r>
              <w:rPr>
                <w:b/>
              </w:rPr>
              <w:t xml:space="preserve">Код источников финансирования по бюджетной классификации </w:t>
            </w:r>
          </w:p>
        </w:tc>
        <w:tc>
          <w:tcPr>
            <w:tcW w:w="1800" w:type="dxa"/>
          </w:tcPr>
          <w:p w:rsidR="00D61F19" w:rsidRDefault="00D61F19" w:rsidP="00813EDA">
            <w:pPr>
              <w:jc w:val="center"/>
              <w:rPr>
                <w:b/>
              </w:rPr>
            </w:pPr>
            <w:r>
              <w:rPr>
                <w:b/>
              </w:rPr>
              <w:t>Исполнено сумма  рублей</w:t>
            </w:r>
          </w:p>
        </w:tc>
      </w:tr>
      <w:tr w:rsidR="00D61F19" w:rsidRPr="003F040C" w:rsidTr="00813EDA">
        <w:trPr>
          <w:trHeight w:val="510"/>
        </w:trPr>
        <w:tc>
          <w:tcPr>
            <w:tcW w:w="4219" w:type="dxa"/>
          </w:tcPr>
          <w:p w:rsidR="00D61F19" w:rsidRPr="003F040C" w:rsidRDefault="00D61F19" w:rsidP="00813EDA">
            <w:pPr>
              <w:jc w:val="center"/>
            </w:pPr>
            <w:r w:rsidRPr="003F040C">
              <w:t>Источники финансирования дефицита бюджета</w:t>
            </w:r>
            <w:r>
              <w:t>- всего</w:t>
            </w:r>
          </w:p>
        </w:tc>
        <w:tc>
          <w:tcPr>
            <w:tcW w:w="4031" w:type="dxa"/>
          </w:tcPr>
          <w:p w:rsidR="00D61F19" w:rsidRPr="003F040C" w:rsidRDefault="00D61F19" w:rsidP="00813EDA">
            <w:pPr>
              <w:jc w:val="center"/>
            </w:pPr>
          </w:p>
        </w:tc>
        <w:tc>
          <w:tcPr>
            <w:tcW w:w="1800" w:type="dxa"/>
          </w:tcPr>
          <w:p w:rsidR="00D61F19" w:rsidRPr="003F040C" w:rsidRDefault="00D61F19" w:rsidP="00813EDA">
            <w:pPr>
              <w:jc w:val="center"/>
            </w:pPr>
            <w:r>
              <w:t>20,8</w:t>
            </w:r>
          </w:p>
        </w:tc>
      </w:tr>
      <w:tr w:rsidR="00D61F19" w:rsidRPr="003F040C" w:rsidTr="00813EDA">
        <w:trPr>
          <w:trHeight w:val="435"/>
        </w:trPr>
        <w:tc>
          <w:tcPr>
            <w:tcW w:w="4219" w:type="dxa"/>
          </w:tcPr>
          <w:p w:rsidR="00D61F19" w:rsidRPr="003F040C" w:rsidRDefault="00D61F19" w:rsidP="00813EDA">
            <w:pPr>
              <w:jc w:val="center"/>
            </w:pPr>
            <w:r>
              <w:t>Источники внутреннего финансирования бюджета</w:t>
            </w:r>
          </w:p>
        </w:tc>
        <w:tc>
          <w:tcPr>
            <w:tcW w:w="4031" w:type="dxa"/>
          </w:tcPr>
          <w:p w:rsidR="00D61F19" w:rsidRPr="003F040C" w:rsidRDefault="00D61F19" w:rsidP="00813EDA">
            <w:pPr>
              <w:jc w:val="center"/>
            </w:pPr>
            <w:r>
              <w:t>01010000000000000</w:t>
            </w:r>
          </w:p>
        </w:tc>
        <w:tc>
          <w:tcPr>
            <w:tcW w:w="1800" w:type="dxa"/>
          </w:tcPr>
          <w:p w:rsidR="00D61F19" w:rsidRPr="003F040C" w:rsidRDefault="00D61F19" w:rsidP="00813EDA">
            <w:pPr>
              <w:jc w:val="center"/>
            </w:pPr>
          </w:p>
        </w:tc>
      </w:tr>
      <w:tr w:rsidR="00D61F19" w:rsidRPr="003F040C" w:rsidTr="00813EDA">
        <w:trPr>
          <w:trHeight w:val="435"/>
        </w:trPr>
        <w:tc>
          <w:tcPr>
            <w:tcW w:w="4219" w:type="dxa"/>
          </w:tcPr>
          <w:p w:rsidR="00D61F19" w:rsidRPr="003F040C" w:rsidRDefault="00D61F19" w:rsidP="00813EDA">
            <w:pPr>
              <w:jc w:val="center"/>
            </w:pPr>
            <w:r>
              <w:t>Изменение остатков средств</w:t>
            </w:r>
          </w:p>
        </w:tc>
        <w:tc>
          <w:tcPr>
            <w:tcW w:w="4031" w:type="dxa"/>
          </w:tcPr>
          <w:p w:rsidR="00D61F19" w:rsidRPr="003F040C" w:rsidRDefault="00D61F19" w:rsidP="00813EDA">
            <w:pPr>
              <w:jc w:val="center"/>
            </w:pPr>
            <w:r>
              <w:t>01010000000000000</w:t>
            </w:r>
          </w:p>
        </w:tc>
        <w:tc>
          <w:tcPr>
            <w:tcW w:w="1800" w:type="dxa"/>
          </w:tcPr>
          <w:p w:rsidR="00D61F19" w:rsidRPr="003F040C" w:rsidRDefault="00D61F19" w:rsidP="00813EDA">
            <w:pPr>
              <w:jc w:val="center"/>
            </w:pPr>
            <w:r>
              <w:t>20,8</w:t>
            </w:r>
          </w:p>
        </w:tc>
      </w:tr>
      <w:tr w:rsidR="00D61F19" w:rsidRPr="003F040C" w:rsidTr="00813EDA">
        <w:trPr>
          <w:trHeight w:val="420"/>
        </w:trPr>
        <w:tc>
          <w:tcPr>
            <w:tcW w:w="4219" w:type="dxa"/>
          </w:tcPr>
          <w:p w:rsidR="00D61F19" w:rsidRPr="003F040C" w:rsidRDefault="00D61F19" w:rsidP="00813EDA">
            <w:pPr>
              <w:jc w:val="center"/>
            </w:pPr>
            <w:r>
              <w:t>Изменение остатков средств на счетах по учету средств бюджета</w:t>
            </w:r>
          </w:p>
        </w:tc>
        <w:tc>
          <w:tcPr>
            <w:tcW w:w="4031" w:type="dxa"/>
          </w:tcPr>
          <w:p w:rsidR="00D61F19" w:rsidRPr="003F040C" w:rsidRDefault="00D61F19" w:rsidP="00813EDA">
            <w:pPr>
              <w:jc w:val="center"/>
            </w:pPr>
            <w:r>
              <w:t>01050000000000000</w:t>
            </w:r>
          </w:p>
        </w:tc>
        <w:tc>
          <w:tcPr>
            <w:tcW w:w="1800" w:type="dxa"/>
          </w:tcPr>
          <w:p w:rsidR="00D61F19" w:rsidRPr="003F040C" w:rsidRDefault="00D61F19" w:rsidP="00813EDA">
            <w:pPr>
              <w:jc w:val="center"/>
            </w:pPr>
            <w:r>
              <w:t>20,8</w:t>
            </w:r>
          </w:p>
        </w:tc>
      </w:tr>
      <w:tr w:rsidR="00D61F19" w:rsidRPr="003F040C" w:rsidTr="00813EDA">
        <w:trPr>
          <w:trHeight w:val="495"/>
        </w:trPr>
        <w:tc>
          <w:tcPr>
            <w:tcW w:w="4219" w:type="dxa"/>
          </w:tcPr>
          <w:p w:rsidR="00D61F19" w:rsidRPr="003F040C" w:rsidRDefault="00D61F19" w:rsidP="00813EDA">
            <w:pPr>
              <w:jc w:val="center"/>
            </w:pPr>
            <w:r>
              <w:t>Увеличение остатков средств</w:t>
            </w:r>
          </w:p>
        </w:tc>
        <w:tc>
          <w:tcPr>
            <w:tcW w:w="4031" w:type="dxa"/>
          </w:tcPr>
          <w:p w:rsidR="00D61F19" w:rsidRPr="003F040C" w:rsidRDefault="00D61F19" w:rsidP="00813EDA">
            <w:pPr>
              <w:jc w:val="center"/>
            </w:pPr>
            <w:r>
              <w:t>000 01050000000000 500</w:t>
            </w:r>
          </w:p>
        </w:tc>
        <w:tc>
          <w:tcPr>
            <w:tcW w:w="1800" w:type="dxa"/>
          </w:tcPr>
          <w:p w:rsidR="00D61F19" w:rsidRPr="003F040C" w:rsidRDefault="00D61F19" w:rsidP="00813EDA">
            <w:pPr>
              <w:tabs>
                <w:tab w:val="left" w:pos="315"/>
                <w:tab w:val="center" w:pos="792"/>
              </w:tabs>
            </w:pPr>
            <w:r>
              <w:tab/>
              <w:t>-10439,2</w:t>
            </w:r>
          </w:p>
        </w:tc>
      </w:tr>
      <w:tr w:rsidR="00D61F19" w:rsidRPr="003F040C" w:rsidTr="00813EDA">
        <w:trPr>
          <w:trHeight w:val="360"/>
        </w:trPr>
        <w:tc>
          <w:tcPr>
            <w:tcW w:w="4219" w:type="dxa"/>
          </w:tcPr>
          <w:p w:rsidR="00D61F19" w:rsidRPr="003F040C" w:rsidRDefault="00D61F19" w:rsidP="00813EDA">
            <w:pPr>
              <w:jc w:val="center"/>
            </w:pPr>
          </w:p>
        </w:tc>
        <w:tc>
          <w:tcPr>
            <w:tcW w:w="4031" w:type="dxa"/>
          </w:tcPr>
          <w:p w:rsidR="00D61F19" w:rsidRPr="003F040C" w:rsidRDefault="00D61F19" w:rsidP="00813EDA">
            <w:pPr>
              <w:jc w:val="center"/>
            </w:pPr>
            <w:r>
              <w:t>000 01050000000000 510</w:t>
            </w:r>
          </w:p>
        </w:tc>
        <w:tc>
          <w:tcPr>
            <w:tcW w:w="1800" w:type="dxa"/>
          </w:tcPr>
          <w:p w:rsidR="00D61F19" w:rsidRPr="003F040C" w:rsidRDefault="00D61F19" w:rsidP="00813EDA">
            <w:pPr>
              <w:jc w:val="center"/>
            </w:pPr>
            <w:r>
              <w:t>-10439,2</w:t>
            </w:r>
          </w:p>
        </w:tc>
      </w:tr>
      <w:tr w:rsidR="00D61F19" w:rsidRPr="003F040C" w:rsidTr="00813EDA">
        <w:trPr>
          <w:trHeight w:val="405"/>
        </w:trPr>
        <w:tc>
          <w:tcPr>
            <w:tcW w:w="4219" w:type="dxa"/>
          </w:tcPr>
          <w:p w:rsidR="00D61F19" w:rsidRPr="003F040C" w:rsidRDefault="00D61F19" w:rsidP="00813EDA">
            <w:pPr>
              <w:jc w:val="center"/>
            </w:pPr>
            <w:r>
              <w:t>Прочие остатки денежных средств бюджетов поселений</w:t>
            </w:r>
          </w:p>
        </w:tc>
        <w:tc>
          <w:tcPr>
            <w:tcW w:w="4031" w:type="dxa"/>
          </w:tcPr>
          <w:p w:rsidR="00D61F19" w:rsidRPr="003F040C" w:rsidRDefault="00D61F19" w:rsidP="00813EDA">
            <w:pPr>
              <w:jc w:val="center"/>
            </w:pPr>
            <w:r>
              <w:t xml:space="preserve">000 01050201100000 510 </w:t>
            </w:r>
          </w:p>
        </w:tc>
        <w:tc>
          <w:tcPr>
            <w:tcW w:w="1800" w:type="dxa"/>
          </w:tcPr>
          <w:p w:rsidR="00D61F19" w:rsidRPr="003F040C" w:rsidRDefault="00D61F19" w:rsidP="00813EDA">
            <w:pPr>
              <w:jc w:val="center"/>
            </w:pPr>
            <w:r>
              <w:t>-10439,2</w:t>
            </w:r>
          </w:p>
        </w:tc>
      </w:tr>
      <w:tr w:rsidR="00D61F19" w:rsidRPr="003F040C" w:rsidTr="00813EDA">
        <w:trPr>
          <w:trHeight w:val="330"/>
        </w:trPr>
        <w:tc>
          <w:tcPr>
            <w:tcW w:w="4219" w:type="dxa"/>
          </w:tcPr>
          <w:p w:rsidR="00D61F19" w:rsidRPr="003F040C" w:rsidRDefault="00D61F19" w:rsidP="00813EDA">
            <w:pPr>
              <w:jc w:val="center"/>
            </w:pPr>
            <w:r>
              <w:t>Уменьшение остатков  средств</w:t>
            </w:r>
          </w:p>
        </w:tc>
        <w:tc>
          <w:tcPr>
            <w:tcW w:w="4031" w:type="dxa"/>
          </w:tcPr>
          <w:p w:rsidR="00D61F19" w:rsidRPr="003F040C" w:rsidRDefault="00D61F19" w:rsidP="00813EDA">
            <w:pPr>
              <w:jc w:val="center"/>
            </w:pPr>
            <w:r>
              <w:t>000 01050000000000 600</w:t>
            </w:r>
          </w:p>
        </w:tc>
        <w:tc>
          <w:tcPr>
            <w:tcW w:w="1800" w:type="dxa"/>
          </w:tcPr>
          <w:p w:rsidR="00D61F19" w:rsidRPr="003F040C" w:rsidRDefault="00D61F19" w:rsidP="00813EDA">
            <w:pPr>
              <w:jc w:val="center"/>
            </w:pPr>
            <w:r>
              <w:t>10460,0</w:t>
            </w:r>
          </w:p>
        </w:tc>
      </w:tr>
      <w:tr w:rsidR="00D61F19" w:rsidRPr="003F040C" w:rsidTr="00813EDA">
        <w:trPr>
          <w:trHeight w:val="390"/>
        </w:trPr>
        <w:tc>
          <w:tcPr>
            <w:tcW w:w="4219" w:type="dxa"/>
          </w:tcPr>
          <w:p w:rsidR="00D61F19" w:rsidRPr="003F040C" w:rsidRDefault="00D61F19" w:rsidP="00813EDA">
            <w:pPr>
              <w:jc w:val="center"/>
            </w:pPr>
          </w:p>
        </w:tc>
        <w:tc>
          <w:tcPr>
            <w:tcW w:w="4031" w:type="dxa"/>
          </w:tcPr>
          <w:p w:rsidR="00D61F19" w:rsidRPr="003F040C" w:rsidRDefault="00D61F19" w:rsidP="00813EDA">
            <w:pPr>
              <w:jc w:val="center"/>
            </w:pPr>
            <w:r>
              <w:t>000 01050000000000 610</w:t>
            </w:r>
          </w:p>
        </w:tc>
        <w:tc>
          <w:tcPr>
            <w:tcW w:w="1800" w:type="dxa"/>
          </w:tcPr>
          <w:p w:rsidR="00D61F19" w:rsidRPr="003F040C" w:rsidRDefault="00D61F19" w:rsidP="00813EDA">
            <w:pPr>
              <w:jc w:val="center"/>
            </w:pPr>
            <w:r>
              <w:t>10460,0</w:t>
            </w:r>
          </w:p>
        </w:tc>
      </w:tr>
      <w:tr w:rsidR="00D61F19" w:rsidRPr="003F040C" w:rsidTr="00813EDA">
        <w:trPr>
          <w:trHeight w:val="405"/>
        </w:trPr>
        <w:tc>
          <w:tcPr>
            <w:tcW w:w="4219" w:type="dxa"/>
          </w:tcPr>
          <w:p w:rsidR="00D61F19" w:rsidRPr="003F040C" w:rsidRDefault="00D61F19" w:rsidP="00813EDA">
            <w:pPr>
              <w:jc w:val="center"/>
            </w:pPr>
            <w:r>
              <w:t>Прочие остатки денежных средств бюджетов поселений</w:t>
            </w:r>
          </w:p>
        </w:tc>
        <w:tc>
          <w:tcPr>
            <w:tcW w:w="4031" w:type="dxa"/>
          </w:tcPr>
          <w:p w:rsidR="00D61F19" w:rsidRPr="003F040C" w:rsidRDefault="00D61F19" w:rsidP="00813EDA">
            <w:pPr>
              <w:jc w:val="center"/>
            </w:pPr>
            <w:r>
              <w:t>000 01050201100000 610</w:t>
            </w:r>
          </w:p>
        </w:tc>
        <w:tc>
          <w:tcPr>
            <w:tcW w:w="1800" w:type="dxa"/>
          </w:tcPr>
          <w:p w:rsidR="00D61F19" w:rsidRDefault="00D61F19" w:rsidP="00813EDA">
            <w:pPr>
              <w:jc w:val="center"/>
            </w:pPr>
            <w:r>
              <w:t>10460,0</w:t>
            </w:r>
          </w:p>
          <w:p w:rsidR="00D61F19" w:rsidRPr="003F040C" w:rsidRDefault="00D61F19" w:rsidP="00813EDA">
            <w:pPr>
              <w:jc w:val="center"/>
            </w:pPr>
          </w:p>
        </w:tc>
      </w:tr>
    </w:tbl>
    <w:p w:rsidR="00D61F19" w:rsidRDefault="00D61F19" w:rsidP="00D61F19">
      <w:pPr>
        <w:jc w:val="center"/>
        <w:rPr>
          <w:b/>
        </w:rPr>
      </w:pPr>
      <w:r w:rsidRPr="003F040C">
        <w:rPr>
          <w:b/>
        </w:rPr>
        <w:t>ИСТОЧНИКИ ФИНАНСИРОВАНИЯ ДЕФИЦИТА БЮДЖЕТА ПО КОДАМ КЛАССИФИКАЦИИ ИСТОЧНИКОВ ФИНАНСИРОВАНИЯ ДЕФИЦИТОВ</w:t>
      </w:r>
    </w:p>
    <w:p w:rsidR="00813EDA" w:rsidRDefault="00813EDA" w:rsidP="00D61F19">
      <w:pPr>
        <w:jc w:val="center"/>
      </w:pPr>
      <w:r>
        <w:rPr>
          <w:b/>
        </w:rPr>
        <w:t xml:space="preserve"> БЮДЖЕТА В 2017 ГОДУ</w:t>
      </w:r>
    </w:p>
    <w:sectPr w:rsidR="00813EDA" w:rsidSect="00847CB0">
      <w:headerReference w:type="default" r:id="rId8"/>
      <w:pgSz w:w="11906" w:h="16838"/>
      <w:pgMar w:top="284" w:right="851" w:bottom="709"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996" w:rsidRDefault="00C52996" w:rsidP="00E33024">
      <w:r>
        <w:separator/>
      </w:r>
    </w:p>
  </w:endnote>
  <w:endnote w:type="continuationSeparator" w:id="0">
    <w:p w:rsidR="00C52996" w:rsidRDefault="00C52996" w:rsidP="00E3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996" w:rsidRDefault="00C52996" w:rsidP="00E33024">
      <w:r>
        <w:separator/>
      </w:r>
    </w:p>
  </w:footnote>
  <w:footnote w:type="continuationSeparator" w:id="0">
    <w:p w:rsidR="00C52996" w:rsidRDefault="00C52996" w:rsidP="00E3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496579"/>
      <w:docPartObj>
        <w:docPartGallery w:val="Page Numbers (Top of Page)"/>
        <w:docPartUnique/>
      </w:docPartObj>
    </w:sdtPr>
    <w:sdtEndPr/>
    <w:sdtContent>
      <w:p w:rsidR="006626B5" w:rsidRDefault="006626B5">
        <w:pPr>
          <w:pStyle w:val="af4"/>
          <w:jc w:val="center"/>
        </w:pPr>
        <w:r>
          <w:fldChar w:fldCharType="begin"/>
        </w:r>
        <w:r>
          <w:instrText>PAGE   \* MERGEFORMAT</w:instrText>
        </w:r>
        <w:r>
          <w:fldChar w:fldCharType="separate"/>
        </w:r>
        <w:r w:rsidR="004052CA">
          <w:rPr>
            <w:noProof/>
          </w:rPr>
          <w:t>2</w:t>
        </w:r>
        <w:r>
          <w:rPr>
            <w:noProof/>
          </w:rPr>
          <w:fldChar w:fldCharType="end"/>
        </w:r>
      </w:p>
    </w:sdtContent>
  </w:sdt>
  <w:p w:rsidR="006626B5" w:rsidRDefault="006626B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FE9200"/>
    <w:lvl w:ilvl="0">
      <w:numFmt w:val="bullet"/>
      <w:lvlText w:val="*"/>
      <w:lvlJc w:val="left"/>
    </w:lvl>
  </w:abstractNum>
  <w:abstractNum w:abstractNumId="1">
    <w:nsid w:val="42EC1FCF"/>
    <w:multiLevelType w:val="hybridMultilevel"/>
    <w:tmpl w:val="EC26257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70048C5"/>
    <w:multiLevelType w:val="singleLevel"/>
    <w:tmpl w:val="05887B6E"/>
    <w:lvl w:ilvl="0">
      <w:start w:val="1"/>
      <w:numFmt w:val="decimal"/>
      <w:lvlText w:val="%1."/>
      <w:legacy w:legacy="1" w:legacySpace="0" w:legacyIndent="250"/>
      <w:lvlJc w:val="left"/>
      <w:rPr>
        <w:rFonts w:ascii="Times New Roman" w:hAnsi="Times New Roman" w:cs="Times New Roman" w:hint="default"/>
      </w:rPr>
    </w:lvl>
  </w:abstractNum>
  <w:abstractNum w:abstractNumId="3">
    <w:nsid w:val="693D22E0"/>
    <w:multiLevelType w:val="hybridMultilevel"/>
    <w:tmpl w:val="4A6C7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0"/>
    <w:lvlOverride w:ilvl="0">
      <w:lvl w:ilvl="0">
        <w:numFmt w:val="bullet"/>
        <w:lvlText w:val="•"/>
        <w:legacy w:legacy="1" w:legacySpace="0" w:legacyIndent="350"/>
        <w:lvlJc w:val="left"/>
        <w:rPr>
          <w:rFonts w:ascii="Times New Roman" w:hAnsi="Times New Roman" w:hint="default"/>
        </w:rPr>
      </w:lvl>
    </w:lvlOverride>
  </w:num>
  <w:num w:numId="3">
    <w:abstractNumId w:val="0"/>
    <w:lvlOverride w:ilvl="0">
      <w:lvl w:ilvl="0">
        <w:numFmt w:val="bullet"/>
        <w:lvlText w:val="•"/>
        <w:legacy w:legacy="1" w:legacySpace="0" w:legacyIndent="351"/>
        <w:lvlJc w:val="left"/>
        <w:rPr>
          <w:rFonts w:ascii="Times New Roman" w:hAnsi="Times New Roman" w:hint="default"/>
        </w:rPr>
      </w:lvl>
    </w:lvlOverride>
  </w:num>
  <w:num w:numId="4">
    <w:abstractNumId w:val="0"/>
    <w:lvlOverride w:ilvl="0">
      <w:lvl w:ilvl="0">
        <w:numFmt w:val="bullet"/>
        <w:lvlText w:val="•"/>
        <w:legacy w:legacy="1" w:legacySpace="0" w:legacyIndent="355"/>
        <w:lvlJc w:val="left"/>
        <w:rPr>
          <w:rFonts w:ascii="Times New Roman" w:hAnsi="Times New Roman" w:hint="default"/>
        </w:rPr>
      </w:lvl>
    </w:lvlOverride>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197"/>
        <w:lvlJc w:val="left"/>
        <w:rPr>
          <w:rFonts w:ascii="Times New Roman" w:hAnsi="Times New Roman" w:hint="default"/>
        </w:rPr>
      </w:lvl>
    </w:lvlOverride>
  </w:num>
  <w:num w:numId="7">
    <w:abstractNumId w:val="2"/>
  </w:num>
  <w:num w:numId="8">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9">
    <w:abstractNumId w:val="1"/>
  </w:num>
  <w:num w:numId="1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2FB9"/>
    <w:rsid w:val="00011E60"/>
    <w:rsid w:val="00021AB2"/>
    <w:rsid w:val="00022F85"/>
    <w:rsid w:val="00024243"/>
    <w:rsid w:val="00041BD2"/>
    <w:rsid w:val="0004568E"/>
    <w:rsid w:val="00046A43"/>
    <w:rsid w:val="00060901"/>
    <w:rsid w:val="00062853"/>
    <w:rsid w:val="000670AC"/>
    <w:rsid w:val="000736C8"/>
    <w:rsid w:val="00074177"/>
    <w:rsid w:val="00074DE0"/>
    <w:rsid w:val="00076E59"/>
    <w:rsid w:val="00082075"/>
    <w:rsid w:val="00087B48"/>
    <w:rsid w:val="000936A1"/>
    <w:rsid w:val="00097328"/>
    <w:rsid w:val="000A4205"/>
    <w:rsid w:val="000B1DBE"/>
    <w:rsid w:val="000B5572"/>
    <w:rsid w:val="000D17D8"/>
    <w:rsid w:val="000E4D59"/>
    <w:rsid w:val="000E733A"/>
    <w:rsid w:val="0010601B"/>
    <w:rsid w:val="001149A6"/>
    <w:rsid w:val="00115C0A"/>
    <w:rsid w:val="001313C5"/>
    <w:rsid w:val="0015096E"/>
    <w:rsid w:val="001618CD"/>
    <w:rsid w:val="00186245"/>
    <w:rsid w:val="001B06F3"/>
    <w:rsid w:val="001B5D2E"/>
    <w:rsid w:val="001B5E7F"/>
    <w:rsid w:val="001C063E"/>
    <w:rsid w:val="001E6B87"/>
    <w:rsid w:val="001F6F13"/>
    <w:rsid w:val="00200545"/>
    <w:rsid w:val="00207462"/>
    <w:rsid w:val="00214F17"/>
    <w:rsid w:val="00220D9D"/>
    <w:rsid w:val="00222C65"/>
    <w:rsid w:val="002245BF"/>
    <w:rsid w:val="00240C46"/>
    <w:rsid w:val="00241D4C"/>
    <w:rsid w:val="0026418B"/>
    <w:rsid w:val="0027777B"/>
    <w:rsid w:val="00290A1B"/>
    <w:rsid w:val="002978CB"/>
    <w:rsid w:val="002B0712"/>
    <w:rsid w:val="002B6841"/>
    <w:rsid w:val="002D7B31"/>
    <w:rsid w:val="002E09B5"/>
    <w:rsid w:val="002E74BF"/>
    <w:rsid w:val="00327BA9"/>
    <w:rsid w:val="00333307"/>
    <w:rsid w:val="003433F5"/>
    <w:rsid w:val="00343FE8"/>
    <w:rsid w:val="00352166"/>
    <w:rsid w:val="00360B76"/>
    <w:rsid w:val="003630D4"/>
    <w:rsid w:val="003639A8"/>
    <w:rsid w:val="003751A5"/>
    <w:rsid w:val="00377BC9"/>
    <w:rsid w:val="00387080"/>
    <w:rsid w:val="003922EE"/>
    <w:rsid w:val="00393B00"/>
    <w:rsid w:val="003A07FC"/>
    <w:rsid w:val="003A7D29"/>
    <w:rsid w:val="003B23C4"/>
    <w:rsid w:val="003B3556"/>
    <w:rsid w:val="003C45C1"/>
    <w:rsid w:val="003E12F6"/>
    <w:rsid w:val="004019E4"/>
    <w:rsid w:val="004052CA"/>
    <w:rsid w:val="0040657B"/>
    <w:rsid w:val="004137C6"/>
    <w:rsid w:val="00425AE4"/>
    <w:rsid w:val="00431EAA"/>
    <w:rsid w:val="00432FB9"/>
    <w:rsid w:val="00433380"/>
    <w:rsid w:val="00441B17"/>
    <w:rsid w:val="0045151E"/>
    <w:rsid w:val="0045295A"/>
    <w:rsid w:val="00474563"/>
    <w:rsid w:val="00484FD2"/>
    <w:rsid w:val="00492426"/>
    <w:rsid w:val="004947BB"/>
    <w:rsid w:val="004A33E7"/>
    <w:rsid w:val="004C41BD"/>
    <w:rsid w:val="004D4B9E"/>
    <w:rsid w:val="004D55B2"/>
    <w:rsid w:val="004E6279"/>
    <w:rsid w:val="004F61FB"/>
    <w:rsid w:val="00500DF1"/>
    <w:rsid w:val="005076F9"/>
    <w:rsid w:val="00533437"/>
    <w:rsid w:val="005B0F5B"/>
    <w:rsid w:val="005B180B"/>
    <w:rsid w:val="005C6251"/>
    <w:rsid w:val="005C693B"/>
    <w:rsid w:val="005D09BE"/>
    <w:rsid w:val="005D6C1B"/>
    <w:rsid w:val="00600023"/>
    <w:rsid w:val="006160CF"/>
    <w:rsid w:val="006323AB"/>
    <w:rsid w:val="006602D0"/>
    <w:rsid w:val="006626B5"/>
    <w:rsid w:val="006638DE"/>
    <w:rsid w:val="006659E6"/>
    <w:rsid w:val="00671A38"/>
    <w:rsid w:val="00673661"/>
    <w:rsid w:val="006826A0"/>
    <w:rsid w:val="0069692A"/>
    <w:rsid w:val="006A230B"/>
    <w:rsid w:val="006A4686"/>
    <w:rsid w:val="006C4924"/>
    <w:rsid w:val="006C71F6"/>
    <w:rsid w:val="006D37D5"/>
    <w:rsid w:val="006E71DB"/>
    <w:rsid w:val="006F309F"/>
    <w:rsid w:val="007055DF"/>
    <w:rsid w:val="00717707"/>
    <w:rsid w:val="0072444C"/>
    <w:rsid w:val="007318C7"/>
    <w:rsid w:val="00782287"/>
    <w:rsid w:val="00784D61"/>
    <w:rsid w:val="00787057"/>
    <w:rsid w:val="007A2822"/>
    <w:rsid w:val="007B2B2F"/>
    <w:rsid w:val="007C15CE"/>
    <w:rsid w:val="007C5073"/>
    <w:rsid w:val="007C6EA6"/>
    <w:rsid w:val="007E409C"/>
    <w:rsid w:val="007F55B0"/>
    <w:rsid w:val="007F6E5D"/>
    <w:rsid w:val="00802364"/>
    <w:rsid w:val="00811730"/>
    <w:rsid w:val="00813A28"/>
    <w:rsid w:val="00813EDA"/>
    <w:rsid w:val="00820703"/>
    <w:rsid w:val="00823DD7"/>
    <w:rsid w:val="00823E2B"/>
    <w:rsid w:val="00824B35"/>
    <w:rsid w:val="00827558"/>
    <w:rsid w:val="00832E60"/>
    <w:rsid w:val="00843D1E"/>
    <w:rsid w:val="00847CB0"/>
    <w:rsid w:val="00852810"/>
    <w:rsid w:val="00866807"/>
    <w:rsid w:val="00897CB7"/>
    <w:rsid w:val="008A4D51"/>
    <w:rsid w:val="008B014A"/>
    <w:rsid w:val="008C1631"/>
    <w:rsid w:val="008C1FA0"/>
    <w:rsid w:val="008D13BA"/>
    <w:rsid w:val="008F3C36"/>
    <w:rsid w:val="0090577E"/>
    <w:rsid w:val="00960225"/>
    <w:rsid w:val="00962C42"/>
    <w:rsid w:val="00967056"/>
    <w:rsid w:val="00982B21"/>
    <w:rsid w:val="009B4FBF"/>
    <w:rsid w:val="009C34BF"/>
    <w:rsid w:val="009C4E56"/>
    <w:rsid w:val="009C4FAB"/>
    <w:rsid w:val="009C613C"/>
    <w:rsid w:val="00A014DF"/>
    <w:rsid w:val="00A044B0"/>
    <w:rsid w:val="00A207C1"/>
    <w:rsid w:val="00A273C0"/>
    <w:rsid w:val="00A30AC7"/>
    <w:rsid w:val="00A63A0E"/>
    <w:rsid w:val="00A7372C"/>
    <w:rsid w:val="00A8381D"/>
    <w:rsid w:val="00A905D1"/>
    <w:rsid w:val="00A93851"/>
    <w:rsid w:val="00A97935"/>
    <w:rsid w:val="00AB0B9A"/>
    <w:rsid w:val="00AB7E8D"/>
    <w:rsid w:val="00AC38FD"/>
    <w:rsid w:val="00AC7A84"/>
    <w:rsid w:val="00AE1A28"/>
    <w:rsid w:val="00AF261D"/>
    <w:rsid w:val="00AF281D"/>
    <w:rsid w:val="00AF3ABC"/>
    <w:rsid w:val="00B01A7F"/>
    <w:rsid w:val="00B0487C"/>
    <w:rsid w:val="00B1159C"/>
    <w:rsid w:val="00B14FB2"/>
    <w:rsid w:val="00B16C6C"/>
    <w:rsid w:val="00B17A18"/>
    <w:rsid w:val="00B24805"/>
    <w:rsid w:val="00B351E7"/>
    <w:rsid w:val="00B402A7"/>
    <w:rsid w:val="00B43178"/>
    <w:rsid w:val="00B4339B"/>
    <w:rsid w:val="00B5358B"/>
    <w:rsid w:val="00B550A2"/>
    <w:rsid w:val="00B6102E"/>
    <w:rsid w:val="00B63733"/>
    <w:rsid w:val="00B7094C"/>
    <w:rsid w:val="00B81555"/>
    <w:rsid w:val="00B84E74"/>
    <w:rsid w:val="00BA00C1"/>
    <w:rsid w:val="00BC3506"/>
    <w:rsid w:val="00BD79ED"/>
    <w:rsid w:val="00C13536"/>
    <w:rsid w:val="00C14318"/>
    <w:rsid w:val="00C3583F"/>
    <w:rsid w:val="00C51ED4"/>
    <w:rsid w:val="00C52996"/>
    <w:rsid w:val="00C54BA1"/>
    <w:rsid w:val="00C57D26"/>
    <w:rsid w:val="00C67C9F"/>
    <w:rsid w:val="00C75083"/>
    <w:rsid w:val="00C75C9A"/>
    <w:rsid w:val="00C772F2"/>
    <w:rsid w:val="00C90A9C"/>
    <w:rsid w:val="00C94E3B"/>
    <w:rsid w:val="00C962F8"/>
    <w:rsid w:val="00CA5337"/>
    <w:rsid w:val="00CB2834"/>
    <w:rsid w:val="00CB7918"/>
    <w:rsid w:val="00CC08EA"/>
    <w:rsid w:val="00CC3121"/>
    <w:rsid w:val="00CC5B8D"/>
    <w:rsid w:val="00CC6B99"/>
    <w:rsid w:val="00CF151C"/>
    <w:rsid w:val="00D154D6"/>
    <w:rsid w:val="00D3302F"/>
    <w:rsid w:val="00D36443"/>
    <w:rsid w:val="00D54D0D"/>
    <w:rsid w:val="00D56B69"/>
    <w:rsid w:val="00D579E3"/>
    <w:rsid w:val="00D601E3"/>
    <w:rsid w:val="00D61F19"/>
    <w:rsid w:val="00D6329E"/>
    <w:rsid w:val="00D670F1"/>
    <w:rsid w:val="00D93E6E"/>
    <w:rsid w:val="00DA2DCF"/>
    <w:rsid w:val="00DA4A62"/>
    <w:rsid w:val="00DA5C3D"/>
    <w:rsid w:val="00DB3DC9"/>
    <w:rsid w:val="00DB7A5C"/>
    <w:rsid w:val="00DC4607"/>
    <w:rsid w:val="00DC7171"/>
    <w:rsid w:val="00DE117B"/>
    <w:rsid w:val="00DE1B6D"/>
    <w:rsid w:val="00DE31D9"/>
    <w:rsid w:val="00DE7B27"/>
    <w:rsid w:val="00E06946"/>
    <w:rsid w:val="00E2378E"/>
    <w:rsid w:val="00E25E1A"/>
    <w:rsid w:val="00E33024"/>
    <w:rsid w:val="00E50AA6"/>
    <w:rsid w:val="00E574B2"/>
    <w:rsid w:val="00E64F3D"/>
    <w:rsid w:val="00E720B2"/>
    <w:rsid w:val="00E72F58"/>
    <w:rsid w:val="00E77A61"/>
    <w:rsid w:val="00EA6A28"/>
    <w:rsid w:val="00EB5302"/>
    <w:rsid w:val="00EE0834"/>
    <w:rsid w:val="00EE3213"/>
    <w:rsid w:val="00EE3971"/>
    <w:rsid w:val="00EE6346"/>
    <w:rsid w:val="00EF2EB5"/>
    <w:rsid w:val="00EF56BC"/>
    <w:rsid w:val="00EF61A9"/>
    <w:rsid w:val="00EF747C"/>
    <w:rsid w:val="00F030D4"/>
    <w:rsid w:val="00F13464"/>
    <w:rsid w:val="00F25625"/>
    <w:rsid w:val="00F377CA"/>
    <w:rsid w:val="00F442B4"/>
    <w:rsid w:val="00F52ABD"/>
    <w:rsid w:val="00F54293"/>
    <w:rsid w:val="00F65CAA"/>
    <w:rsid w:val="00F75BE4"/>
    <w:rsid w:val="00F77C69"/>
    <w:rsid w:val="00F973E1"/>
    <w:rsid w:val="00FA02E5"/>
    <w:rsid w:val="00FB5803"/>
    <w:rsid w:val="00FC0D45"/>
    <w:rsid w:val="00FC479B"/>
    <w:rsid w:val="00FE27C7"/>
    <w:rsid w:val="00FF1939"/>
    <w:rsid w:val="00FF258D"/>
    <w:rsid w:val="00FF3A37"/>
    <w:rsid w:val="00FF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E5D6A3-D901-4F36-9924-3E15A761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9E4"/>
    <w:rPr>
      <w:sz w:val="24"/>
      <w:szCs w:val="24"/>
    </w:rPr>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qFormat/>
    <w:rsid w:val="00DC4607"/>
    <w:pPr>
      <w:keepNext/>
      <w:jc w:val="center"/>
      <w:outlineLvl w:val="0"/>
    </w:pPr>
    <w:rPr>
      <w:sz w:val="28"/>
      <w:szCs w:val="20"/>
      <w:lang w:eastAsia="ja-JP"/>
    </w:rPr>
  </w:style>
  <w:style w:type="paragraph" w:styleId="2">
    <w:name w:val="heading 2"/>
    <w:aliases w:val="Заголовок 2 Знак Знак Знак Знак,Заголовок 2 Знак Знак Знак,Заголовок 2 Знак Знак,Заголовок 2 Знак Знак Знак Знак Знак Знак,Заголовок 2 Знак Знак Знак Знак Знак,- 1.1,Заголовок 2 Знак1"/>
    <w:basedOn w:val="a"/>
    <w:next w:val="a"/>
    <w:link w:val="20"/>
    <w:qFormat/>
    <w:rsid w:val="00CC3121"/>
    <w:pPr>
      <w:keepNext/>
      <w:ind w:left="709" w:firstLine="709"/>
      <w:jc w:val="center"/>
      <w:outlineLvl w:val="1"/>
    </w:pPr>
    <w:rPr>
      <w:b/>
      <w:bCs/>
      <w:iCs/>
      <w:sz w:val="26"/>
      <w:szCs w:val="28"/>
    </w:rPr>
  </w:style>
  <w:style w:type="paragraph" w:styleId="3">
    <w:name w:val="heading 3"/>
    <w:basedOn w:val="a"/>
    <w:next w:val="a"/>
    <w:link w:val="30"/>
    <w:qFormat/>
    <w:rsid w:val="00DC4607"/>
    <w:pPr>
      <w:keepNext/>
      <w:spacing w:before="240" w:after="60"/>
      <w:outlineLvl w:val="2"/>
    </w:pPr>
    <w:rPr>
      <w:rFonts w:ascii="Arial" w:hAnsi="Arial" w:cs="Arial"/>
      <w:b/>
      <w:bCs/>
      <w:sz w:val="26"/>
      <w:szCs w:val="26"/>
      <w:lang w:eastAsia="ja-JP"/>
    </w:rPr>
  </w:style>
  <w:style w:type="paragraph" w:styleId="4">
    <w:name w:val="heading 4"/>
    <w:basedOn w:val="a"/>
    <w:next w:val="a"/>
    <w:link w:val="40"/>
    <w:qFormat/>
    <w:rsid w:val="00DC4607"/>
    <w:pPr>
      <w:keepNext/>
      <w:spacing w:before="240" w:after="60"/>
      <w:outlineLvl w:val="3"/>
    </w:pPr>
    <w:rPr>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3302F"/>
    <w:pPr>
      <w:widowControl w:val="0"/>
      <w:autoSpaceDE w:val="0"/>
      <w:autoSpaceDN w:val="0"/>
      <w:adjustRightInd w:val="0"/>
      <w:spacing w:before="1180"/>
      <w:jc w:val="both"/>
    </w:pPr>
    <w:rPr>
      <w:rFonts w:ascii="Arial" w:eastAsia="MS Mincho" w:hAnsi="Arial" w:cs="Arial"/>
      <w:sz w:val="16"/>
      <w:szCs w:val="16"/>
      <w:lang w:eastAsia="ja-JP"/>
    </w:rPr>
  </w:style>
  <w:style w:type="paragraph" w:customStyle="1" w:styleId="ConsNormal">
    <w:name w:val="ConsNormal"/>
    <w:rsid w:val="004D4B9E"/>
    <w:pPr>
      <w:widowControl w:val="0"/>
      <w:autoSpaceDE w:val="0"/>
      <w:autoSpaceDN w:val="0"/>
      <w:adjustRightInd w:val="0"/>
      <w:ind w:firstLine="720"/>
    </w:pPr>
    <w:rPr>
      <w:rFonts w:ascii="Arial" w:hAnsi="Arial" w:cs="Arial"/>
    </w:rPr>
  </w:style>
  <w:style w:type="paragraph" w:styleId="a3">
    <w:name w:val="No Spacing"/>
    <w:uiPriority w:val="1"/>
    <w:qFormat/>
    <w:rsid w:val="00B5358B"/>
    <w:rPr>
      <w:rFonts w:ascii="Calibri" w:eastAsia="Calibri" w:hAnsi="Calibri"/>
      <w:sz w:val="22"/>
      <w:szCs w:val="22"/>
      <w:lang w:eastAsia="en-US"/>
    </w:rPr>
  </w:style>
  <w:style w:type="paragraph" w:styleId="a4">
    <w:name w:val="List Paragraph"/>
    <w:basedOn w:val="a"/>
    <w:qFormat/>
    <w:rsid w:val="00B5358B"/>
    <w:pPr>
      <w:spacing w:after="200" w:line="276" w:lineRule="auto"/>
      <w:ind w:left="720"/>
      <w:contextualSpacing/>
    </w:pPr>
    <w:rPr>
      <w:rFonts w:ascii="Calibri" w:eastAsia="Calibri" w:hAnsi="Calibri"/>
      <w:sz w:val="22"/>
      <w:szCs w:val="22"/>
      <w:lang w:eastAsia="en-US"/>
    </w:rPr>
  </w:style>
  <w:style w:type="paragraph" w:customStyle="1" w:styleId="11">
    <w:name w:val="Без интервала1"/>
    <w:rsid w:val="00B5358B"/>
    <w:rPr>
      <w:rFonts w:ascii="Calibri" w:hAnsi="Calibri"/>
      <w:sz w:val="22"/>
      <w:szCs w:val="22"/>
      <w:lang w:eastAsia="en-US"/>
    </w:rPr>
  </w:style>
  <w:style w:type="paragraph" w:styleId="a5">
    <w:name w:val="Body Text Indent"/>
    <w:basedOn w:val="a"/>
    <w:link w:val="a6"/>
    <w:rsid w:val="00C772F2"/>
    <w:pPr>
      <w:spacing w:after="120"/>
      <w:ind w:left="283"/>
    </w:pPr>
  </w:style>
  <w:style w:type="character" w:customStyle="1" w:styleId="a6">
    <w:name w:val="Основной текст с отступом Знак"/>
    <w:link w:val="a5"/>
    <w:rsid w:val="00C772F2"/>
    <w:rPr>
      <w:sz w:val="24"/>
      <w:szCs w:val="24"/>
      <w:lang w:val="ru-RU" w:eastAsia="ru-RU" w:bidi="ar-SA"/>
    </w:rPr>
  </w:style>
  <w:style w:type="paragraph" w:styleId="a7">
    <w:name w:val="Balloon Text"/>
    <w:basedOn w:val="a"/>
    <w:link w:val="a8"/>
    <w:uiPriority w:val="99"/>
    <w:semiHidden/>
    <w:rsid w:val="00C772F2"/>
    <w:rPr>
      <w:rFonts w:ascii="Tahoma" w:hAnsi="Tahoma"/>
      <w:sz w:val="16"/>
      <w:szCs w:val="16"/>
    </w:rPr>
  </w:style>
  <w:style w:type="paragraph" w:customStyle="1" w:styleId="12">
    <w:name w:val="Абзац списка1"/>
    <w:basedOn w:val="a"/>
    <w:link w:val="ListParagraphChar"/>
    <w:rsid w:val="006D37D5"/>
    <w:pPr>
      <w:widowControl w:val="0"/>
      <w:autoSpaceDE w:val="0"/>
      <w:autoSpaceDN w:val="0"/>
      <w:adjustRightInd w:val="0"/>
      <w:ind w:left="720"/>
      <w:contextualSpacing/>
    </w:pPr>
    <w:rPr>
      <w:rFonts w:eastAsia="Calibri"/>
      <w:sz w:val="20"/>
      <w:szCs w:val="20"/>
    </w:rPr>
  </w:style>
  <w:style w:type="character" w:customStyle="1" w:styleId="20">
    <w:name w:val="Заголовок 2 Знак"/>
    <w:aliases w:val="Заголовок 2 Знак Знак Знак Знак Знак1,Заголовок 2 Знак Знак Знак Знак1,Заголовок 2 Знак Знак Знак1,Заголовок 2 Знак Знак Знак Знак Знак Знак Знак,Заголовок 2 Знак Знак Знак Знак Знак Знак1,- 1.1 Знак,Заголовок 2 Знак1 Знак"/>
    <w:link w:val="2"/>
    <w:rsid w:val="00CC3121"/>
    <w:rPr>
      <w:b/>
      <w:bCs/>
      <w:iCs/>
      <w:sz w:val="26"/>
      <w:szCs w:val="28"/>
    </w:rPr>
  </w:style>
  <w:style w:type="paragraph" w:customStyle="1" w:styleId="ConsPlusNormal">
    <w:name w:val="ConsPlusNormal"/>
    <w:rsid w:val="00CC3121"/>
    <w:pPr>
      <w:widowControl w:val="0"/>
      <w:autoSpaceDE w:val="0"/>
      <w:autoSpaceDN w:val="0"/>
      <w:adjustRightInd w:val="0"/>
      <w:ind w:firstLine="720"/>
    </w:pPr>
    <w:rPr>
      <w:rFonts w:ascii="Arial" w:hAnsi="Arial" w:cs="Arial"/>
    </w:rPr>
  </w:style>
  <w:style w:type="character" w:styleId="a9">
    <w:name w:val="Hyperlink"/>
    <w:uiPriority w:val="99"/>
    <w:unhideWhenUsed/>
    <w:rsid w:val="00CC3121"/>
    <w:rPr>
      <w:color w:val="0000FF"/>
      <w:u w:val="single"/>
    </w:rPr>
  </w:style>
  <w:style w:type="table" w:styleId="aa">
    <w:name w:val="Table Grid"/>
    <w:basedOn w:val="a1"/>
    <w:rsid w:val="00F2562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Обычный (Web)1"/>
    <w:basedOn w:val="a"/>
    <w:rsid w:val="00FC0D45"/>
    <w:pPr>
      <w:spacing w:before="100" w:beforeAutospacing="1" w:after="100" w:afterAutospacing="1"/>
    </w:pPr>
  </w:style>
  <w:style w:type="character" w:styleId="ac">
    <w:name w:val="Strong"/>
    <w:uiPriority w:val="22"/>
    <w:qFormat/>
    <w:rsid w:val="00FC0D45"/>
    <w:rPr>
      <w:rFonts w:cs="Times New Roman"/>
      <w:b/>
      <w:bCs/>
    </w:rPr>
  </w:style>
  <w:style w:type="paragraph" w:customStyle="1" w:styleId="uni">
    <w:name w:val="uni"/>
    <w:basedOn w:val="a"/>
    <w:rsid w:val="00824B35"/>
    <w:pPr>
      <w:ind w:firstLine="390"/>
      <w:jc w:val="both"/>
    </w:pPr>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link w:val="1"/>
    <w:rsid w:val="00DC4607"/>
    <w:rPr>
      <w:sz w:val="28"/>
      <w:lang w:eastAsia="ja-JP"/>
    </w:rPr>
  </w:style>
  <w:style w:type="character" w:customStyle="1" w:styleId="30">
    <w:name w:val="Заголовок 3 Знак"/>
    <w:link w:val="3"/>
    <w:rsid w:val="00DC4607"/>
    <w:rPr>
      <w:rFonts w:ascii="Arial" w:hAnsi="Arial" w:cs="Arial"/>
      <w:b/>
      <w:bCs/>
      <w:sz w:val="26"/>
      <w:szCs w:val="26"/>
      <w:lang w:eastAsia="ja-JP"/>
    </w:rPr>
  </w:style>
  <w:style w:type="character" w:customStyle="1" w:styleId="40">
    <w:name w:val="Заголовок 4 Знак"/>
    <w:link w:val="4"/>
    <w:rsid w:val="00DC4607"/>
    <w:rPr>
      <w:b/>
      <w:bCs/>
      <w:sz w:val="28"/>
      <w:szCs w:val="28"/>
      <w:lang w:eastAsia="ja-JP"/>
    </w:rPr>
  </w:style>
  <w:style w:type="character" w:customStyle="1" w:styleId="ad">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За Знак"/>
    <w:link w:val="ae"/>
    <w:locked/>
    <w:rsid w:val="00DC4607"/>
    <w:rPr>
      <w:sz w:val="24"/>
      <w:lang w:eastAsia="ja-JP"/>
    </w:rPr>
  </w:style>
  <w:style w:type="paragraph" w:styleId="ae">
    <w:name w:val="Body Text"/>
    <w:aliases w:val="Body Text Char,Body Text Char1,Body Text Char Char,Body Text Char1 Char,Body Text Char2 Char,Body Text Char1 Char Char,Body Text Char Char Char Char,TabelTekst Char Char Char Char,text Char Char Char Char,Body Text2 Char Char Char Char,За"/>
    <w:basedOn w:val="a"/>
    <w:link w:val="ad"/>
    <w:rsid w:val="00DC4607"/>
    <w:pPr>
      <w:jc w:val="center"/>
    </w:pPr>
    <w:rPr>
      <w:szCs w:val="20"/>
      <w:lang w:eastAsia="ja-JP"/>
    </w:rPr>
  </w:style>
  <w:style w:type="character" w:customStyle="1" w:styleId="13">
    <w:name w:val="Основной текст Знак1"/>
    <w:rsid w:val="00DC4607"/>
    <w:rPr>
      <w:sz w:val="24"/>
      <w:szCs w:val="24"/>
    </w:rPr>
  </w:style>
  <w:style w:type="paragraph" w:customStyle="1" w:styleId="ConsPlusTitle">
    <w:name w:val="ConsPlusTitle"/>
    <w:rsid w:val="00DC4607"/>
    <w:pPr>
      <w:widowControl w:val="0"/>
      <w:autoSpaceDE w:val="0"/>
      <w:autoSpaceDN w:val="0"/>
      <w:adjustRightInd w:val="0"/>
    </w:pPr>
    <w:rPr>
      <w:rFonts w:ascii="Calibri" w:eastAsia="Calibri" w:hAnsi="Calibri" w:cs="Calibri"/>
      <w:b/>
      <w:bCs/>
      <w:sz w:val="22"/>
      <w:szCs w:val="22"/>
    </w:rPr>
  </w:style>
  <w:style w:type="paragraph" w:styleId="af">
    <w:name w:val="footer"/>
    <w:basedOn w:val="a"/>
    <w:link w:val="af0"/>
    <w:rsid w:val="00DC4607"/>
    <w:pPr>
      <w:tabs>
        <w:tab w:val="center" w:pos="4677"/>
        <w:tab w:val="right" w:pos="9355"/>
      </w:tabs>
    </w:pPr>
    <w:rPr>
      <w:szCs w:val="20"/>
      <w:lang w:eastAsia="ja-JP"/>
    </w:rPr>
  </w:style>
  <w:style w:type="character" w:customStyle="1" w:styleId="af0">
    <w:name w:val="Нижний колонтитул Знак"/>
    <w:link w:val="af"/>
    <w:rsid w:val="00DC4607"/>
    <w:rPr>
      <w:sz w:val="24"/>
      <w:lang w:eastAsia="ja-JP"/>
    </w:rPr>
  </w:style>
  <w:style w:type="character" w:styleId="af1">
    <w:name w:val="page number"/>
    <w:basedOn w:val="a0"/>
    <w:rsid w:val="00DC4607"/>
  </w:style>
  <w:style w:type="paragraph" w:customStyle="1" w:styleId="text3cl">
    <w:name w:val="text3cl"/>
    <w:basedOn w:val="a"/>
    <w:rsid w:val="00DC4607"/>
    <w:pPr>
      <w:spacing w:before="144" w:after="288"/>
    </w:pPr>
  </w:style>
  <w:style w:type="paragraph" w:customStyle="1" w:styleId="ConsPlusCell">
    <w:name w:val="ConsPlusCell"/>
    <w:rsid w:val="00DC4607"/>
    <w:pPr>
      <w:autoSpaceDE w:val="0"/>
      <w:autoSpaceDN w:val="0"/>
      <w:adjustRightInd w:val="0"/>
    </w:pPr>
    <w:rPr>
      <w:sz w:val="24"/>
      <w:szCs w:val="24"/>
    </w:rPr>
  </w:style>
  <w:style w:type="character" w:customStyle="1" w:styleId="ListParagraphChar">
    <w:name w:val="List Paragraph Char"/>
    <w:link w:val="12"/>
    <w:locked/>
    <w:rsid w:val="00DC4607"/>
    <w:rPr>
      <w:rFonts w:eastAsia="Calibri"/>
    </w:rPr>
  </w:style>
  <w:style w:type="paragraph" w:styleId="31">
    <w:name w:val="Body Text 3"/>
    <w:basedOn w:val="a"/>
    <w:link w:val="32"/>
    <w:rsid w:val="00DC4607"/>
    <w:pPr>
      <w:spacing w:after="120"/>
    </w:pPr>
    <w:rPr>
      <w:sz w:val="16"/>
      <w:szCs w:val="16"/>
      <w:lang w:eastAsia="ja-JP"/>
    </w:rPr>
  </w:style>
  <w:style w:type="character" w:customStyle="1" w:styleId="32">
    <w:name w:val="Основной текст 3 Знак"/>
    <w:link w:val="31"/>
    <w:rsid w:val="00DC4607"/>
    <w:rPr>
      <w:sz w:val="16"/>
      <w:szCs w:val="16"/>
      <w:lang w:eastAsia="ja-JP"/>
    </w:rPr>
  </w:style>
  <w:style w:type="character" w:customStyle="1" w:styleId="a8">
    <w:name w:val="Текст выноски Знак"/>
    <w:link w:val="a7"/>
    <w:uiPriority w:val="99"/>
    <w:semiHidden/>
    <w:rsid w:val="00DC4607"/>
    <w:rPr>
      <w:rFonts w:ascii="Tahoma" w:hAnsi="Tahoma" w:cs="Tahoma"/>
      <w:sz w:val="16"/>
      <w:szCs w:val="16"/>
    </w:rPr>
  </w:style>
  <w:style w:type="paragraph" w:customStyle="1" w:styleId="ConsNonformat">
    <w:name w:val="ConsNonformat"/>
    <w:rsid w:val="00DC4607"/>
    <w:pPr>
      <w:widowControl w:val="0"/>
      <w:autoSpaceDE w:val="0"/>
      <w:autoSpaceDN w:val="0"/>
      <w:adjustRightInd w:val="0"/>
      <w:ind w:right="19772"/>
    </w:pPr>
    <w:rPr>
      <w:rFonts w:ascii="Courier New" w:hAnsi="Courier New" w:cs="Courier New"/>
    </w:rPr>
  </w:style>
  <w:style w:type="paragraph" w:customStyle="1" w:styleId="ConsTitle">
    <w:name w:val="ConsTitle"/>
    <w:rsid w:val="00DC4607"/>
    <w:pPr>
      <w:widowControl w:val="0"/>
      <w:autoSpaceDE w:val="0"/>
      <w:autoSpaceDN w:val="0"/>
      <w:adjustRightInd w:val="0"/>
      <w:ind w:right="19772"/>
    </w:pPr>
    <w:rPr>
      <w:rFonts w:ascii="Arial" w:hAnsi="Arial" w:cs="Arial"/>
      <w:b/>
      <w:bCs/>
    </w:rPr>
  </w:style>
  <w:style w:type="paragraph" w:customStyle="1" w:styleId="af2">
    <w:name w:val="Заголовок статьи"/>
    <w:basedOn w:val="a"/>
    <w:next w:val="a"/>
    <w:rsid w:val="00DC4607"/>
    <w:pPr>
      <w:autoSpaceDE w:val="0"/>
      <w:autoSpaceDN w:val="0"/>
      <w:adjustRightInd w:val="0"/>
      <w:ind w:left="1612" w:hanging="892"/>
      <w:jc w:val="both"/>
    </w:pPr>
    <w:rPr>
      <w:rFonts w:ascii="Arial" w:hAnsi="Arial"/>
      <w:sz w:val="20"/>
      <w:szCs w:val="20"/>
    </w:rPr>
  </w:style>
  <w:style w:type="paragraph" w:customStyle="1" w:styleId="af3">
    <w:name w:val="Таблицы (моноширинный)"/>
    <w:basedOn w:val="a"/>
    <w:next w:val="a"/>
    <w:rsid w:val="00DC4607"/>
    <w:pPr>
      <w:autoSpaceDE w:val="0"/>
      <w:autoSpaceDN w:val="0"/>
      <w:adjustRightInd w:val="0"/>
      <w:jc w:val="both"/>
    </w:pPr>
    <w:rPr>
      <w:rFonts w:ascii="Courier New" w:hAnsi="Courier New" w:cs="Courier New"/>
      <w:sz w:val="20"/>
      <w:szCs w:val="20"/>
    </w:rPr>
  </w:style>
  <w:style w:type="paragraph" w:styleId="af4">
    <w:name w:val="header"/>
    <w:basedOn w:val="a"/>
    <w:link w:val="af5"/>
    <w:uiPriority w:val="99"/>
    <w:unhideWhenUsed/>
    <w:rsid w:val="00DC4607"/>
    <w:pPr>
      <w:tabs>
        <w:tab w:val="center" w:pos="4677"/>
        <w:tab w:val="right" w:pos="9355"/>
      </w:tabs>
    </w:pPr>
  </w:style>
  <w:style w:type="character" w:customStyle="1" w:styleId="af5">
    <w:name w:val="Верхний колонтитул Знак"/>
    <w:link w:val="af4"/>
    <w:uiPriority w:val="99"/>
    <w:rsid w:val="00DC4607"/>
    <w:rPr>
      <w:sz w:val="24"/>
      <w:szCs w:val="24"/>
    </w:rPr>
  </w:style>
  <w:style w:type="paragraph" w:styleId="af6">
    <w:name w:val="caption"/>
    <w:basedOn w:val="a"/>
    <w:qFormat/>
    <w:rsid w:val="00DC4607"/>
    <w:pPr>
      <w:jc w:val="center"/>
    </w:pPr>
    <w:rPr>
      <w:b/>
      <w:szCs w:val="20"/>
    </w:rPr>
  </w:style>
  <w:style w:type="paragraph" w:customStyle="1" w:styleId="21">
    <w:name w:val="Основной текст 21"/>
    <w:basedOn w:val="a"/>
    <w:rsid w:val="00DC4607"/>
    <w:pPr>
      <w:overflowPunct w:val="0"/>
      <w:autoSpaceDE w:val="0"/>
      <w:autoSpaceDN w:val="0"/>
      <w:adjustRightInd w:val="0"/>
      <w:ind w:firstLine="540"/>
      <w:jc w:val="both"/>
      <w:textAlignment w:val="baseline"/>
    </w:pPr>
    <w:rPr>
      <w:sz w:val="28"/>
      <w:szCs w:val="20"/>
    </w:rPr>
  </w:style>
  <w:style w:type="paragraph" w:styleId="22">
    <w:name w:val="Body Text Indent 2"/>
    <w:basedOn w:val="a"/>
    <w:link w:val="23"/>
    <w:rsid w:val="00DC4607"/>
    <w:pPr>
      <w:spacing w:after="120" w:line="480" w:lineRule="auto"/>
      <w:ind w:left="283"/>
    </w:pPr>
    <w:rPr>
      <w:szCs w:val="20"/>
      <w:lang w:eastAsia="ja-JP"/>
    </w:rPr>
  </w:style>
  <w:style w:type="character" w:customStyle="1" w:styleId="23">
    <w:name w:val="Основной текст с отступом 2 Знак"/>
    <w:link w:val="22"/>
    <w:rsid w:val="00DC4607"/>
    <w:rPr>
      <w:sz w:val="24"/>
      <w:lang w:eastAsia="ja-JP"/>
    </w:rPr>
  </w:style>
  <w:style w:type="paragraph" w:styleId="33">
    <w:name w:val="Body Text Indent 3"/>
    <w:basedOn w:val="a"/>
    <w:link w:val="34"/>
    <w:rsid w:val="00DC4607"/>
    <w:pPr>
      <w:spacing w:after="120"/>
      <w:ind w:left="283"/>
    </w:pPr>
    <w:rPr>
      <w:sz w:val="16"/>
      <w:szCs w:val="16"/>
      <w:lang w:eastAsia="ja-JP"/>
    </w:rPr>
  </w:style>
  <w:style w:type="character" w:customStyle="1" w:styleId="34">
    <w:name w:val="Основной текст с отступом 3 Знак"/>
    <w:link w:val="33"/>
    <w:rsid w:val="00DC4607"/>
    <w:rPr>
      <w:sz w:val="16"/>
      <w:szCs w:val="16"/>
      <w:lang w:eastAsia="ja-JP"/>
    </w:rPr>
  </w:style>
  <w:style w:type="paragraph" w:styleId="af7">
    <w:name w:val="Plain Text"/>
    <w:basedOn w:val="a"/>
    <w:link w:val="af8"/>
    <w:rsid w:val="00DC4607"/>
    <w:rPr>
      <w:rFonts w:ascii="Courier New" w:hAnsi="Courier New"/>
      <w:sz w:val="20"/>
      <w:szCs w:val="20"/>
    </w:rPr>
  </w:style>
  <w:style w:type="character" w:customStyle="1" w:styleId="af8">
    <w:name w:val="Текст Знак"/>
    <w:link w:val="af7"/>
    <w:rsid w:val="00DC4607"/>
    <w:rPr>
      <w:rFonts w:ascii="Courier New" w:hAnsi="Courier New"/>
    </w:rPr>
  </w:style>
  <w:style w:type="paragraph" w:customStyle="1" w:styleId="310">
    <w:name w:val="Основной текст 31"/>
    <w:basedOn w:val="a"/>
    <w:rsid w:val="00DC4607"/>
    <w:pPr>
      <w:suppressAutoHyphens/>
      <w:jc w:val="both"/>
    </w:pPr>
    <w:rPr>
      <w:color w:val="000000"/>
      <w:lang w:eastAsia="ar-SA"/>
    </w:rPr>
  </w:style>
  <w:style w:type="paragraph" w:styleId="24">
    <w:name w:val="Body Text 2"/>
    <w:basedOn w:val="a"/>
    <w:link w:val="25"/>
    <w:rsid w:val="00DC4607"/>
    <w:pPr>
      <w:spacing w:after="120" w:line="480" w:lineRule="auto"/>
    </w:pPr>
  </w:style>
  <w:style w:type="character" w:customStyle="1" w:styleId="25">
    <w:name w:val="Основной текст 2 Знак"/>
    <w:link w:val="24"/>
    <w:rsid w:val="00DC4607"/>
    <w:rPr>
      <w:sz w:val="24"/>
      <w:szCs w:val="24"/>
    </w:rPr>
  </w:style>
  <w:style w:type="paragraph" w:customStyle="1" w:styleId="af9">
    <w:name w:val="Таблица"/>
    <w:basedOn w:val="a"/>
    <w:rsid w:val="00DC4607"/>
    <w:pPr>
      <w:widowControl w:val="0"/>
      <w:spacing w:line="264" w:lineRule="auto"/>
      <w:jc w:val="both"/>
    </w:pPr>
    <w:rPr>
      <w:szCs w:val="20"/>
    </w:rPr>
  </w:style>
  <w:style w:type="paragraph" w:styleId="afa">
    <w:name w:val="Title"/>
    <w:basedOn w:val="a"/>
    <w:link w:val="afb"/>
    <w:qFormat/>
    <w:rsid w:val="00DC4607"/>
    <w:pPr>
      <w:spacing w:line="360" w:lineRule="auto"/>
      <w:jc w:val="center"/>
    </w:pPr>
    <w:rPr>
      <w:sz w:val="28"/>
    </w:rPr>
  </w:style>
  <w:style w:type="character" w:customStyle="1" w:styleId="afb">
    <w:name w:val="Название Знак"/>
    <w:link w:val="afa"/>
    <w:rsid w:val="00DC4607"/>
    <w:rPr>
      <w:sz w:val="28"/>
      <w:szCs w:val="24"/>
    </w:rPr>
  </w:style>
  <w:style w:type="paragraph" w:customStyle="1" w:styleId="220">
    <w:name w:val="Основной текст 22"/>
    <w:basedOn w:val="a"/>
    <w:rsid w:val="00DC4607"/>
    <w:pPr>
      <w:ind w:firstLine="709"/>
      <w:jc w:val="both"/>
    </w:pPr>
    <w:rPr>
      <w:szCs w:val="20"/>
    </w:rPr>
  </w:style>
  <w:style w:type="paragraph" w:customStyle="1" w:styleId="Report">
    <w:name w:val="Report"/>
    <w:basedOn w:val="a"/>
    <w:rsid w:val="00DC4607"/>
    <w:pPr>
      <w:spacing w:line="360" w:lineRule="auto"/>
      <w:ind w:firstLine="567"/>
      <w:jc w:val="both"/>
    </w:pPr>
    <w:rPr>
      <w:szCs w:val="20"/>
    </w:rPr>
  </w:style>
  <w:style w:type="character" w:customStyle="1" w:styleId="BodyText">
    <w:name w:val="Body Text Знак Знак Знак Знак Знак Знак Знак Знак"/>
    <w:rsid w:val="00DC4607"/>
    <w:rPr>
      <w:sz w:val="28"/>
      <w:lang w:val="ru-RU" w:eastAsia="ru-RU" w:bidi="ar-SA"/>
    </w:rPr>
  </w:style>
  <w:style w:type="character" w:styleId="afc">
    <w:name w:val="Emphasis"/>
    <w:qFormat/>
    <w:rsid w:val="00DC4607"/>
    <w:rPr>
      <w:b w:val="0"/>
      <w:bCs w:val="0"/>
      <w:i w:val="0"/>
      <w:iCs w:val="0"/>
    </w:rPr>
  </w:style>
  <w:style w:type="character" w:styleId="HTML">
    <w:name w:val="HTML Acronym"/>
    <w:basedOn w:val="a0"/>
    <w:rsid w:val="00DC4607"/>
  </w:style>
  <w:style w:type="character" w:customStyle="1" w:styleId="FontStyle26">
    <w:name w:val="Font Style26"/>
    <w:rsid w:val="00DC4607"/>
    <w:rPr>
      <w:rFonts w:ascii="Times New Roman" w:hAnsi="Times New Roman" w:cs="Times New Roman"/>
      <w:b/>
      <w:bCs/>
      <w:sz w:val="20"/>
      <w:szCs w:val="20"/>
    </w:rPr>
  </w:style>
  <w:style w:type="character" w:customStyle="1" w:styleId="FontStyle30">
    <w:name w:val="Font Style30"/>
    <w:rsid w:val="00DC4607"/>
    <w:rPr>
      <w:rFonts w:ascii="Times New Roman" w:hAnsi="Times New Roman" w:cs="Times New Roman"/>
      <w:sz w:val="20"/>
      <w:szCs w:val="20"/>
    </w:rPr>
  </w:style>
  <w:style w:type="paragraph" w:customStyle="1" w:styleId="Style7">
    <w:name w:val="Style7"/>
    <w:basedOn w:val="a"/>
    <w:rsid w:val="00DC4607"/>
    <w:pPr>
      <w:widowControl w:val="0"/>
      <w:autoSpaceDE w:val="0"/>
      <w:autoSpaceDN w:val="0"/>
      <w:adjustRightInd w:val="0"/>
      <w:spacing w:line="242" w:lineRule="exact"/>
    </w:pPr>
    <w:rPr>
      <w:rFonts w:ascii="Franklin Gothic Demi Cond" w:eastAsia="Calibri" w:hAnsi="Franklin Gothic Demi Cond"/>
    </w:rPr>
  </w:style>
  <w:style w:type="paragraph" w:customStyle="1" w:styleId="Style9">
    <w:name w:val="Style9"/>
    <w:basedOn w:val="a"/>
    <w:rsid w:val="00DC4607"/>
    <w:pPr>
      <w:widowControl w:val="0"/>
      <w:autoSpaceDE w:val="0"/>
      <w:autoSpaceDN w:val="0"/>
      <w:adjustRightInd w:val="0"/>
      <w:spacing w:line="251" w:lineRule="exact"/>
      <w:jc w:val="both"/>
    </w:pPr>
    <w:rPr>
      <w:rFonts w:ascii="Franklin Gothic Demi Cond" w:eastAsia="Calibri" w:hAnsi="Franklin Gothic Demi Cond"/>
    </w:rPr>
  </w:style>
  <w:style w:type="paragraph" w:customStyle="1" w:styleId="Style10">
    <w:name w:val="Style10"/>
    <w:basedOn w:val="a"/>
    <w:rsid w:val="00DC4607"/>
    <w:pPr>
      <w:widowControl w:val="0"/>
      <w:autoSpaceDE w:val="0"/>
      <w:autoSpaceDN w:val="0"/>
      <w:adjustRightInd w:val="0"/>
      <w:spacing w:line="247" w:lineRule="exact"/>
      <w:ind w:firstLine="653"/>
      <w:jc w:val="both"/>
    </w:pPr>
    <w:rPr>
      <w:rFonts w:ascii="Franklin Gothic Demi Cond" w:eastAsia="Calibri" w:hAnsi="Franklin Gothic Demi Cond"/>
    </w:rPr>
  </w:style>
  <w:style w:type="paragraph" w:customStyle="1" w:styleId="Style13">
    <w:name w:val="Style13"/>
    <w:basedOn w:val="a"/>
    <w:rsid w:val="00DC4607"/>
    <w:pPr>
      <w:widowControl w:val="0"/>
      <w:autoSpaceDE w:val="0"/>
      <w:autoSpaceDN w:val="0"/>
      <w:adjustRightInd w:val="0"/>
      <w:spacing w:line="239" w:lineRule="exact"/>
    </w:pPr>
    <w:rPr>
      <w:rFonts w:ascii="Franklin Gothic Demi Cond" w:eastAsia="Calibri" w:hAnsi="Franklin Gothic Demi Cond"/>
    </w:rPr>
  </w:style>
  <w:style w:type="character" w:customStyle="1" w:styleId="FontStyle24">
    <w:name w:val="Font Style24"/>
    <w:rsid w:val="00DC4607"/>
    <w:rPr>
      <w:rFonts w:ascii="Times New Roman" w:hAnsi="Times New Roman" w:cs="Times New Roman"/>
      <w:sz w:val="20"/>
      <w:szCs w:val="20"/>
    </w:rPr>
  </w:style>
  <w:style w:type="character" w:customStyle="1" w:styleId="FontStyle25">
    <w:name w:val="Font Style25"/>
    <w:rsid w:val="00DC4607"/>
    <w:rPr>
      <w:rFonts w:ascii="Times New Roman" w:hAnsi="Times New Roman" w:cs="Times New Roman"/>
      <w:i/>
      <w:iCs/>
      <w:sz w:val="20"/>
      <w:szCs w:val="20"/>
    </w:rPr>
  </w:style>
  <w:style w:type="paragraph" w:customStyle="1" w:styleId="Style1">
    <w:name w:val="Style1"/>
    <w:basedOn w:val="a"/>
    <w:rsid w:val="00DC4607"/>
    <w:pPr>
      <w:widowControl w:val="0"/>
      <w:autoSpaceDE w:val="0"/>
      <w:autoSpaceDN w:val="0"/>
      <w:adjustRightInd w:val="0"/>
      <w:spacing w:line="288" w:lineRule="exact"/>
      <w:ind w:firstLine="650"/>
    </w:pPr>
    <w:rPr>
      <w:rFonts w:ascii="Franklin Gothic Demi Cond" w:eastAsia="Calibri" w:hAnsi="Franklin Gothic Demi Cond"/>
    </w:rPr>
  </w:style>
  <w:style w:type="character" w:customStyle="1" w:styleId="FontStyle21">
    <w:name w:val="Font Style21"/>
    <w:rsid w:val="00DC4607"/>
    <w:rPr>
      <w:rFonts w:ascii="Times New Roman" w:hAnsi="Times New Roman" w:cs="Times New Roman"/>
      <w:b/>
      <w:bCs/>
      <w:smallCaps/>
      <w:sz w:val="18"/>
      <w:szCs w:val="18"/>
    </w:rPr>
  </w:style>
  <w:style w:type="character" w:customStyle="1" w:styleId="Heading1Char">
    <w:name w:val="Heading 1 Char"/>
    <w:locked/>
    <w:rsid w:val="00DC4607"/>
    <w:rPr>
      <w:b/>
      <w:sz w:val="28"/>
      <w:szCs w:val="24"/>
      <w:lang w:val="ru-RU" w:eastAsia="ru-RU" w:bidi="ar-SA"/>
    </w:rPr>
  </w:style>
  <w:style w:type="character" w:customStyle="1" w:styleId="Heading2Char">
    <w:name w:val="Heading 2 Char"/>
    <w:locked/>
    <w:rsid w:val="00DC4607"/>
    <w:rPr>
      <w:b/>
      <w:bCs/>
      <w:iCs/>
      <w:sz w:val="26"/>
      <w:szCs w:val="28"/>
      <w:lang w:val="ru-RU" w:eastAsia="ru-RU" w:bidi="ar-SA"/>
    </w:rPr>
  </w:style>
  <w:style w:type="character" w:customStyle="1" w:styleId="1Char">
    <w:name w:val="Заг1 Char"/>
    <w:aliases w:val="BO Char,ID Char,body indent Char,ändrad Char,EHPT Char,Body Text2 Char"/>
    <w:locked/>
    <w:rsid w:val="00DC4607"/>
    <w:rPr>
      <w:sz w:val="28"/>
      <w:szCs w:val="24"/>
      <w:lang w:val="ru-RU" w:eastAsia="ru-RU" w:bidi="ar-SA"/>
    </w:rPr>
  </w:style>
  <w:style w:type="character" w:customStyle="1" w:styleId="HeaderChar">
    <w:name w:val="Header Char"/>
    <w:locked/>
    <w:rsid w:val="00DC4607"/>
    <w:rPr>
      <w:sz w:val="24"/>
      <w:szCs w:val="24"/>
      <w:lang w:val="ru-RU" w:eastAsia="ru-RU" w:bidi="ar-SA"/>
    </w:rPr>
  </w:style>
  <w:style w:type="character" w:customStyle="1" w:styleId="FooterChar">
    <w:name w:val="Footer Char"/>
    <w:locked/>
    <w:rsid w:val="00DC4607"/>
    <w:rPr>
      <w:sz w:val="24"/>
      <w:szCs w:val="24"/>
      <w:lang w:val="ru-RU" w:eastAsia="ru-RU" w:bidi="ar-SA"/>
    </w:rPr>
  </w:style>
  <w:style w:type="paragraph" w:customStyle="1" w:styleId="afd">
    <w:name w:val="Чертежный"/>
    <w:rsid w:val="00DC4607"/>
    <w:pPr>
      <w:jc w:val="both"/>
    </w:pPr>
    <w:rPr>
      <w:rFonts w:ascii="ISOCPEUR" w:hAnsi="ISOCPEUR"/>
      <w:i/>
      <w:sz w:val="28"/>
      <w:lang w:val="uk-UA"/>
    </w:rPr>
  </w:style>
  <w:style w:type="paragraph" w:customStyle="1" w:styleId="WW-Web">
    <w:name w:val="WW-Обычный (Web)"/>
    <w:basedOn w:val="a"/>
    <w:link w:val="WW-Web0"/>
    <w:rsid w:val="00DC4607"/>
    <w:pPr>
      <w:widowControl w:val="0"/>
      <w:suppressAutoHyphens/>
      <w:spacing w:before="100" w:after="100"/>
    </w:pPr>
    <w:rPr>
      <w:kern w:val="1"/>
      <w:szCs w:val="20"/>
      <w:lang w:eastAsia="ar-SA"/>
    </w:rPr>
  </w:style>
  <w:style w:type="character" w:customStyle="1" w:styleId="WW-Web0">
    <w:name w:val="WW-Обычный (Web) Знак"/>
    <w:link w:val="WW-Web"/>
    <w:locked/>
    <w:rsid w:val="00DC4607"/>
    <w:rPr>
      <w:rFonts w:cs="Calibri"/>
      <w:kern w:val="1"/>
      <w:sz w:val="24"/>
      <w:lang w:eastAsia="ar-SA"/>
    </w:rPr>
  </w:style>
  <w:style w:type="paragraph" w:customStyle="1" w:styleId="0">
    <w:name w:val="Основной текст 0"/>
    <w:aliases w:val="95 ПК"/>
    <w:basedOn w:val="a"/>
    <w:rsid w:val="00DC4607"/>
    <w:pPr>
      <w:ind w:firstLine="539"/>
      <w:jc w:val="both"/>
    </w:pPr>
    <w:rPr>
      <w:color w:val="000000"/>
      <w:kern w:val="24"/>
      <w:lang w:eastAsia="en-US"/>
    </w:rPr>
  </w:style>
  <w:style w:type="paragraph" w:customStyle="1" w:styleId="Iauiue">
    <w:name w:val="Iau?iue"/>
    <w:rsid w:val="00DC4607"/>
    <w:pPr>
      <w:widowControl w:val="0"/>
    </w:pPr>
  </w:style>
  <w:style w:type="paragraph" w:customStyle="1" w:styleId="CharChar1CharChar1CharChar">
    <w:name w:val="Char Char Знак Знак1 Char Char1 Знак Знак Char Char"/>
    <w:basedOn w:val="a"/>
    <w:next w:val="a"/>
    <w:rsid w:val="00DC4607"/>
    <w:pPr>
      <w:spacing w:before="100" w:beforeAutospacing="1" w:after="100" w:afterAutospacing="1"/>
    </w:pPr>
    <w:rPr>
      <w:rFonts w:ascii="Tahoma" w:hAnsi="Tahoma" w:cs="Tahoma"/>
      <w:sz w:val="20"/>
      <w:szCs w:val="20"/>
      <w:lang w:val="en-US" w:eastAsia="en-US"/>
    </w:rPr>
  </w:style>
  <w:style w:type="paragraph" w:styleId="afe">
    <w:name w:val="footnote text"/>
    <w:basedOn w:val="a"/>
    <w:link w:val="aff"/>
    <w:rsid w:val="00DC4607"/>
    <w:rPr>
      <w:sz w:val="20"/>
      <w:szCs w:val="20"/>
    </w:rPr>
  </w:style>
  <w:style w:type="character" w:customStyle="1" w:styleId="aff">
    <w:name w:val="Текст сноски Знак"/>
    <w:basedOn w:val="a0"/>
    <w:link w:val="afe"/>
    <w:rsid w:val="00DC4607"/>
  </w:style>
  <w:style w:type="paragraph" w:customStyle="1" w:styleId="nienie">
    <w:name w:val="nienie"/>
    <w:basedOn w:val="a"/>
    <w:rsid w:val="00DC4607"/>
    <w:pPr>
      <w:keepLines/>
      <w:widowControl w:val="0"/>
      <w:ind w:left="709" w:hanging="284"/>
      <w:jc w:val="both"/>
    </w:pPr>
    <w:rPr>
      <w:rFonts w:ascii="Peterburg" w:hAnsi="Peterburg"/>
      <w:szCs w:val="20"/>
    </w:rPr>
  </w:style>
  <w:style w:type="paragraph" w:customStyle="1" w:styleId="14">
    <w:name w:val="Заголовок оглавления1"/>
    <w:basedOn w:val="1"/>
    <w:next w:val="a"/>
    <w:rsid w:val="00DC4607"/>
    <w:pPr>
      <w:keepLines/>
      <w:spacing w:before="480" w:line="276" w:lineRule="auto"/>
      <w:jc w:val="left"/>
      <w:outlineLvl w:val="9"/>
    </w:pPr>
    <w:rPr>
      <w:rFonts w:ascii="Cambria" w:hAnsi="Cambria"/>
      <w:b/>
      <w:bCs/>
      <w:color w:val="365F91"/>
      <w:szCs w:val="28"/>
      <w:lang w:eastAsia="en-US"/>
    </w:rPr>
  </w:style>
  <w:style w:type="paragraph" w:styleId="26">
    <w:name w:val="toc 2"/>
    <w:basedOn w:val="a"/>
    <w:next w:val="a"/>
    <w:autoRedefine/>
    <w:rsid w:val="00DC4607"/>
    <w:pPr>
      <w:tabs>
        <w:tab w:val="right" w:leader="dot" w:pos="9913"/>
      </w:tabs>
      <w:spacing w:after="100" w:line="276" w:lineRule="auto"/>
      <w:ind w:left="220"/>
    </w:pPr>
    <w:rPr>
      <w:noProof/>
      <w:lang w:eastAsia="en-US"/>
    </w:rPr>
  </w:style>
  <w:style w:type="paragraph" w:styleId="15">
    <w:name w:val="toc 1"/>
    <w:basedOn w:val="a"/>
    <w:next w:val="a"/>
    <w:autoRedefine/>
    <w:rsid w:val="00DC4607"/>
    <w:pPr>
      <w:spacing w:after="100" w:line="276" w:lineRule="auto"/>
    </w:pPr>
    <w:rPr>
      <w:rFonts w:ascii="Calibri" w:hAnsi="Calibri"/>
      <w:sz w:val="22"/>
      <w:szCs w:val="22"/>
      <w:lang w:eastAsia="en-US"/>
    </w:rPr>
  </w:style>
  <w:style w:type="paragraph" w:styleId="35">
    <w:name w:val="toc 3"/>
    <w:basedOn w:val="a"/>
    <w:next w:val="a"/>
    <w:autoRedefine/>
    <w:rsid w:val="00DC4607"/>
    <w:pPr>
      <w:tabs>
        <w:tab w:val="right" w:leader="dot" w:pos="9923"/>
      </w:tabs>
      <w:spacing w:after="100" w:line="276" w:lineRule="auto"/>
      <w:ind w:left="440"/>
      <w:jc w:val="both"/>
    </w:pPr>
    <w:rPr>
      <w:bCs/>
      <w:noProof/>
      <w:lang w:eastAsia="en-US"/>
    </w:rPr>
  </w:style>
  <w:style w:type="character" w:customStyle="1" w:styleId="WW8Num7z2">
    <w:name w:val="WW8Num7z2"/>
    <w:rsid w:val="00DC4607"/>
    <w:rPr>
      <w:rFonts w:ascii="Wingdings" w:hAnsi="Wingdings"/>
    </w:rPr>
  </w:style>
  <w:style w:type="character" w:customStyle="1" w:styleId="y5black">
    <w:name w:val="y5_black"/>
    <w:rsid w:val="00DC4607"/>
    <w:rPr>
      <w:rFonts w:cs="Times New Roman"/>
    </w:rPr>
  </w:style>
  <w:style w:type="paragraph" w:customStyle="1" w:styleId="Iniiaiieoaenonionooiii2">
    <w:name w:val="Iniiaiie oaeno n ionooiii 2"/>
    <w:basedOn w:val="Iauiue"/>
    <w:rsid w:val="00DC4607"/>
    <w:pPr>
      <w:widowControl/>
      <w:ind w:firstLine="284"/>
      <w:jc w:val="both"/>
    </w:pPr>
    <w:rPr>
      <w:rFonts w:ascii="Peterburg" w:hAnsi="Peterburg"/>
    </w:rPr>
  </w:style>
  <w:style w:type="paragraph" w:customStyle="1" w:styleId="aff0">
    <w:name w:val="???????"/>
    <w:rsid w:val="00DC4607"/>
    <w:pPr>
      <w:autoSpaceDE w:val="0"/>
      <w:autoSpaceDN w:val="0"/>
      <w:adjustRightInd w:val="0"/>
      <w:spacing w:line="360" w:lineRule="auto"/>
      <w:ind w:firstLine="283"/>
    </w:pPr>
  </w:style>
  <w:style w:type="paragraph" w:customStyle="1" w:styleId="16">
    <w:name w:val="Без интервала1"/>
    <w:rsid w:val="00DC4607"/>
    <w:pPr>
      <w:ind w:firstLine="709"/>
      <w:jc w:val="both"/>
    </w:pPr>
    <w:rPr>
      <w:rFonts w:ascii="Calibri" w:hAnsi="Calibri"/>
      <w:sz w:val="22"/>
      <w:szCs w:val="22"/>
    </w:rPr>
  </w:style>
  <w:style w:type="paragraph" w:customStyle="1" w:styleId="ConsPlusNonformat">
    <w:name w:val="ConsPlusNonformat"/>
    <w:rsid w:val="00DC4607"/>
    <w:pPr>
      <w:widowControl w:val="0"/>
      <w:autoSpaceDE w:val="0"/>
      <w:autoSpaceDN w:val="0"/>
      <w:adjustRightInd w:val="0"/>
    </w:pPr>
    <w:rPr>
      <w:rFonts w:ascii="Courier New" w:hAnsi="Courier New" w:cs="Courier New"/>
    </w:rPr>
  </w:style>
  <w:style w:type="paragraph" w:customStyle="1" w:styleId="aff1">
    <w:name w:val="a"/>
    <w:basedOn w:val="a"/>
    <w:rsid w:val="00DC4607"/>
    <w:pPr>
      <w:spacing w:before="100" w:beforeAutospacing="1" w:after="100" w:afterAutospacing="1"/>
    </w:pPr>
  </w:style>
  <w:style w:type="paragraph" w:customStyle="1" w:styleId="a00">
    <w:name w:val="a0"/>
    <w:basedOn w:val="a"/>
    <w:rsid w:val="00DC4607"/>
    <w:pPr>
      <w:spacing w:before="100" w:beforeAutospacing="1" w:after="100" w:afterAutospacing="1"/>
    </w:pPr>
  </w:style>
  <w:style w:type="paragraph" w:customStyle="1" w:styleId="aff2">
    <w:name w:val="Основной ГП"/>
    <w:link w:val="aff3"/>
    <w:rsid w:val="00DC4607"/>
    <w:pPr>
      <w:spacing w:after="120" w:line="276" w:lineRule="auto"/>
      <w:ind w:firstLine="709"/>
      <w:jc w:val="both"/>
    </w:pPr>
    <w:rPr>
      <w:rFonts w:ascii="Tahoma" w:hAnsi="Tahoma"/>
      <w:sz w:val="24"/>
      <w:szCs w:val="24"/>
      <w:lang w:eastAsia="en-US"/>
    </w:rPr>
  </w:style>
  <w:style w:type="character" w:customStyle="1" w:styleId="aff3">
    <w:name w:val="Основной ГП Знак"/>
    <w:link w:val="aff2"/>
    <w:locked/>
    <w:rsid w:val="00DC4607"/>
    <w:rPr>
      <w:rFonts w:ascii="Tahoma" w:hAnsi="Tahoma"/>
      <w:sz w:val="24"/>
      <w:szCs w:val="24"/>
      <w:lang w:eastAsia="en-US" w:bidi="ar-SA"/>
    </w:rPr>
  </w:style>
  <w:style w:type="character" w:customStyle="1" w:styleId="120">
    <w:name w:val="Стиль 12 пт"/>
    <w:rsid w:val="00DC4607"/>
    <w:rPr>
      <w:rFonts w:cs="Times New Roman"/>
      <w:sz w:val="24"/>
    </w:rPr>
  </w:style>
  <w:style w:type="paragraph" w:customStyle="1" w:styleId="Default">
    <w:name w:val="Default"/>
    <w:rsid w:val="00DC4607"/>
    <w:pPr>
      <w:autoSpaceDE w:val="0"/>
      <w:autoSpaceDN w:val="0"/>
      <w:adjustRightInd w:val="0"/>
    </w:pPr>
    <w:rPr>
      <w:color w:val="000000"/>
      <w:sz w:val="24"/>
      <w:szCs w:val="24"/>
      <w:lang w:eastAsia="en-US"/>
    </w:rPr>
  </w:style>
  <w:style w:type="character" w:customStyle="1" w:styleId="apple-converted-space">
    <w:name w:val="apple-converted-space"/>
    <w:rsid w:val="00DC4607"/>
    <w:rPr>
      <w:rFonts w:cs="Times New Roman"/>
    </w:rPr>
  </w:style>
  <w:style w:type="character" w:customStyle="1" w:styleId="butback">
    <w:name w:val="butback"/>
    <w:rsid w:val="00DC4607"/>
    <w:rPr>
      <w:rFonts w:cs="Times New Roman"/>
    </w:rPr>
  </w:style>
  <w:style w:type="paragraph" w:customStyle="1" w:styleId="00">
    <w:name w:val="0 прим"/>
    <w:basedOn w:val="a"/>
    <w:rsid w:val="00DC4607"/>
    <w:pPr>
      <w:suppressAutoHyphens/>
      <w:autoSpaceDE w:val="0"/>
      <w:ind w:firstLine="851"/>
      <w:jc w:val="both"/>
    </w:pPr>
    <w:rPr>
      <w:i/>
      <w:sz w:val="28"/>
      <w:szCs w:val="28"/>
      <w:lang w:eastAsia="ar-SA"/>
    </w:rPr>
  </w:style>
  <w:style w:type="paragraph" w:customStyle="1" w:styleId="01">
    <w:name w:val="0"/>
    <w:basedOn w:val="ConsPlusNormal"/>
    <w:rsid w:val="00DC4607"/>
    <w:pPr>
      <w:widowControl/>
      <w:suppressAutoHyphens/>
      <w:autoSpaceDN/>
      <w:adjustRightInd/>
      <w:ind w:firstLine="851"/>
      <w:jc w:val="both"/>
    </w:pPr>
    <w:rPr>
      <w:rFonts w:ascii="Times New Roman" w:hAnsi="Times New Roman" w:cs="Times New Roman"/>
      <w:sz w:val="28"/>
      <w:szCs w:val="28"/>
      <w:lang w:eastAsia="ar-SA"/>
    </w:rPr>
  </w:style>
  <w:style w:type="numbering" w:customStyle="1" w:styleId="17">
    <w:name w:val="Нет списка1"/>
    <w:next w:val="a2"/>
    <w:semiHidden/>
    <w:rsid w:val="00DC4607"/>
  </w:style>
  <w:style w:type="character" w:styleId="aff4">
    <w:name w:val="FollowedHyperlink"/>
    <w:uiPriority w:val="99"/>
    <w:unhideWhenUsed/>
    <w:rsid w:val="00DC4607"/>
    <w:rPr>
      <w:color w:val="800080"/>
      <w:u w:val="single"/>
    </w:rPr>
  </w:style>
  <w:style w:type="paragraph" w:customStyle="1" w:styleId="xl68">
    <w:name w:val="xl68"/>
    <w:basedOn w:val="a"/>
    <w:rsid w:val="00DC460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DC46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sz w:val="16"/>
      <w:szCs w:val="16"/>
    </w:rPr>
  </w:style>
  <w:style w:type="paragraph" w:customStyle="1" w:styleId="xl71">
    <w:name w:val="xl71"/>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72">
    <w:name w:val="xl72"/>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b/>
      <w:bCs/>
      <w:sz w:val="16"/>
      <w:szCs w:val="16"/>
    </w:rPr>
  </w:style>
  <w:style w:type="paragraph" w:customStyle="1" w:styleId="xl73">
    <w:name w:val="xl73"/>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74">
    <w:name w:val="xl74"/>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C4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76">
    <w:name w:val="xl76"/>
    <w:basedOn w:val="a"/>
    <w:rsid w:val="00DC460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
    <w:rsid w:val="00DC4607"/>
    <w:pPr>
      <w:pBdr>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DC460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9">
    <w:name w:val="xl79"/>
    <w:basedOn w:val="a"/>
    <w:rsid w:val="00DC460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DC4607"/>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DC460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DC4607"/>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DC4607"/>
    <w:pPr>
      <w:pBdr>
        <w:left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DC46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DC460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DC4607"/>
    <w:pPr>
      <w:pBdr>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DC460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C46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1">
    <w:name w:val="xl91"/>
    <w:basedOn w:val="a"/>
    <w:rsid w:val="00DC46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6"/>
      <w:szCs w:val="16"/>
    </w:rPr>
  </w:style>
  <w:style w:type="paragraph" w:customStyle="1" w:styleId="xl92">
    <w:name w:val="xl92"/>
    <w:basedOn w:val="a"/>
    <w:rsid w:val="00DC4607"/>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3">
    <w:name w:val="xl93"/>
    <w:basedOn w:val="a"/>
    <w:rsid w:val="00DC4607"/>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DC4607"/>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5">
    <w:name w:val="xl95"/>
    <w:basedOn w:val="a"/>
    <w:rsid w:val="00DC4607"/>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DC4607"/>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DC4607"/>
    <w:pPr>
      <w:pBdr>
        <w:top w:val="single" w:sz="8"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DC4607"/>
    <w:pPr>
      <w:pBdr>
        <w:top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DC4607"/>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DC4607"/>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DC4607"/>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2">
    <w:name w:val="xl102"/>
    <w:basedOn w:val="a"/>
    <w:rsid w:val="00DC4607"/>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3">
    <w:name w:val="xl103"/>
    <w:basedOn w:val="a"/>
    <w:rsid w:val="00DC4607"/>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DC460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5">
    <w:name w:val="xl105"/>
    <w:basedOn w:val="a"/>
    <w:rsid w:val="00DC460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6">
    <w:name w:val="xl106"/>
    <w:basedOn w:val="a"/>
    <w:rsid w:val="00DC460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7">
    <w:name w:val="xl107"/>
    <w:basedOn w:val="a"/>
    <w:rsid w:val="00DC4607"/>
    <w:pPr>
      <w:pBdr>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C460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ConsCell">
    <w:name w:val="ConsCell"/>
    <w:rsid w:val="00DA5C3D"/>
    <w:pPr>
      <w:widowControl w:val="0"/>
      <w:autoSpaceDE w:val="0"/>
      <w:autoSpaceDN w:val="0"/>
      <w:adjustRightInd w:val="0"/>
      <w:ind w:right="19772"/>
    </w:pPr>
    <w:rPr>
      <w:rFonts w:ascii="Arial" w:hAnsi="Arial" w:cs="Arial"/>
    </w:rPr>
  </w:style>
  <w:style w:type="paragraph" w:customStyle="1" w:styleId="font5">
    <w:name w:val="font5"/>
    <w:basedOn w:val="a"/>
    <w:rsid w:val="00D61F19"/>
    <w:pPr>
      <w:spacing w:before="100" w:beforeAutospacing="1" w:after="100" w:afterAutospacing="1"/>
    </w:pPr>
    <w:rPr>
      <w:color w:val="000000"/>
      <w:sz w:val="20"/>
      <w:szCs w:val="20"/>
    </w:rPr>
  </w:style>
  <w:style w:type="paragraph" w:customStyle="1" w:styleId="font6">
    <w:name w:val="font6"/>
    <w:basedOn w:val="a"/>
    <w:rsid w:val="00D61F19"/>
    <w:pPr>
      <w:spacing w:before="100" w:beforeAutospacing="1" w:after="100" w:afterAutospacing="1"/>
    </w:pPr>
    <w:rPr>
      <w:b/>
      <w:bCs/>
      <w:color w:val="000000"/>
      <w:sz w:val="20"/>
      <w:szCs w:val="20"/>
    </w:rPr>
  </w:style>
  <w:style w:type="paragraph" w:customStyle="1" w:styleId="xl63">
    <w:name w:val="xl63"/>
    <w:basedOn w:val="a"/>
    <w:rsid w:val="00D61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4">
    <w:name w:val="xl64"/>
    <w:basedOn w:val="a"/>
    <w:rsid w:val="00D61F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65">
    <w:name w:val="xl65"/>
    <w:basedOn w:val="a"/>
    <w:rsid w:val="00D61F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
    <w:rsid w:val="00D61F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
    <w:rsid w:val="00D61F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49627">
      <w:bodyDiv w:val="1"/>
      <w:marLeft w:val="0"/>
      <w:marRight w:val="0"/>
      <w:marTop w:val="0"/>
      <w:marBottom w:val="0"/>
      <w:divBdr>
        <w:top w:val="none" w:sz="0" w:space="0" w:color="auto"/>
        <w:left w:val="none" w:sz="0" w:space="0" w:color="auto"/>
        <w:bottom w:val="none" w:sz="0" w:space="0" w:color="auto"/>
        <w:right w:val="none" w:sz="0" w:space="0" w:color="auto"/>
      </w:divBdr>
    </w:div>
    <w:div w:id="380253229">
      <w:bodyDiv w:val="1"/>
      <w:marLeft w:val="0"/>
      <w:marRight w:val="0"/>
      <w:marTop w:val="0"/>
      <w:marBottom w:val="0"/>
      <w:divBdr>
        <w:top w:val="none" w:sz="0" w:space="0" w:color="auto"/>
        <w:left w:val="none" w:sz="0" w:space="0" w:color="auto"/>
        <w:bottom w:val="none" w:sz="0" w:space="0" w:color="auto"/>
        <w:right w:val="none" w:sz="0" w:space="0" w:color="auto"/>
      </w:divBdr>
    </w:div>
    <w:div w:id="452556665">
      <w:bodyDiv w:val="1"/>
      <w:marLeft w:val="0"/>
      <w:marRight w:val="0"/>
      <w:marTop w:val="0"/>
      <w:marBottom w:val="0"/>
      <w:divBdr>
        <w:top w:val="none" w:sz="0" w:space="0" w:color="auto"/>
        <w:left w:val="none" w:sz="0" w:space="0" w:color="auto"/>
        <w:bottom w:val="none" w:sz="0" w:space="0" w:color="auto"/>
        <w:right w:val="none" w:sz="0" w:space="0" w:color="auto"/>
      </w:divBdr>
    </w:div>
    <w:div w:id="560022914">
      <w:bodyDiv w:val="1"/>
      <w:marLeft w:val="0"/>
      <w:marRight w:val="0"/>
      <w:marTop w:val="0"/>
      <w:marBottom w:val="0"/>
      <w:divBdr>
        <w:top w:val="none" w:sz="0" w:space="0" w:color="auto"/>
        <w:left w:val="none" w:sz="0" w:space="0" w:color="auto"/>
        <w:bottom w:val="none" w:sz="0" w:space="0" w:color="auto"/>
        <w:right w:val="none" w:sz="0" w:space="0" w:color="auto"/>
      </w:divBdr>
    </w:div>
    <w:div w:id="810295004">
      <w:bodyDiv w:val="1"/>
      <w:marLeft w:val="0"/>
      <w:marRight w:val="0"/>
      <w:marTop w:val="0"/>
      <w:marBottom w:val="0"/>
      <w:divBdr>
        <w:top w:val="none" w:sz="0" w:space="0" w:color="auto"/>
        <w:left w:val="none" w:sz="0" w:space="0" w:color="auto"/>
        <w:bottom w:val="none" w:sz="0" w:space="0" w:color="auto"/>
        <w:right w:val="none" w:sz="0" w:space="0" w:color="auto"/>
      </w:divBdr>
    </w:div>
    <w:div w:id="826822025">
      <w:bodyDiv w:val="1"/>
      <w:marLeft w:val="0"/>
      <w:marRight w:val="0"/>
      <w:marTop w:val="0"/>
      <w:marBottom w:val="0"/>
      <w:divBdr>
        <w:top w:val="none" w:sz="0" w:space="0" w:color="auto"/>
        <w:left w:val="none" w:sz="0" w:space="0" w:color="auto"/>
        <w:bottom w:val="none" w:sz="0" w:space="0" w:color="auto"/>
        <w:right w:val="none" w:sz="0" w:space="0" w:color="auto"/>
      </w:divBdr>
    </w:div>
    <w:div w:id="942303934">
      <w:bodyDiv w:val="1"/>
      <w:marLeft w:val="0"/>
      <w:marRight w:val="0"/>
      <w:marTop w:val="0"/>
      <w:marBottom w:val="0"/>
      <w:divBdr>
        <w:top w:val="none" w:sz="0" w:space="0" w:color="auto"/>
        <w:left w:val="none" w:sz="0" w:space="0" w:color="auto"/>
        <w:bottom w:val="none" w:sz="0" w:space="0" w:color="auto"/>
        <w:right w:val="none" w:sz="0" w:space="0" w:color="auto"/>
      </w:divBdr>
    </w:div>
    <w:div w:id="1023626540">
      <w:bodyDiv w:val="1"/>
      <w:marLeft w:val="0"/>
      <w:marRight w:val="0"/>
      <w:marTop w:val="0"/>
      <w:marBottom w:val="0"/>
      <w:divBdr>
        <w:top w:val="none" w:sz="0" w:space="0" w:color="auto"/>
        <w:left w:val="none" w:sz="0" w:space="0" w:color="auto"/>
        <w:bottom w:val="none" w:sz="0" w:space="0" w:color="auto"/>
        <w:right w:val="none" w:sz="0" w:space="0" w:color="auto"/>
      </w:divBdr>
    </w:div>
    <w:div w:id="1353721763">
      <w:bodyDiv w:val="1"/>
      <w:marLeft w:val="0"/>
      <w:marRight w:val="0"/>
      <w:marTop w:val="0"/>
      <w:marBottom w:val="0"/>
      <w:divBdr>
        <w:top w:val="none" w:sz="0" w:space="0" w:color="auto"/>
        <w:left w:val="none" w:sz="0" w:space="0" w:color="auto"/>
        <w:bottom w:val="none" w:sz="0" w:space="0" w:color="auto"/>
        <w:right w:val="none" w:sz="0" w:space="0" w:color="auto"/>
      </w:divBdr>
    </w:div>
    <w:div w:id="17912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30BE4-74B4-4424-B55C-56A3CE1A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Pages>
  <Words>2971</Words>
  <Characters>16937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СОВЕТ  ЯГОДНОГО  СЕЛЬСКОГО  ПОСЕЛЕНИЯ</vt:lpstr>
    </vt:vector>
  </TitlesOfParts>
  <Company>Администрация</Company>
  <LinksUpToDate>false</LinksUpToDate>
  <CharactersWithSpaces>19869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ЯГОДНОГО  СЕЛЬСКОГО  ПОСЕЛЕНИЯ</dc:title>
  <dc:creator>user</dc:creator>
  <cp:lastModifiedBy>user</cp:lastModifiedBy>
  <cp:revision>36</cp:revision>
  <cp:lastPrinted>2018-04-12T07:44:00Z</cp:lastPrinted>
  <dcterms:created xsi:type="dcterms:W3CDTF">2017-02-10T03:54:00Z</dcterms:created>
  <dcterms:modified xsi:type="dcterms:W3CDTF">2018-04-13T08:00:00Z</dcterms:modified>
</cp:coreProperties>
</file>