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2" w:rsidRPr="000067F9" w:rsidRDefault="00B22222" w:rsidP="00B22222">
      <w:pPr>
        <w:spacing w:before="0" w:after="0"/>
        <w:jc w:val="center"/>
        <w:rPr>
          <w:b/>
          <w:color w:val="000000"/>
        </w:rPr>
      </w:pPr>
      <w:r w:rsidRPr="000067F9">
        <w:rPr>
          <w:b/>
          <w:color w:val="000000"/>
        </w:rPr>
        <w:t>СОВЕТ НОВИКОВСКОГО СЕЛЬСКОГО ПОСЕЛЕНИЯ</w:t>
      </w:r>
    </w:p>
    <w:p w:rsidR="00B22222" w:rsidRPr="000067F9" w:rsidRDefault="00B22222" w:rsidP="00B22222">
      <w:pPr>
        <w:spacing w:before="0" w:after="0"/>
        <w:jc w:val="center"/>
        <w:rPr>
          <w:b/>
          <w:color w:val="000000"/>
        </w:rPr>
      </w:pPr>
      <w:r w:rsidRPr="000067F9">
        <w:rPr>
          <w:b/>
          <w:color w:val="000000"/>
        </w:rPr>
        <w:t xml:space="preserve">ТРЕТЬЕГО СОЗЫВА </w:t>
      </w:r>
    </w:p>
    <w:p w:rsidR="00B22222" w:rsidRPr="000067F9" w:rsidRDefault="00B22222" w:rsidP="00B22222">
      <w:pPr>
        <w:spacing w:before="0" w:after="0"/>
        <w:rPr>
          <w:color w:val="000000"/>
        </w:rPr>
      </w:pPr>
    </w:p>
    <w:p w:rsidR="00B22222" w:rsidRPr="000067F9" w:rsidRDefault="00B22222" w:rsidP="00B22222">
      <w:pPr>
        <w:spacing w:before="0" w:after="0"/>
        <w:jc w:val="center"/>
        <w:rPr>
          <w:b/>
          <w:bCs/>
          <w:color w:val="000000"/>
        </w:rPr>
      </w:pPr>
      <w:r w:rsidRPr="000067F9">
        <w:rPr>
          <w:b/>
          <w:bCs/>
          <w:color w:val="000000"/>
        </w:rPr>
        <w:t xml:space="preserve">РЕШЕНИЕ </w:t>
      </w:r>
      <w:r w:rsidR="00A35BFC" w:rsidRPr="000067F9">
        <w:rPr>
          <w:b/>
          <w:bCs/>
          <w:color w:val="000000"/>
        </w:rPr>
        <w:t xml:space="preserve"> </w:t>
      </w:r>
    </w:p>
    <w:p w:rsidR="00B22222" w:rsidRPr="000067F9" w:rsidRDefault="008F49CD" w:rsidP="00B22222">
      <w:pPr>
        <w:spacing w:before="0" w:after="0"/>
        <w:rPr>
          <w:b/>
          <w:bCs/>
          <w:color w:val="000000"/>
        </w:rPr>
      </w:pPr>
      <w:r w:rsidRPr="000067F9">
        <w:rPr>
          <w:b/>
          <w:bCs/>
          <w:color w:val="000000"/>
        </w:rPr>
        <w:t>27.02.2017 г.</w:t>
      </w:r>
      <w:r w:rsidR="00B22222" w:rsidRPr="000067F9">
        <w:rPr>
          <w:b/>
          <w:bCs/>
          <w:color w:val="000000"/>
        </w:rPr>
        <w:t xml:space="preserve">                                                                                        № </w:t>
      </w:r>
      <w:r w:rsidRPr="000067F9">
        <w:rPr>
          <w:b/>
          <w:bCs/>
          <w:color w:val="000000"/>
        </w:rPr>
        <w:t>184</w:t>
      </w:r>
    </w:p>
    <w:p w:rsidR="00B22222" w:rsidRPr="000067F9" w:rsidRDefault="00B22222" w:rsidP="00B22222">
      <w:pPr>
        <w:spacing w:before="0" w:after="0"/>
        <w:jc w:val="center"/>
        <w:rPr>
          <w:bCs/>
          <w:color w:val="000000"/>
        </w:rPr>
      </w:pPr>
      <w:r w:rsidRPr="000067F9">
        <w:rPr>
          <w:bCs/>
          <w:color w:val="000000"/>
        </w:rPr>
        <w:t>с. Новиковка</w:t>
      </w:r>
    </w:p>
    <w:p w:rsidR="00B22222" w:rsidRPr="000067F9" w:rsidRDefault="00B22222" w:rsidP="00B22222">
      <w:pPr>
        <w:spacing w:before="0" w:after="0"/>
        <w:jc w:val="center"/>
        <w:rPr>
          <w:bCs/>
          <w:color w:val="000000"/>
        </w:rPr>
      </w:pPr>
    </w:p>
    <w:p w:rsidR="00A35BFC" w:rsidRPr="000067F9" w:rsidRDefault="00B22222" w:rsidP="00A35BFC">
      <w:pPr>
        <w:spacing w:after="0"/>
        <w:jc w:val="center"/>
        <w:rPr>
          <w:b/>
        </w:rPr>
      </w:pPr>
      <w:r w:rsidRPr="000067F9">
        <w:rPr>
          <w:b/>
        </w:rPr>
        <w:t xml:space="preserve">О внесении изменений </w:t>
      </w:r>
      <w:r w:rsidR="00A35BFC" w:rsidRPr="000067F9">
        <w:rPr>
          <w:b/>
        </w:rPr>
        <w:t xml:space="preserve">в решение </w:t>
      </w:r>
      <w:r w:rsidR="00A35BFC" w:rsidRPr="000067F9">
        <w:t xml:space="preserve"> </w:t>
      </w:r>
      <w:r w:rsidR="00A35BFC" w:rsidRPr="000067F9">
        <w:rPr>
          <w:b/>
        </w:rPr>
        <w:t>Совета Новиковского сельского поселения от 23.11.2011 № 147</w:t>
      </w:r>
      <w:r w:rsidRPr="000067F9">
        <w:rPr>
          <w:b/>
        </w:rPr>
        <w:t xml:space="preserve"> </w:t>
      </w:r>
      <w:r w:rsidR="00A35BFC" w:rsidRPr="000067F9">
        <w:rPr>
          <w:b/>
        </w:rPr>
        <w:t>«Об утверждении перечня услуг, которые являются необходимыми</w:t>
      </w:r>
    </w:p>
    <w:p w:rsidR="00A35BFC" w:rsidRPr="000067F9" w:rsidRDefault="00A35BFC" w:rsidP="00A35BFC">
      <w:pPr>
        <w:spacing w:before="0" w:after="0"/>
        <w:jc w:val="center"/>
        <w:rPr>
          <w:b/>
        </w:rPr>
      </w:pPr>
      <w:r w:rsidRPr="000067F9">
        <w:rPr>
          <w:b/>
        </w:rPr>
        <w:t xml:space="preserve">и </w:t>
      </w:r>
      <w:proofErr w:type="gramStart"/>
      <w:r w:rsidRPr="000067F9">
        <w:rPr>
          <w:b/>
        </w:rPr>
        <w:t>обязательными</w:t>
      </w:r>
      <w:proofErr w:type="gramEnd"/>
      <w:r w:rsidRPr="000067F9">
        <w:rPr>
          <w:b/>
        </w:rPr>
        <w:t xml:space="preserve"> для предоставления администрацией Новиковского</w:t>
      </w:r>
    </w:p>
    <w:p w:rsidR="00B22222" w:rsidRPr="000067F9" w:rsidRDefault="00A35BFC" w:rsidP="00521F8F">
      <w:pPr>
        <w:spacing w:before="0" w:after="0"/>
        <w:jc w:val="center"/>
        <w:rPr>
          <w:b/>
        </w:rPr>
      </w:pPr>
      <w:r w:rsidRPr="000067F9">
        <w:rPr>
          <w:b/>
        </w:rPr>
        <w:t>сельского поселения муниципальных услуг»</w:t>
      </w:r>
    </w:p>
    <w:p w:rsidR="00521F8F" w:rsidRPr="000067F9" w:rsidRDefault="00521F8F" w:rsidP="00521F8F">
      <w:pPr>
        <w:spacing w:before="0" w:after="0"/>
        <w:jc w:val="center"/>
        <w:rPr>
          <w:b/>
        </w:rPr>
      </w:pPr>
    </w:p>
    <w:p w:rsidR="00B22222" w:rsidRPr="000067F9" w:rsidRDefault="00B22222" w:rsidP="008F49CD">
      <w:pPr>
        <w:ind w:right="-6" w:firstLine="708"/>
        <w:jc w:val="both"/>
      </w:pPr>
      <w:r w:rsidRPr="000067F9">
        <w:rPr>
          <w:color w:val="000000"/>
        </w:rPr>
        <w:tab/>
        <w:t>Руководствуясь Федеральным Законом Федерального закона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</w:t>
      </w:r>
      <w:r w:rsidRPr="000067F9">
        <w:t xml:space="preserve"> </w:t>
      </w:r>
      <w:bookmarkStart w:id="0" w:name="_GoBack"/>
      <w:bookmarkEnd w:id="0"/>
    </w:p>
    <w:p w:rsidR="008F49CD" w:rsidRPr="000067F9" w:rsidRDefault="00B22222" w:rsidP="008F49CD">
      <w:pPr>
        <w:ind w:firstLine="708"/>
        <w:jc w:val="both"/>
        <w:rPr>
          <w:b/>
        </w:rPr>
      </w:pPr>
      <w:r w:rsidRPr="000067F9">
        <w:rPr>
          <w:b/>
          <w:bCs/>
          <w:color w:val="000000"/>
        </w:rPr>
        <w:t xml:space="preserve">СОВЕТ НОВИКОВСКОГО СЕЛЬСКОГО ПОСЕЛЕНИЯ </w:t>
      </w:r>
      <w:r w:rsidRPr="000067F9">
        <w:rPr>
          <w:b/>
        </w:rPr>
        <w:t>РЕШИЛ:</w:t>
      </w:r>
    </w:p>
    <w:p w:rsidR="00B22222" w:rsidRPr="000067F9" w:rsidRDefault="00B22222" w:rsidP="00A35BFC">
      <w:pPr>
        <w:spacing w:before="0" w:after="0"/>
        <w:ind w:firstLine="708"/>
        <w:jc w:val="both"/>
        <w:rPr>
          <w:iCs/>
        </w:rPr>
      </w:pPr>
      <w:r w:rsidRPr="000067F9">
        <w:rPr>
          <w:iCs/>
        </w:rPr>
        <w:t xml:space="preserve">1. Внести в </w:t>
      </w:r>
      <w:r w:rsidR="00A35BFC" w:rsidRPr="000067F9">
        <w:rPr>
          <w:iCs/>
        </w:rPr>
        <w:t xml:space="preserve">решение  Совета Новиковского сельского поселения от 23.11.2011 № 147 «Об утверждении перечня услуг, которые являются необходимыми и обязательными для предоставления администрацией Новиковского сельского поселения муниципальных услуг» </w:t>
      </w:r>
      <w:r w:rsidRPr="000067F9">
        <w:rPr>
          <w:bCs/>
        </w:rPr>
        <w:t>следующие изменения:</w:t>
      </w:r>
    </w:p>
    <w:p w:rsidR="00B22222" w:rsidRPr="000067F9" w:rsidRDefault="00B22222" w:rsidP="00B22222">
      <w:pPr>
        <w:ind w:firstLine="708"/>
        <w:jc w:val="both"/>
        <w:rPr>
          <w:bCs/>
        </w:rPr>
      </w:pPr>
      <w:r w:rsidRPr="000067F9">
        <w:rPr>
          <w:bCs/>
        </w:rPr>
        <w:t>1) пункт 36 Перечня изложить в следующей редакции:</w:t>
      </w:r>
    </w:p>
    <w:p w:rsidR="00B22222" w:rsidRPr="000067F9" w:rsidRDefault="00B22222" w:rsidP="00B22222">
      <w:pPr>
        <w:ind w:firstLine="708"/>
        <w:jc w:val="both"/>
        <w:rPr>
          <w:bCs/>
        </w:rPr>
      </w:pPr>
      <w:r w:rsidRPr="000067F9">
        <w:rPr>
          <w:bCs/>
        </w:rPr>
        <w:t>«36. 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</w:t>
      </w:r>
      <w:proofErr w:type="gramStart"/>
      <w:r w:rsidRPr="000067F9">
        <w:rPr>
          <w:bCs/>
        </w:rPr>
        <w:t>.»;</w:t>
      </w:r>
    </w:p>
    <w:p w:rsidR="00B22222" w:rsidRPr="000067F9" w:rsidRDefault="00B22222" w:rsidP="00B22222">
      <w:pPr>
        <w:ind w:firstLine="708"/>
        <w:jc w:val="both"/>
        <w:rPr>
          <w:bCs/>
        </w:rPr>
      </w:pPr>
      <w:proofErr w:type="gramEnd"/>
      <w:r w:rsidRPr="000067F9">
        <w:rPr>
          <w:bCs/>
        </w:rPr>
        <w:t>2) пункты 36.3, 36.4, 36.5 и 36.6 Перечня изложить в следующей редакции:</w:t>
      </w:r>
    </w:p>
    <w:p w:rsidR="00B22222" w:rsidRPr="000067F9" w:rsidRDefault="00B22222" w:rsidP="00A35BFC">
      <w:pPr>
        <w:spacing w:before="0" w:after="0"/>
        <w:ind w:firstLine="708"/>
        <w:jc w:val="both"/>
        <w:rPr>
          <w:bCs/>
        </w:rPr>
      </w:pPr>
      <w:r w:rsidRPr="000067F9">
        <w:rPr>
          <w:bCs/>
        </w:rPr>
        <w:t>«36.3. Организация и проведение торгов по продаже земельных участков, находящихся в муниципальной собственности, либо права на заключение договоров аренды таких земельных участков.</w:t>
      </w:r>
    </w:p>
    <w:p w:rsidR="00B22222" w:rsidRPr="000067F9" w:rsidRDefault="00B22222" w:rsidP="00A35BFC">
      <w:pPr>
        <w:spacing w:before="0" w:after="0"/>
        <w:ind w:firstLine="708"/>
        <w:jc w:val="both"/>
        <w:rPr>
          <w:bCs/>
        </w:rPr>
      </w:pPr>
      <w:r w:rsidRPr="000067F9">
        <w:rPr>
          <w:bCs/>
        </w:rPr>
        <w:t>36.4. Предоставление земельного участка, находящегося в муниципальной собственности, в постоянное (бессрочное) пользование.</w:t>
      </w:r>
    </w:p>
    <w:p w:rsidR="00B22222" w:rsidRPr="000067F9" w:rsidRDefault="00B22222" w:rsidP="00A35BFC">
      <w:pPr>
        <w:spacing w:before="0" w:after="0"/>
        <w:ind w:firstLine="708"/>
        <w:jc w:val="both"/>
        <w:rPr>
          <w:bCs/>
        </w:rPr>
      </w:pPr>
      <w:r w:rsidRPr="000067F9">
        <w:rPr>
          <w:bCs/>
        </w:rPr>
        <w:t>36.5. Предоставление земельного участка, находящегося в муниципальной собственности, на котором расположены здания, сооружения.</w:t>
      </w:r>
    </w:p>
    <w:p w:rsidR="00B22222" w:rsidRPr="000067F9" w:rsidRDefault="00B22222" w:rsidP="00A35BFC">
      <w:pPr>
        <w:spacing w:before="0" w:after="0"/>
        <w:ind w:firstLine="708"/>
        <w:jc w:val="both"/>
        <w:rPr>
          <w:bCs/>
        </w:rPr>
      </w:pPr>
      <w:r w:rsidRPr="000067F9">
        <w:rPr>
          <w:bCs/>
        </w:rPr>
        <w:t>36.6. Предоставление земельного участка, находящегося в муниципальной собственности, в безвозмездное пользование</w:t>
      </w:r>
      <w:proofErr w:type="gramStart"/>
      <w:r w:rsidRPr="000067F9">
        <w:rPr>
          <w:bCs/>
        </w:rPr>
        <w:t>.».</w:t>
      </w:r>
      <w:proofErr w:type="gramEnd"/>
    </w:p>
    <w:p w:rsidR="00605AE2" w:rsidRPr="000067F9" w:rsidRDefault="00B22222" w:rsidP="00B22222">
      <w:r w:rsidRPr="000067F9">
        <w:tab/>
        <w:t>2.</w:t>
      </w:r>
      <w:r w:rsidRPr="000067F9">
        <w:rPr>
          <w:color w:val="000000"/>
        </w:rPr>
        <w:t xml:space="preserve"> Настоящее решение подлежит официальному опубликовани</w:t>
      </w:r>
      <w:proofErr w:type="gramStart"/>
      <w:r w:rsidRPr="000067F9">
        <w:rPr>
          <w:color w:val="000000"/>
        </w:rPr>
        <w:t>ю(</w:t>
      </w:r>
      <w:proofErr w:type="gramEnd"/>
      <w:r w:rsidRPr="000067F9">
        <w:rPr>
          <w:color w:val="000000"/>
        </w:rPr>
        <w:t>обнародованию) и размещению на официальном сайте муниципального образования «Новиковское сельское поселение» в информационно-телек</w:t>
      </w:r>
      <w:r w:rsidR="00A35BFC" w:rsidRPr="000067F9">
        <w:rPr>
          <w:color w:val="000000"/>
        </w:rPr>
        <w:t>оммуникационной сети «Интернет</w:t>
      </w:r>
      <w:r w:rsidRPr="000067F9">
        <w:t>(</w:t>
      </w:r>
      <w:hyperlink r:id="rId6" w:history="1">
        <w:r w:rsidRPr="000067F9">
          <w:rPr>
            <w:rStyle w:val="a3"/>
          </w:rPr>
          <w:t>www.nselpasino.ru</w:t>
        </w:r>
      </w:hyperlink>
      <w:r w:rsidRPr="000067F9">
        <w:t>).</w:t>
      </w:r>
    </w:p>
    <w:p w:rsidR="00521F8F" w:rsidRPr="000067F9" w:rsidRDefault="00521F8F" w:rsidP="00521F8F">
      <w:pPr>
        <w:autoSpaceDE w:val="0"/>
        <w:autoSpaceDN w:val="0"/>
        <w:adjustRightInd w:val="0"/>
        <w:spacing w:before="0" w:after="0"/>
        <w:jc w:val="both"/>
      </w:pPr>
      <w:r w:rsidRPr="000067F9">
        <w:tab/>
        <w:t xml:space="preserve">3. </w:t>
      </w:r>
      <w:r w:rsidRPr="000067F9">
        <w:rPr>
          <w:color w:val="000000"/>
        </w:rPr>
        <w:t xml:space="preserve">Настоящее решение вступает в силу </w:t>
      </w:r>
      <w:proofErr w:type="gramStart"/>
      <w:r w:rsidRPr="000067F9">
        <w:rPr>
          <w:color w:val="000000"/>
        </w:rPr>
        <w:t>с даты</w:t>
      </w:r>
      <w:proofErr w:type="gramEnd"/>
      <w:r w:rsidRPr="000067F9">
        <w:rPr>
          <w:color w:val="000000"/>
        </w:rPr>
        <w:t xml:space="preserve"> официального опубликования (обнародования). </w:t>
      </w:r>
    </w:p>
    <w:p w:rsidR="008F49CD" w:rsidRPr="000067F9" w:rsidRDefault="008F49CD" w:rsidP="00B22222"/>
    <w:p w:rsidR="00B22222" w:rsidRPr="000067F9" w:rsidRDefault="00B22222" w:rsidP="00B22222">
      <w:r w:rsidRPr="000067F9">
        <w:t>Глава Новиковского сельского посел</w:t>
      </w:r>
      <w:r w:rsidR="006E52BF" w:rsidRPr="000067F9">
        <w:t xml:space="preserve">ения                                          </w:t>
      </w:r>
      <w:proofErr w:type="spellStart"/>
      <w:r w:rsidRPr="000067F9">
        <w:t>С.Л.Петров</w:t>
      </w:r>
      <w:proofErr w:type="spellEnd"/>
    </w:p>
    <w:p w:rsidR="00B22222" w:rsidRPr="000067F9" w:rsidRDefault="00B22222" w:rsidP="00B22222"/>
    <w:p w:rsidR="00B22222" w:rsidRPr="000067F9" w:rsidRDefault="00B22222" w:rsidP="00B22222">
      <w:r w:rsidRPr="000067F9">
        <w:t>Председатель Совета Новиковского</w:t>
      </w:r>
    </w:p>
    <w:p w:rsidR="00B22222" w:rsidRPr="000067F9" w:rsidRDefault="00B22222" w:rsidP="00B22222">
      <w:r w:rsidRPr="000067F9">
        <w:t xml:space="preserve">сельского поселения                       </w:t>
      </w:r>
      <w:r w:rsidR="006E52BF" w:rsidRPr="000067F9">
        <w:t xml:space="preserve">             </w:t>
      </w:r>
      <w:r w:rsidRPr="000067F9">
        <w:t xml:space="preserve">                                         </w:t>
      </w:r>
      <w:proofErr w:type="spellStart"/>
      <w:r w:rsidRPr="000067F9">
        <w:t>Н.М.Трубчик</w:t>
      </w:r>
      <w:proofErr w:type="spellEnd"/>
    </w:p>
    <w:p w:rsidR="008F49CD" w:rsidRPr="000067F9" w:rsidRDefault="008F49CD" w:rsidP="00B22222"/>
    <w:p w:rsidR="008F49CD" w:rsidRPr="000067F9" w:rsidRDefault="008F49CD" w:rsidP="00B22222"/>
    <w:p w:rsidR="00A35B91" w:rsidRPr="000067F9" w:rsidRDefault="00A35B91" w:rsidP="00A35B91">
      <w:pPr>
        <w:jc w:val="center"/>
        <w:rPr>
          <w:b/>
        </w:rPr>
      </w:pPr>
      <w:r w:rsidRPr="000067F9">
        <w:rPr>
          <w:b/>
        </w:rPr>
        <w:lastRenderedPageBreak/>
        <w:t xml:space="preserve">  СОВЕТ НОВИКОВСКОГО СЕЛЬСКОГО ПОСЕЛЕНИЯ</w:t>
      </w:r>
    </w:p>
    <w:p w:rsidR="00A35B91" w:rsidRPr="000067F9" w:rsidRDefault="00A35B91" w:rsidP="00A35B91">
      <w:pPr>
        <w:jc w:val="center"/>
        <w:rPr>
          <w:b/>
        </w:rPr>
      </w:pPr>
      <w:r w:rsidRPr="000067F9">
        <w:rPr>
          <w:b/>
        </w:rPr>
        <w:t>ВТОРОГО СОЗЫВА</w:t>
      </w:r>
    </w:p>
    <w:p w:rsidR="00A35B91" w:rsidRPr="000067F9" w:rsidRDefault="00A35B91" w:rsidP="00A35B91">
      <w:pPr>
        <w:jc w:val="center"/>
      </w:pPr>
      <w:r w:rsidRPr="000067F9">
        <w:t>АСИНОВСКИЙ РАЙОН  ТОМСКАЯ ОБЛАСТЬ</w:t>
      </w:r>
    </w:p>
    <w:p w:rsidR="00A35B91" w:rsidRPr="000067F9" w:rsidRDefault="00A35B91" w:rsidP="00A35B91">
      <w:pPr>
        <w:jc w:val="center"/>
      </w:pPr>
    </w:p>
    <w:p w:rsidR="00A35B91" w:rsidRPr="000067F9" w:rsidRDefault="00A35B91" w:rsidP="00A35B91">
      <w:pPr>
        <w:rPr>
          <w:b/>
        </w:rPr>
      </w:pPr>
    </w:p>
    <w:p w:rsidR="00A35B91" w:rsidRPr="000067F9" w:rsidRDefault="00A35B91" w:rsidP="00A35B91">
      <w:pPr>
        <w:autoSpaceDE w:val="0"/>
        <w:autoSpaceDN w:val="0"/>
        <w:adjustRightInd w:val="0"/>
        <w:jc w:val="center"/>
        <w:rPr>
          <w:b/>
          <w:bCs/>
        </w:rPr>
      </w:pPr>
      <w:r w:rsidRPr="000067F9">
        <w:rPr>
          <w:b/>
          <w:bCs/>
        </w:rPr>
        <w:t xml:space="preserve">РЕШЕНИЕ </w:t>
      </w:r>
    </w:p>
    <w:p w:rsidR="00A35B91" w:rsidRPr="000067F9" w:rsidRDefault="00A35B91" w:rsidP="00A35B91">
      <w:pPr>
        <w:autoSpaceDE w:val="0"/>
        <w:autoSpaceDN w:val="0"/>
        <w:adjustRightInd w:val="0"/>
        <w:jc w:val="center"/>
        <w:rPr>
          <w:b/>
          <w:bCs/>
        </w:rPr>
      </w:pPr>
    </w:p>
    <w:p w:rsidR="00A35B91" w:rsidRPr="000067F9" w:rsidRDefault="00A35B91" w:rsidP="00A35B91">
      <w:pPr>
        <w:autoSpaceDE w:val="0"/>
        <w:autoSpaceDN w:val="0"/>
        <w:adjustRightInd w:val="0"/>
        <w:jc w:val="both"/>
        <w:rPr>
          <w:b/>
          <w:bCs/>
        </w:rPr>
      </w:pPr>
      <w:r w:rsidRPr="000067F9">
        <w:rPr>
          <w:b/>
          <w:bCs/>
        </w:rPr>
        <w:t>От 23.11.2011 г. № 147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35B91" w:rsidRPr="000067F9" w:rsidRDefault="00A35B91" w:rsidP="00A35B91">
      <w:pPr>
        <w:spacing w:line="276" w:lineRule="auto"/>
        <w:jc w:val="center"/>
        <w:rPr>
          <w:b/>
        </w:rPr>
      </w:pPr>
      <w:r w:rsidRPr="000067F9">
        <w:rPr>
          <w:b/>
        </w:rPr>
        <w:t>Об утверждении перечня услуг, которые являются необходимыми</w:t>
      </w:r>
    </w:p>
    <w:p w:rsidR="00A35B91" w:rsidRPr="000067F9" w:rsidRDefault="00A35B91" w:rsidP="00A35B91">
      <w:pPr>
        <w:spacing w:line="276" w:lineRule="auto"/>
        <w:jc w:val="center"/>
        <w:rPr>
          <w:b/>
        </w:rPr>
      </w:pPr>
      <w:r w:rsidRPr="000067F9">
        <w:rPr>
          <w:b/>
        </w:rPr>
        <w:t xml:space="preserve">и </w:t>
      </w:r>
      <w:proofErr w:type="gramStart"/>
      <w:r w:rsidRPr="000067F9">
        <w:rPr>
          <w:b/>
        </w:rPr>
        <w:t>обязательными</w:t>
      </w:r>
      <w:proofErr w:type="gramEnd"/>
      <w:r w:rsidRPr="000067F9">
        <w:rPr>
          <w:b/>
        </w:rPr>
        <w:t xml:space="preserve"> для предоставления администрацией Новиковского</w:t>
      </w:r>
    </w:p>
    <w:p w:rsidR="00A35B91" w:rsidRPr="000067F9" w:rsidRDefault="00A35B91" w:rsidP="00A35B91">
      <w:pPr>
        <w:spacing w:line="276" w:lineRule="auto"/>
        <w:jc w:val="center"/>
        <w:rPr>
          <w:b/>
        </w:rPr>
      </w:pPr>
      <w:r w:rsidRPr="000067F9">
        <w:rPr>
          <w:b/>
        </w:rPr>
        <w:t>сельского поселения муниципальных услуг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0067F9">
        <w:t xml:space="preserve">В соответствии со </w:t>
      </w:r>
      <w:hyperlink r:id="rId7" w:history="1">
        <w:r w:rsidRPr="000067F9">
          <w:rPr>
            <w:color w:val="0000FF"/>
            <w:u w:val="single"/>
          </w:rPr>
          <w:t>статьей 9</w:t>
        </w:r>
      </w:hyperlink>
      <w:r w:rsidRPr="000067F9">
        <w:t xml:space="preserve"> Федерального закона от 27.07.2010 № 210-ФЗ «Об организации предоставления государственных и муниципальных услуг», руководствуясь </w:t>
      </w:r>
      <w:hyperlink r:id="rId8" w:history="1">
        <w:r w:rsidRPr="000067F9">
          <w:rPr>
            <w:color w:val="0000FF"/>
            <w:u w:val="single"/>
          </w:rPr>
          <w:t>Уставом</w:t>
        </w:r>
      </w:hyperlink>
      <w:r w:rsidRPr="000067F9">
        <w:t xml:space="preserve"> муниципального образования «Новиковское сельское поселение» 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A35B91" w:rsidRPr="000067F9" w:rsidRDefault="00A35B91" w:rsidP="00A35B91">
      <w:pPr>
        <w:spacing w:after="200" w:line="276" w:lineRule="auto"/>
        <w:ind w:firstLine="708"/>
        <w:jc w:val="both"/>
        <w:rPr>
          <w:b/>
        </w:rPr>
      </w:pPr>
      <w:r w:rsidRPr="000067F9">
        <w:rPr>
          <w:b/>
        </w:rPr>
        <w:t>СОВЕТ НОВИКОВСКОГО СЕЛЬСКОГО ПОСЕЛЕНИЯ РЕШИЛ: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</w:pPr>
      <w:r w:rsidRPr="000067F9">
        <w:t xml:space="preserve">1. Утвердить </w:t>
      </w:r>
      <w:hyperlink r:id="rId9" w:history="1">
        <w:r w:rsidRPr="000067F9">
          <w:rPr>
            <w:color w:val="0000FF"/>
            <w:u w:val="single"/>
          </w:rPr>
          <w:t>перечень</w:t>
        </w:r>
      </w:hyperlink>
      <w:r w:rsidRPr="000067F9">
        <w:t xml:space="preserve"> услуг, которые являются необходимыми и обязательными для предоставления администрацией Новиковского сельского поселения муниципальных услуг, согласно приложению к настоящему решению.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</w:pPr>
      <w:r w:rsidRPr="000067F9">
        <w:t>2. Администрации Новиковского сельского поселения обеспечить размещение на официальном сайте муниципального образования «Асиновский район» на странице Новиковского сельского поселения перечня услуг, которые являются необходимыми и обязательными для предоставления администрацией Новиковского сельского поселения муниципальных услуг, а также в сети Интернет на едином портале государственных и муниципальных услуг.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</w:pPr>
      <w:r w:rsidRPr="000067F9">
        <w:t>3. Настоящее решение вступает в силу на следующий день после дня его официального опубликовани</w:t>
      </w:r>
      <w:proofErr w:type="gramStart"/>
      <w:r w:rsidRPr="000067F9">
        <w:t>я(</w:t>
      </w:r>
      <w:proofErr w:type="gramEnd"/>
      <w:r w:rsidRPr="000067F9">
        <w:t>обнародования)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</w:pPr>
      <w:r w:rsidRPr="000067F9">
        <w:t xml:space="preserve">4. Контроль исполнения настоящего решения возложить на социально-экономический комитет Совета Новиковского сельского поселения. 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</w:pPr>
      <w:r w:rsidRPr="000067F9">
        <w:t xml:space="preserve">Глава Новиковского сельского поселения                                              </w:t>
      </w:r>
      <w:proofErr w:type="spellStart"/>
      <w:r w:rsidRPr="000067F9">
        <w:t>С.Л.Петров</w:t>
      </w:r>
      <w:proofErr w:type="spellEnd"/>
    </w:p>
    <w:p w:rsidR="00A35B91" w:rsidRPr="000067F9" w:rsidRDefault="00A35B91" w:rsidP="00A35B91">
      <w:pPr>
        <w:spacing w:line="276" w:lineRule="auto"/>
      </w:pPr>
    </w:p>
    <w:p w:rsidR="00A35B91" w:rsidRPr="000067F9" w:rsidRDefault="00A35B91" w:rsidP="00A35B91">
      <w:pPr>
        <w:spacing w:line="276" w:lineRule="auto"/>
      </w:pPr>
    </w:p>
    <w:p w:rsidR="006E52BF" w:rsidRPr="000067F9" w:rsidRDefault="00A35B91" w:rsidP="006E52BF">
      <w:pPr>
        <w:spacing w:before="0" w:after="0" w:line="276" w:lineRule="auto"/>
        <w:jc w:val="right"/>
      </w:pPr>
      <w:r w:rsidRPr="000067F9">
        <w:t xml:space="preserve">                                                                                                                                </w:t>
      </w:r>
      <w:r w:rsidR="006E52BF" w:rsidRPr="000067F9">
        <w:t xml:space="preserve">Приложение к </w:t>
      </w:r>
      <w:proofErr w:type="spellStart"/>
      <w:r w:rsidR="006E52BF" w:rsidRPr="000067F9">
        <w:t>решени</w:t>
      </w:r>
      <w:proofErr w:type="spellEnd"/>
    </w:p>
    <w:p w:rsidR="00A35B91" w:rsidRPr="000067F9" w:rsidRDefault="00A35B91" w:rsidP="006E52BF">
      <w:pPr>
        <w:spacing w:before="0" w:after="0" w:line="276" w:lineRule="auto"/>
        <w:jc w:val="right"/>
      </w:pPr>
      <w:r w:rsidRPr="000067F9">
        <w:t xml:space="preserve">  Совета Новиковского </w:t>
      </w:r>
    </w:p>
    <w:p w:rsidR="00A35B91" w:rsidRPr="000067F9" w:rsidRDefault="006E52BF" w:rsidP="006E52BF">
      <w:pPr>
        <w:spacing w:before="0" w:after="0" w:line="276" w:lineRule="auto"/>
        <w:jc w:val="right"/>
      </w:pPr>
      <w:r w:rsidRPr="000067F9">
        <w:lastRenderedPageBreak/>
        <w:t xml:space="preserve">Сельского </w:t>
      </w:r>
      <w:r w:rsidR="00A35B91" w:rsidRPr="000067F9">
        <w:t xml:space="preserve">поселения </w:t>
      </w:r>
    </w:p>
    <w:p w:rsidR="00A35B91" w:rsidRPr="000067F9" w:rsidRDefault="006E52BF" w:rsidP="006E52BF">
      <w:pPr>
        <w:spacing w:before="0" w:after="0" w:line="276" w:lineRule="auto"/>
        <w:jc w:val="right"/>
      </w:pPr>
      <w:r w:rsidRPr="000067F9">
        <w:t>от 23.11.2011г. №</w:t>
      </w:r>
      <w:r w:rsidR="00A35B91" w:rsidRPr="000067F9">
        <w:t>147</w:t>
      </w:r>
    </w:p>
    <w:p w:rsidR="006E52BF" w:rsidRPr="000067F9" w:rsidRDefault="00A35B91" w:rsidP="00A35B91">
      <w:pPr>
        <w:spacing w:before="0" w:after="0" w:line="276" w:lineRule="auto"/>
        <w:jc w:val="right"/>
      </w:pPr>
      <w:r w:rsidRPr="000067F9">
        <w:t xml:space="preserve">                                                                        </w:t>
      </w:r>
      <w:r w:rsidR="006E52BF" w:rsidRPr="000067F9">
        <w:t xml:space="preserve">                            </w:t>
      </w:r>
    </w:p>
    <w:p w:rsidR="006E52BF" w:rsidRPr="000067F9" w:rsidRDefault="00A35B91" w:rsidP="006E52BF">
      <w:pPr>
        <w:spacing w:before="0" w:after="0" w:line="276" w:lineRule="auto"/>
        <w:jc w:val="right"/>
      </w:pPr>
      <w:r w:rsidRPr="000067F9">
        <w:t xml:space="preserve">   в редакции от 20.03.2012 г. № 163, </w:t>
      </w:r>
    </w:p>
    <w:p w:rsidR="006E52BF" w:rsidRPr="000067F9" w:rsidRDefault="00A35B91" w:rsidP="006E52BF">
      <w:pPr>
        <w:spacing w:before="0" w:after="0" w:line="276" w:lineRule="auto"/>
        <w:jc w:val="right"/>
      </w:pPr>
      <w:r w:rsidRPr="000067F9">
        <w:t xml:space="preserve">от 13.10.2014 № 90, </w:t>
      </w:r>
    </w:p>
    <w:p w:rsidR="00A35B91" w:rsidRPr="000067F9" w:rsidRDefault="00A35B91" w:rsidP="006E52BF">
      <w:pPr>
        <w:spacing w:before="0" w:after="0" w:line="276" w:lineRule="auto"/>
        <w:jc w:val="right"/>
      </w:pPr>
      <w:r w:rsidRPr="000067F9">
        <w:t xml:space="preserve">от 29.12.2014 № 103, </w:t>
      </w:r>
    </w:p>
    <w:p w:rsidR="006E52BF" w:rsidRPr="000067F9" w:rsidRDefault="00A35B91" w:rsidP="00A35B91">
      <w:pPr>
        <w:spacing w:before="0" w:after="0" w:line="276" w:lineRule="auto"/>
        <w:jc w:val="right"/>
      </w:pPr>
      <w:r w:rsidRPr="000067F9">
        <w:t xml:space="preserve">от 30.06.2015 № 128, </w:t>
      </w:r>
    </w:p>
    <w:p w:rsidR="00A35B91" w:rsidRPr="000067F9" w:rsidRDefault="00A35B91" w:rsidP="00A35B91">
      <w:pPr>
        <w:spacing w:before="0" w:after="0" w:line="276" w:lineRule="auto"/>
        <w:jc w:val="right"/>
      </w:pPr>
      <w:r w:rsidRPr="000067F9">
        <w:t xml:space="preserve">от25.11.2016 № 168 </w:t>
      </w:r>
      <w:r w:rsidR="008F49CD" w:rsidRPr="000067F9">
        <w:t>,</w:t>
      </w:r>
    </w:p>
    <w:p w:rsidR="008F49CD" w:rsidRPr="000067F9" w:rsidRDefault="008F49CD" w:rsidP="00A35B91">
      <w:pPr>
        <w:spacing w:before="0" w:after="0" w:line="276" w:lineRule="auto"/>
        <w:jc w:val="right"/>
      </w:pPr>
      <w:r w:rsidRPr="000067F9">
        <w:t>от 27.02.2017 № 184</w:t>
      </w:r>
    </w:p>
    <w:p w:rsidR="00A35B91" w:rsidRPr="000067F9" w:rsidRDefault="00A35B91" w:rsidP="00A35B91">
      <w:pPr>
        <w:autoSpaceDE w:val="0"/>
        <w:autoSpaceDN w:val="0"/>
        <w:adjustRightInd w:val="0"/>
        <w:jc w:val="center"/>
        <w:rPr>
          <w:b/>
          <w:bCs/>
        </w:rPr>
      </w:pPr>
    </w:p>
    <w:p w:rsidR="00A35B91" w:rsidRPr="000067F9" w:rsidRDefault="00A35B91" w:rsidP="00A35B91">
      <w:pPr>
        <w:autoSpaceDE w:val="0"/>
        <w:autoSpaceDN w:val="0"/>
        <w:adjustRightInd w:val="0"/>
        <w:jc w:val="center"/>
        <w:rPr>
          <w:b/>
          <w:bCs/>
        </w:rPr>
      </w:pPr>
      <w:r w:rsidRPr="000067F9">
        <w:rPr>
          <w:b/>
          <w:bCs/>
        </w:rPr>
        <w:t>Перечень услуг, которые являются необходимыми и обязательными для предоставления администрацией Новиковского сельского поселения муниципальных услуг.</w:t>
      </w:r>
    </w:p>
    <w:p w:rsidR="00A35B91" w:rsidRPr="000067F9" w:rsidRDefault="00A35B91" w:rsidP="00A35B91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дубликатов архивных документов (нотариально заверенных договоров                купли-продажи, мены, доверенностей, завещаний).</w:t>
      </w:r>
    </w:p>
    <w:p w:rsidR="00A35B91" w:rsidRPr="000067F9" w:rsidRDefault="00A35B91" w:rsidP="00A35B91">
      <w:pPr>
        <w:spacing w:line="276" w:lineRule="auto"/>
        <w:ind w:left="786" w:hanging="77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 п.1 Перечня в редакции решения  Совета от 13.10.2014 № 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  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  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lang w:eastAsia="en-US"/>
        </w:rPr>
        <w:t xml:space="preserve"> </w:t>
      </w:r>
      <w:r w:rsidRPr="000067F9">
        <w:rPr>
          <w:rFonts w:eastAsia="Calibri"/>
          <w:b/>
          <w:lang w:eastAsia="en-US"/>
        </w:rPr>
        <w:t xml:space="preserve"> 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  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разрешений на строительство, разрешений на ввод объектов в эксплуатацию при осуществлении строительства, расположенных на территориях поселения.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7.1. Выдача разрешения на ввод объектов капитального строительства  в эксплуатацию.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</w:t>
      </w:r>
      <w:proofErr w:type="gramStart"/>
      <w:r w:rsidRPr="000067F9">
        <w:rPr>
          <w:rFonts w:eastAsia="Calibri"/>
          <w:b/>
          <w:lang w:eastAsia="en-US"/>
        </w:rPr>
        <w:t>п</w:t>
      </w:r>
      <w:proofErr w:type="gramEnd"/>
      <w:r w:rsidRPr="000067F9">
        <w:rPr>
          <w:rFonts w:eastAsia="Calibri"/>
          <w:b/>
          <w:lang w:eastAsia="en-US"/>
        </w:rPr>
        <w:t>.7.1  Перечня дополнен решением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Присвоение адресов и нумерации объектов недвижимости расположенных на территории Новиковского сельского поселения.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Предоставление информации об объектах недвижимого имущества, находящихся в муниципальной собственности, и предназначенных для сдачи в аренду.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Предоставление информации об очередности предоставления жилых помещений на условиях социального найма.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Предоставление заключения о соответствии (несоответствии) жилого помещения муниципального жилищного фонда требованиям, предъявляемым к жилому помещению, и его пригодности (непригодности) для проживания.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(п.13 Перечня в редакции решения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lastRenderedPageBreak/>
        <w:t>Информационное обеспечение пользователей автомобильными дорогами общего пользования местного значения.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(п.13 Перечня в редакции решения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Предоставление конкурсной документации (документации об аукционе) при размещении заказов на поставки товаров, выполнение работ, оказание услуг для муниципальных нужд.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документов и выдача справок о присвоении, изменении и аннулировании адресов объектов недвижимости.</w:t>
      </w:r>
    </w:p>
    <w:p w:rsidR="00A35B91" w:rsidRPr="000067F9" w:rsidRDefault="00A35B91" w:rsidP="00A35B91">
      <w:pPr>
        <w:spacing w:line="276" w:lineRule="auto"/>
        <w:ind w:firstLine="426"/>
        <w:rPr>
          <w:rFonts w:eastAsia="Calibri"/>
          <w:lang w:eastAsia="en-US"/>
        </w:rPr>
      </w:pPr>
      <w:r w:rsidRPr="000067F9">
        <w:rPr>
          <w:rFonts w:eastAsia="Calibri"/>
          <w:b/>
          <w:lang w:eastAsia="en-US"/>
        </w:rPr>
        <w:t>( п. 17 перечня в редакции решения от 30.06.2015 №  128)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</w:t>
      </w:r>
      <w:r w:rsidRPr="000067F9">
        <w:rPr>
          <w:rFonts w:eastAsia="Calibri"/>
          <w:lang w:eastAsia="en-US"/>
        </w:rPr>
        <w:t>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–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29.12.2014 № 103.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Предоставление информации о предупреждении и ликвидации последствий чрезвычайных ситуаций в границах Новиковского сельского поселения.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 п.20 Перечня в редакции решения Совета от 13.10.2014 № 90).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заявлений граждан, организаций на предоставление  градостроительного плана земельного участка.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</w:t>
      </w:r>
      <w:r w:rsidRPr="000067F9">
        <w:rPr>
          <w:rFonts w:eastAsia="Calibri"/>
          <w:lang w:eastAsia="en-US"/>
        </w:rPr>
        <w:t>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заявлений и выдача разрешительных документов на  вырубку (снос), посадку зеленых насаждений на территории поселения.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lang w:eastAsia="en-US"/>
        </w:rPr>
      </w:pPr>
      <w:r w:rsidRPr="000067F9">
        <w:rPr>
          <w:rFonts w:eastAsia="Calibri"/>
          <w:b/>
          <w:lang w:eastAsia="en-US"/>
        </w:rPr>
        <w:t>( п. 23 Перечня в редакции решения Совета от 13.10.2014 № 90).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заявлений граждан и включение их в список нуждающихся в древесине для собственных нужд.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</w:t>
      </w:r>
      <w:r w:rsidRPr="000067F9">
        <w:rPr>
          <w:rFonts w:eastAsia="Calibri"/>
          <w:lang w:eastAsia="en-US"/>
        </w:rPr>
        <w:t>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–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29.12.2014 № 103.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заявлений, документов, а также постановка граждан на учет в качестве нуждающихся в жилых помещениях.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заявлений и выдача документов о согласовании переустройства и (или) перепланировки жилого (нежилого) помещения.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заявлений, документов и заключение договоров аренды муниципального имущества, в том числе нежилых помещений.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Прием заявления, документов и заключение, изменение, расторжение договоров социального найма, найма специализированных жилых помещений.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lastRenderedPageBreak/>
        <w:t>Прием заявлений, документов и заключение договоров на передачу в собственность граждан жилых помещений муниципального жилищного фонда и их расторжение.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–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29.12.2014 № 103.</w:t>
      </w:r>
    </w:p>
    <w:p w:rsidR="00A35B91" w:rsidRPr="000067F9" w:rsidRDefault="00A35B91" w:rsidP="008F49CD">
      <w:pPr>
        <w:spacing w:line="276" w:lineRule="auto"/>
        <w:ind w:left="360"/>
      </w:pPr>
      <w:r w:rsidRPr="000067F9">
        <w:t xml:space="preserve">Прием заявлений и выдача документов о предоставлении в собственность, постоянное (бессрочное) пользование, в безвозмездное пользование, аренду земельных участков, находящихся в муниципальной собственности, юридическим лицам и гражданам. </w:t>
      </w:r>
    </w:p>
    <w:p w:rsidR="00A35B91" w:rsidRPr="000067F9" w:rsidRDefault="008F49CD" w:rsidP="008F49CD">
      <w:pPr>
        <w:spacing w:before="0" w:after="0" w:line="276" w:lineRule="auto"/>
        <w:rPr>
          <w:rFonts w:eastAsia="Calibri"/>
          <w:b/>
          <w:lang w:eastAsia="en-US"/>
        </w:rPr>
      </w:pPr>
      <w:r w:rsidRPr="000067F9">
        <w:rPr>
          <w:b/>
        </w:rPr>
        <w:t xml:space="preserve">      </w:t>
      </w:r>
      <w:r w:rsidR="00A35B91" w:rsidRPr="000067F9">
        <w:rPr>
          <w:b/>
        </w:rPr>
        <w:t>( п.36 в редакции решения Совета от 30.06.2015 № 128, от</w:t>
      </w:r>
      <w:r w:rsidR="00115AC9" w:rsidRPr="000067F9">
        <w:rPr>
          <w:b/>
        </w:rPr>
        <w:t xml:space="preserve"> </w:t>
      </w:r>
      <w:r w:rsidRPr="000067F9">
        <w:rPr>
          <w:b/>
        </w:rPr>
        <w:t>27.02.2017 № 184</w:t>
      </w:r>
      <w:proofErr w:type="gramStart"/>
      <w:r w:rsidR="00A35B91" w:rsidRPr="000067F9">
        <w:rPr>
          <w:b/>
        </w:rPr>
        <w:t xml:space="preserve"> )</w:t>
      </w:r>
      <w:proofErr w:type="gramEnd"/>
      <w:r w:rsidR="00A35B91" w:rsidRPr="000067F9">
        <w:t xml:space="preserve">  </w:t>
      </w:r>
    </w:p>
    <w:p w:rsidR="008F49CD" w:rsidRPr="000067F9" w:rsidRDefault="00A35B91" w:rsidP="008F49C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67F9">
        <w:rPr>
          <w:rFonts w:ascii="Times New Roman" w:hAnsi="Times New Roman" w:cs="Times New Roman"/>
          <w:b w:val="0"/>
          <w:sz w:val="24"/>
          <w:szCs w:val="24"/>
        </w:rPr>
        <w:t>36.1. 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8F49CD" w:rsidRPr="000067F9" w:rsidRDefault="008F49CD" w:rsidP="008F49CD">
      <w:pPr>
        <w:pStyle w:val="ConsPlusTitle"/>
        <w:widowControl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B91" w:rsidRPr="000067F9" w:rsidRDefault="00A35B91" w:rsidP="008F49CD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067F9">
        <w:rPr>
          <w:rFonts w:ascii="Times New Roman" w:hAnsi="Times New Roman" w:cs="Times New Roman"/>
          <w:b w:val="0"/>
          <w:sz w:val="24"/>
          <w:szCs w:val="24"/>
        </w:rPr>
        <w:t xml:space="preserve">36.2. </w:t>
      </w:r>
      <w:r w:rsidRPr="000067F9">
        <w:rPr>
          <w:rFonts w:ascii="Times New Roman" w:hAnsi="Times New Roman" w:cs="Times New Roman"/>
          <w:b w:val="0"/>
          <w:bCs w:val="0"/>
          <w:sz w:val="24"/>
          <w:szCs w:val="24"/>
        </w:rPr>
        <w:t>Предварительное согласование предоставления земельного участка</w:t>
      </w:r>
      <w:r w:rsidRPr="000067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F49CD" w:rsidRPr="000067F9" w:rsidRDefault="008F49CD" w:rsidP="008F49CD">
      <w:pPr>
        <w:pStyle w:val="ConsPlusTitle"/>
        <w:widowControl/>
        <w:ind w:left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B91" w:rsidRPr="000067F9" w:rsidRDefault="00A35B91" w:rsidP="008F49CD">
      <w:pPr>
        <w:spacing w:before="0" w:after="0"/>
        <w:ind w:left="360"/>
        <w:jc w:val="both"/>
        <w:rPr>
          <w:bCs/>
        </w:rPr>
      </w:pPr>
      <w:r w:rsidRPr="000067F9">
        <w:rPr>
          <w:bCs/>
        </w:rPr>
        <w:t xml:space="preserve">36.3. Организация и проведение торгов по продаже земельных участков, находящихся   </w:t>
      </w:r>
    </w:p>
    <w:p w:rsidR="00A35B91" w:rsidRPr="000067F9" w:rsidRDefault="00A35B91" w:rsidP="008F49CD">
      <w:pPr>
        <w:spacing w:before="0" w:after="0"/>
        <w:ind w:left="1080"/>
        <w:jc w:val="both"/>
        <w:rPr>
          <w:bCs/>
        </w:rPr>
      </w:pPr>
      <w:r w:rsidRPr="000067F9">
        <w:rPr>
          <w:bCs/>
        </w:rPr>
        <w:t xml:space="preserve">в муниципальной собственности, либо права на заключение договоров аренды   </w:t>
      </w:r>
    </w:p>
    <w:p w:rsidR="00A35B91" w:rsidRPr="000067F9" w:rsidRDefault="00A35B91" w:rsidP="008F49CD">
      <w:pPr>
        <w:spacing w:before="0" w:after="0"/>
        <w:ind w:left="1080"/>
        <w:jc w:val="both"/>
        <w:rPr>
          <w:bCs/>
        </w:rPr>
      </w:pPr>
      <w:r w:rsidRPr="000067F9">
        <w:rPr>
          <w:bCs/>
        </w:rPr>
        <w:t>таких земельных участков.</w:t>
      </w:r>
    </w:p>
    <w:p w:rsidR="008F49CD" w:rsidRPr="000067F9" w:rsidRDefault="008F49CD" w:rsidP="008F49CD">
      <w:pPr>
        <w:spacing w:before="0" w:after="0"/>
        <w:jc w:val="both"/>
        <w:rPr>
          <w:bCs/>
        </w:rPr>
      </w:pPr>
    </w:p>
    <w:p w:rsidR="00A35B91" w:rsidRPr="000067F9" w:rsidRDefault="00A35B91" w:rsidP="008F49CD">
      <w:pPr>
        <w:spacing w:before="0" w:after="0"/>
        <w:ind w:left="360"/>
        <w:jc w:val="both"/>
        <w:rPr>
          <w:bCs/>
        </w:rPr>
      </w:pPr>
      <w:r w:rsidRPr="000067F9">
        <w:rPr>
          <w:bCs/>
        </w:rPr>
        <w:t xml:space="preserve">36.4. Предоставление земельного участка, находящегося в </w:t>
      </w:r>
      <w:proofErr w:type="gramStart"/>
      <w:r w:rsidRPr="000067F9">
        <w:rPr>
          <w:bCs/>
        </w:rPr>
        <w:t>муниципальной</w:t>
      </w:r>
      <w:proofErr w:type="gramEnd"/>
      <w:r w:rsidRPr="000067F9">
        <w:rPr>
          <w:bCs/>
        </w:rPr>
        <w:t xml:space="preserve"> </w:t>
      </w:r>
    </w:p>
    <w:p w:rsidR="00A35B91" w:rsidRPr="000067F9" w:rsidRDefault="00A35B91" w:rsidP="008F49CD">
      <w:pPr>
        <w:spacing w:before="0" w:after="0"/>
        <w:ind w:left="1080"/>
        <w:jc w:val="both"/>
        <w:rPr>
          <w:bCs/>
        </w:rPr>
      </w:pPr>
      <w:r w:rsidRPr="000067F9">
        <w:rPr>
          <w:bCs/>
        </w:rPr>
        <w:t>собственности, в постоянное (бессрочное) пользование.</w:t>
      </w:r>
    </w:p>
    <w:p w:rsidR="008F49CD" w:rsidRPr="000067F9" w:rsidRDefault="008F49CD" w:rsidP="008F49CD">
      <w:pPr>
        <w:spacing w:before="0" w:after="0"/>
        <w:jc w:val="both"/>
        <w:rPr>
          <w:bCs/>
        </w:rPr>
      </w:pPr>
    </w:p>
    <w:p w:rsidR="00A35B91" w:rsidRPr="000067F9" w:rsidRDefault="00A35B91" w:rsidP="008F49CD">
      <w:pPr>
        <w:spacing w:before="0" w:after="0"/>
        <w:ind w:left="360"/>
        <w:jc w:val="both"/>
        <w:rPr>
          <w:bCs/>
        </w:rPr>
      </w:pPr>
      <w:r w:rsidRPr="000067F9">
        <w:rPr>
          <w:bCs/>
        </w:rPr>
        <w:t xml:space="preserve">36.5. Предоставление земельного участка, находящегося в </w:t>
      </w:r>
      <w:proofErr w:type="gramStart"/>
      <w:r w:rsidRPr="000067F9">
        <w:rPr>
          <w:bCs/>
        </w:rPr>
        <w:t>муниципальной</w:t>
      </w:r>
      <w:proofErr w:type="gramEnd"/>
      <w:r w:rsidRPr="000067F9">
        <w:rPr>
          <w:bCs/>
        </w:rPr>
        <w:t xml:space="preserve">    </w:t>
      </w:r>
    </w:p>
    <w:p w:rsidR="00A35B91" w:rsidRPr="000067F9" w:rsidRDefault="00A35B91" w:rsidP="008F49CD">
      <w:pPr>
        <w:spacing w:before="0" w:after="0"/>
        <w:ind w:left="1080"/>
        <w:jc w:val="both"/>
        <w:rPr>
          <w:bCs/>
        </w:rPr>
      </w:pPr>
      <w:r w:rsidRPr="000067F9">
        <w:rPr>
          <w:bCs/>
        </w:rPr>
        <w:t xml:space="preserve">собственности, на </w:t>
      </w:r>
      <w:proofErr w:type="gramStart"/>
      <w:r w:rsidRPr="000067F9">
        <w:rPr>
          <w:bCs/>
        </w:rPr>
        <w:t>котором</w:t>
      </w:r>
      <w:proofErr w:type="gramEnd"/>
      <w:r w:rsidRPr="000067F9">
        <w:rPr>
          <w:bCs/>
        </w:rPr>
        <w:t xml:space="preserve"> расположены здания, сооружения.</w:t>
      </w:r>
    </w:p>
    <w:p w:rsidR="008F49CD" w:rsidRPr="000067F9" w:rsidRDefault="008F49CD" w:rsidP="008F49CD">
      <w:pPr>
        <w:spacing w:before="0" w:after="0"/>
        <w:jc w:val="both"/>
        <w:rPr>
          <w:bCs/>
        </w:rPr>
      </w:pPr>
    </w:p>
    <w:p w:rsidR="008F49CD" w:rsidRPr="000067F9" w:rsidRDefault="00A35B91" w:rsidP="008F49CD">
      <w:pPr>
        <w:autoSpaceDE w:val="0"/>
        <w:spacing w:before="0" w:after="0"/>
        <w:ind w:left="360"/>
        <w:jc w:val="both"/>
        <w:rPr>
          <w:bCs/>
        </w:rPr>
      </w:pPr>
      <w:r w:rsidRPr="000067F9">
        <w:rPr>
          <w:bCs/>
        </w:rPr>
        <w:t>36.6. Предоставление земельного участка, находящегося в муниципальной собственности, в безвозмездное пользование.</w:t>
      </w:r>
    </w:p>
    <w:p w:rsidR="00A35B91" w:rsidRPr="000067F9" w:rsidRDefault="00A35B91" w:rsidP="008F49CD">
      <w:pPr>
        <w:autoSpaceDE w:val="0"/>
        <w:ind w:left="360"/>
        <w:jc w:val="both"/>
        <w:rPr>
          <w:bCs/>
        </w:rPr>
      </w:pPr>
      <w:r w:rsidRPr="000067F9">
        <w:rPr>
          <w:b/>
          <w:bCs/>
        </w:rPr>
        <w:t>(</w:t>
      </w:r>
      <w:proofErr w:type="gramStart"/>
      <w:r w:rsidRPr="000067F9">
        <w:rPr>
          <w:b/>
          <w:bCs/>
        </w:rPr>
        <w:t>п</w:t>
      </w:r>
      <w:proofErr w:type="gramEnd"/>
      <w:r w:rsidRPr="000067F9">
        <w:rPr>
          <w:b/>
          <w:bCs/>
        </w:rPr>
        <w:t>ункты 36.3, 36.4, 36.5 и 36.6 Перечня</w:t>
      </w:r>
      <w:r w:rsidRPr="000067F9">
        <w:rPr>
          <w:b/>
        </w:rPr>
        <w:t xml:space="preserve"> в редакции решения от</w:t>
      </w:r>
      <w:r w:rsidR="008F49CD" w:rsidRPr="000067F9">
        <w:rPr>
          <w:b/>
        </w:rPr>
        <w:t xml:space="preserve"> 27.02.2017 № 184)</w:t>
      </w:r>
    </w:p>
    <w:p w:rsidR="00A35B91" w:rsidRPr="000067F9" w:rsidRDefault="00A35B91" w:rsidP="008F49CD">
      <w:pPr>
        <w:autoSpaceDE w:val="0"/>
        <w:ind w:left="360"/>
        <w:jc w:val="both"/>
      </w:pPr>
      <w:r w:rsidRPr="000067F9">
        <w:t>36.7. Прием заявлений и выдача разрешений на использование земель или земельных участков, находящихся в муниципальной собственности, без их предоставления и установления сервитута.</w:t>
      </w:r>
    </w:p>
    <w:p w:rsidR="008F49CD" w:rsidRPr="000067F9" w:rsidRDefault="00A35B91" w:rsidP="008F49CD">
      <w:pPr>
        <w:autoSpaceDE w:val="0"/>
        <w:ind w:left="786" w:hanging="360"/>
        <w:jc w:val="both"/>
        <w:rPr>
          <w:b/>
        </w:rPr>
      </w:pPr>
      <w:proofErr w:type="gramStart"/>
      <w:r w:rsidRPr="000067F9">
        <w:rPr>
          <w:b/>
        </w:rPr>
        <w:t>(Перечень дополнен  пунктами 36.1, 36.2, 36.3, 36.4, 36.5, 36.6, 36.7</w:t>
      </w:r>
      <w:r w:rsidR="008F49CD" w:rsidRPr="000067F9">
        <w:rPr>
          <w:b/>
        </w:rPr>
        <w:t xml:space="preserve"> решением</w:t>
      </w:r>
      <w:proofErr w:type="gramEnd"/>
    </w:p>
    <w:p w:rsidR="00A35B91" w:rsidRPr="000067F9" w:rsidRDefault="00A35B91" w:rsidP="008F49CD">
      <w:pPr>
        <w:autoSpaceDE w:val="0"/>
        <w:ind w:left="786" w:hanging="360"/>
        <w:jc w:val="both"/>
        <w:rPr>
          <w:b/>
        </w:rPr>
      </w:pPr>
      <w:proofErr w:type="gramStart"/>
      <w:r w:rsidRPr="000067F9">
        <w:rPr>
          <w:b/>
        </w:rPr>
        <w:t>Совета от 30.06.2015 № 128)</w:t>
      </w:r>
      <w:proofErr w:type="gramEnd"/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документов (единого жилищного документа, копии финансово-лицевого счета, справок и иных документов).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 п. 37 Перечня в редакции решения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jc w:val="both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архивных справок о заработной плате.</w:t>
      </w:r>
    </w:p>
    <w:p w:rsidR="00A35B91" w:rsidRPr="000067F9" w:rsidRDefault="00A35B91" w:rsidP="00A35B91">
      <w:pPr>
        <w:spacing w:line="276" w:lineRule="auto"/>
        <w:ind w:left="786" w:hanging="360"/>
        <w:jc w:val="both"/>
        <w:rPr>
          <w:rFonts w:eastAsia="Calibri"/>
          <w:lang w:eastAsia="en-US"/>
        </w:rPr>
      </w:pPr>
      <w:r w:rsidRPr="000067F9">
        <w:rPr>
          <w:rFonts w:eastAsia="Calibri"/>
          <w:b/>
          <w:lang w:eastAsia="en-US"/>
        </w:rPr>
        <w:t>( п. 38 Перечня в редакции решения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jc w:val="both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справок о трудовом стаже.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</w:t>
      </w:r>
      <w:r w:rsidRPr="000067F9">
        <w:rPr>
          <w:rFonts w:eastAsia="Calibri"/>
          <w:lang w:eastAsia="en-US"/>
        </w:rPr>
        <w:t>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jc w:val="both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копий архивных документов, подтверждающих право на владение землей.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– исключен решением Совета от 20.03.2012 г. № 163.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 xml:space="preserve">Выдача  юридическим и физическим лицам справок с места жительства, выписок из </w:t>
      </w:r>
      <w:proofErr w:type="spellStart"/>
      <w:r w:rsidRPr="000067F9">
        <w:rPr>
          <w:rFonts w:eastAsia="Calibri"/>
          <w:lang w:eastAsia="en-US"/>
        </w:rPr>
        <w:t>похозяйственных</w:t>
      </w:r>
      <w:proofErr w:type="spellEnd"/>
      <w:r w:rsidRPr="000067F9">
        <w:rPr>
          <w:rFonts w:eastAsia="Calibri"/>
          <w:lang w:eastAsia="en-US"/>
        </w:rPr>
        <w:t xml:space="preserve"> книг населенных пунктов Новиковского сельского поселения.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 п. 43 Перечня в редакции решения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lastRenderedPageBreak/>
        <w:t>Выдача ордеров (разрешений) на проведение земляных работ на территории поселения.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разрешительных документов на снос жилого (нежилого) объекта и исключение его из реестра объектов недвижимости.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 п. 45 Перечня в редакции решения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решения о предоставлении  гражданам жилого помещения муниципального специализированного жилищного фонда.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постановления об изменении вида разрешенного использования земельных участков, находящихся в муниципальной собственности.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lang w:eastAsia="en-US"/>
        </w:rPr>
      </w:pPr>
      <w:r w:rsidRPr="000067F9">
        <w:rPr>
          <w:rFonts w:eastAsia="Calibri"/>
          <w:lang w:eastAsia="en-US"/>
        </w:rPr>
        <w:t>Выдача заключения о возможности и целесообразности включения земельного участка в границы населенного пункта, о возможности и целесообразности исключения земельного участка из границ населенного пункта.</w:t>
      </w:r>
    </w:p>
    <w:p w:rsidR="00A35B91" w:rsidRPr="000067F9" w:rsidRDefault="00A35B91" w:rsidP="00A35B91">
      <w:pPr>
        <w:spacing w:line="276" w:lineRule="auto"/>
        <w:ind w:left="786" w:hanging="360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>( п. 48 Перечня в редакции решения Совета от 13.10.2014 № 90)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</w:t>
      </w:r>
      <w:r w:rsidRPr="000067F9">
        <w:rPr>
          <w:rFonts w:eastAsia="Calibri"/>
          <w:lang w:eastAsia="en-US"/>
        </w:rPr>
        <w:t>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rFonts w:eastAsia="Calibri"/>
          <w:b/>
          <w:lang w:eastAsia="en-US"/>
        </w:rPr>
        <w:t xml:space="preserve">- </w:t>
      </w:r>
      <w:proofErr w:type="gramStart"/>
      <w:r w:rsidRPr="000067F9">
        <w:rPr>
          <w:rFonts w:eastAsia="Calibri"/>
          <w:b/>
          <w:lang w:eastAsia="en-US"/>
        </w:rPr>
        <w:t>исключен</w:t>
      </w:r>
      <w:proofErr w:type="gramEnd"/>
      <w:r w:rsidRPr="000067F9">
        <w:rPr>
          <w:rFonts w:eastAsia="Calibri"/>
          <w:b/>
          <w:lang w:eastAsia="en-US"/>
        </w:rPr>
        <w:t xml:space="preserve"> решением Совета от 13.10.2014 №  90</w:t>
      </w:r>
      <w:r w:rsidRPr="000067F9">
        <w:rPr>
          <w:rFonts w:eastAsia="Calibri"/>
          <w:lang w:eastAsia="en-US"/>
        </w:rPr>
        <w:t>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t>Выдача архитектурно-планировочного задания.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t>Передача гражданами приватизированных жилых помещений в муниципальную собственность.</w:t>
      </w:r>
    </w:p>
    <w:p w:rsidR="00A35B91" w:rsidRPr="000067F9" w:rsidRDefault="00A35B91" w:rsidP="00A35B91">
      <w:pPr>
        <w:numPr>
          <w:ilvl w:val="0"/>
          <w:numId w:val="1"/>
        </w:num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bCs/>
        </w:rPr>
        <w:t>Выдача специального разрешения на движение транспортного средства, осуществляющего перевозки тяжеловесных и (или) крупногабаритных грузов, по автомобильным дорогам местного значения в границах поселения.</w:t>
      </w:r>
    </w:p>
    <w:p w:rsidR="00A35B91" w:rsidRPr="000067F9" w:rsidRDefault="00A35B91" w:rsidP="00A35B91">
      <w:pPr>
        <w:spacing w:line="276" w:lineRule="auto"/>
        <w:ind w:left="786"/>
        <w:rPr>
          <w:rFonts w:eastAsia="Calibri"/>
          <w:b/>
          <w:lang w:eastAsia="en-US"/>
        </w:rPr>
      </w:pPr>
      <w:r w:rsidRPr="000067F9">
        <w:rPr>
          <w:b/>
          <w:bCs/>
        </w:rPr>
        <w:t xml:space="preserve"> (п.53 изменен решением Совета от</w:t>
      </w:r>
      <w:proofErr w:type="gramStart"/>
      <w:r w:rsidRPr="000067F9">
        <w:rPr>
          <w:b/>
          <w:bCs/>
        </w:rPr>
        <w:t xml:space="preserve"> ,</w:t>
      </w:r>
      <w:proofErr w:type="gramEnd"/>
      <w:r w:rsidRPr="000067F9">
        <w:rPr>
          <w:b/>
          <w:bCs/>
        </w:rPr>
        <w:t xml:space="preserve"> перечень дополнен п.51,52,53 решением Совета от 13.10.2014 № 90)</w:t>
      </w:r>
    </w:p>
    <w:p w:rsidR="00A35B91" w:rsidRPr="000067F9" w:rsidRDefault="00A35B91" w:rsidP="00A35B91">
      <w:pPr>
        <w:spacing w:after="200"/>
        <w:ind w:left="360"/>
        <w:rPr>
          <w:b/>
        </w:rPr>
      </w:pPr>
    </w:p>
    <w:p w:rsidR="00A35B91" w:rsidRPr="000067F9" w:rsidRDefault="00A35B91" w:rsidP="00A35B91">
      <w:pPr>
        <w:spacing w:after="200"/>
        <w:ind w:firstLine="708"/>
      </w:pPr>
    </w:p>
    <w:p w:rsidR="00A35B91" w:rsidRPr="000067F9" w:rsidRDefault="00A35B91" w:rsidP="00A35B91"/>
    <w:p w:rsidR="00A35B91" w:rsidRPr="000067F9" w:rsidRDefault="00A35B91" w:rsidP="00A35B91"/>
    <w:p w:rsidR="00A35B91" w:rsidRPr="000067F9" w:rsidRDefault="00A35B91" w:rsidP="00A35B91"/>
    <w:p w:rsidR="00A35B91" w:rsidRPr="000067F9" w:rsidRDefault="00A35B91" w:rsidP="00A35B91"/>
    <w:p w:rsidR="00A35B91" w:rsidRPr="000067F9" w:rsidRDefault="00A35B91" w:rsidP="00A35B91"/>
    <w:p w:rsidR="00A35B91" w:rsidRPr="000067F9" w:rsidRDefault="00A35B91" w:rsidP="00A35B91"/>
    <w:p w:rsidR="00A35B91" w:rsidRPr="000067F9" w:rsidRDefault="00A35B91" w:rsidP="00A35B91"/>
    <w:p w:rsidR="00A35B91" w:rsidRPr="000067F9" w:rsidRDefault="00A35B91" w:rsidP="00A35B91">
      <w:pPr>
        <w:jc w:val="both"/>
      </w:pPr>
    </w:p>
    <w:p w:rsidR="00A35B91" w:rsidRPr="000067F9" w:rsidRDefault="00A35B91" w:rsidP="00A35B91">
      <w:pPr>
        <w:spacing w:after="0"/>
      </w:pPr>
    </w:p>
    <w:p w:rsidR="00B22222" w:rsidRPr="000067F9" w:rsidRDefault="00B22222" w:rsidP="00B22222"/>
    <w:sectPr w:rsidR="00B22222" w:rsidRPr="000067F9" w:rsidSect="00521F8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37BDD"/>
    <w:multiLevelType w:val="hybridMultilevel"/>
    <w:tmpl w:val="26D6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22"/>
    <w:rsid w:val="000067F9"/>
    <w:rsid w:val="000246E0"/>
    <w:rsid w:val="00115AC9"/>
    <w:rsid w:val="00521F8F"/>
    <w:rsid w:val="00605AE2"/>
    <w:rsid w:val="006E52BF"/>
    <w:rsid w:val="008F49CD"/>
    <w:rsid w:val="00A35B91"/>
    <w:rsid w:val="00A35BFC"/>
    <w:rsid w:val="00B22222"/>
    <w:rsid w:val="00D655C7"/>
    <w:rsid w:val="00E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222"/>
    <w:rPr>
      <w:color w:val="0000FF"/>
      <w:u w:val="single"/>
    </w:rPr>
  </w:style>
  <w:style w:type="paragraph" w:customStyle="1" w:styleId="ConsPlusTitle">
    <w:name w:val="ConsPlusTitle"/>
    <w:rsid w:val="00A35B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A35B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9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2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222"/>
    <w:rPr>
      <w:color w:val="0000FF"/>
      <w:u w:val="single"/>
    </w:rPr>
  </w:style>
  <w:style w:type="paragraph" w:customStyle="1" w:styleId="ConsPlusTitle">
    <w:name w:val="ConsPlusTitle"/>
    <w:rsid w:val="00A35B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A35B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49C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2363;fld=1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5947;fld=134;dst=100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lpasin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1;n=53400;fld=134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2017-02-27T09:39:00Z</cp:lastPrinted>
  <dcterms:created xsi:type="dcterms:W3CDTF">2017-01-16T09:38:00Z</dcterms:created>
  <dcterms:modified xsi:type="dcterms:W3CDTF">2017-03-07T05:37:00Z</dcterms:modified>
</cp:coreProperties>
</file>