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9A" w:rsidRPr="00037AD3" w:rsidRDefault="00CB429A" w:rsidP="00CB429A">
      <w:pPr>
        <w:pStyle w:val="10"/>
        <w:framePr w:w="9901" w:h="12346" w:hRule="exact" w:wrap="none" w:vAnchor="page" w:hAnchor="page" w:x="1246" w:y="706"/>
        <w:shd w:val="clear" w:color="auto" w:fill="auto"/>
        <w:spacing w:after="0" w:line="260" w:lineRule="exact"/>
        <w:ind w:right="400"/>
        <w:rPr>
          <w:sz w:val="24"/>
          <w:szCs w:val="24"/>
        </w:rPr>
      </w:pPr>
      <w:bookmarkStart w:id="0" w:name="bookmark6"/>
      <w:bookmarkStart w:id="1" w:name="_GoBack"/>
      <w:r w:rsidRPr="00037AD3">
        <w:rPr>
          <w:sz w:val="24"/>
          <w:szCs w:val="24"/>
        </w:rPr>
        <w:t>СОВЕТ</w:t>
      </w:r>
      <w:bookmarkStart w:id="2" w:name="bookmark7"/>
      <w:bookmarkEnd w:id="0"/>
      <w:r w:rsidRPr="00037AD3">
        <w:rPr>
          <w:sz w:val="24"/>
          <w:szCs w:val="24"/>
        </w:rPr>
        <w:t xml:space="preserve">  НОВИКОВСКОГО СЕЛЬСКОГО ПОСЕЛЕНИЯ</w:t>
      </w:r>
      <w:bookmarkEnd w:id="2"/>
    </w:p>
    <w:p w:rsidR="00CB429A" w:rsidRPr="00037AD3" w:rsidRDefault="00CB429A" w:rsidP="00CB429A">
      <w:pPr>
        <w:pStyle w:val="10"/>
        <w:framePr w:w="9901" w:h="12346" w:hRule="exact" w:wrap="none" w:vAnchor="page" w:hAnchor="page" w:x="1246" w:y="706"/>
        <w:shd w:val="clear" w:color="auto" w:fill="auto"/>
        <w:spacing w:after="0" w:line="260" w:lineRule="exact"/>
        <w:ind w:right="400"/>
        <w:rPr>
          <w:sz w:val="24"/>
          <w:szCs w:val="24"/>
        </w:rPr>
      </w:pPr>
      <w:r w:rsidRPr="00037AD3">
        <w:rPr>
          <w:sz w:val="24"/>
          <w:szCs w:val="24"/>
        </w:rPr>
        <w:t>ТРЕТЬЕГО СОЗЫВА</w:t>
      </w:r>
    </w:p>
    <w:p w:rsidR="00CB429A" w:rsidRPr="00037AD3" w:rsidRDefault="00CB429A" w:rsidP="00CB429A">
      <w:pPr>
        <w:pStyle w:val="10"/>
        <w:framePr w:w="9901" w:h="12346" w:hRule="exact" w:wrap="none" w:vAnchor="page" w:hAnchor="page" w:x="1246" w:y="706"/>
        <w:shd w:val="clear" w:color="auto" w:fill="auto"/>
        <w:spacing w:after="0" w:line="260" w:lineRule="exact"/>
        <w:ind w:right="400"/>
        <w:rPr>
          <w:sz w:val="24"/>
          <w:szCs w:val="24"/>
        </w:rPr>
      </w:pPr>
    </w:p>
    <w:p w:rsidR="00CB429A" w:rsidRPr="00037AD3" w:rsidRDefault="00CB429A" w:rsidP="00CB429A">
      <w:pPr>
        <w:pStyle w:val="20"/>
        <w:framePr w:w="9901" w:h="12346" w:hRule="exact" w:wrap="none" w:vAnchor="page" w:hAnchor="page" w:x="1246" w:y="706"/>
        <w:shd w:val="clear" w:color="auto" w:fill="auto"/>
        <w:spacing w:after="0" w:line="542" w:lineRule="exact"/>
        <w:ind w:right="340"/>
        <w:rPr>
          <w:sz w:val="24"/>
          <w:szCs w:val="24"/>
        </w:rPr>
      </w:pPr>
      <w:bookmarkStart w:id="3" w:name="bookmark8"/>
      <w:r w:rsidRPr="00037AD3">
        <w:rPr>
          <w:rStyle w:val="211pt"/>
          <w:b/>
          <w:bCs/>
          <w:sz w:val="24"/>
          <w:szCs w:val="24"/>
        </w:rPr>
        <w:t xml:space="preserve"> РЕШЕНИЕ</w:t>
      </w:r>
      <w:bookmarkEnd w:id="3"/>
    </w:p>
    <w:p w:rsidR="00CB429A" w:rsidRPr="00037AD3" w:rsidRDefault="00342FD0" w:rsidP="00CB429A">
      <w:pPr>
        <w:pStyle w:val="23"/>
        <w:framePr w:w="9901" w:h="12346" w:hRule="exact" w:wrap="none" w:vAnchor="page" w:hAnchor="page" w:x="1246" w:y="706"/>
        <w:shd w:val="clear" w:color="auto" w:fill="auto"/>
        <w:spacing w:before="0" w:after="171" w:line="220" w:lineRule="exact"/>
        <w:ind w:left="860"/>
        <w:jc w:val="both"/>
        <w:rPr>
          <w:sz w:val="24"/>
          <w:szCs w:val="24"/>
        </w:rPr>
      </w:pPr>
      <w:r w:rsidRPr="00037AD3">
        <w:rPr>
          <w:sz w:val="24"/>
          <w:szCs w:val="24"/>
        </w:rPr>
        <w:t>29.03.2017</w:t>
      </w:r>
      <w:r w:rsidRPr="00037AD3">
        <w:rPr>
          <w:sz w:val="24"/>
          <w:szCs w:val="24"/>
        </w:rPr>
        <w:tab/>
      </w:r>
      <w:r w:rsidRPr="00037AD3">
        <w:rPr>
          <w:sz w:val="24"/>
          <w:szCs w:val="24"/>
        </w:rPr>
        <w:tab/>
      </w:r>
      <w:r w:rsidRPr="00037AD3">
        <w:rPr>
          <w:sz w:val="24"/>
          <w:szCs w:val="24"/>
        </w:rPr>
        <w:tab/>
      </w:r>
      <w:r w:rsidRPr="00037AD3">
        <w:rPr>
          <w:sz w:val="24"/>
          <w:szCs w:val="24"/>
        </w:rPr>
        <w:tab/>
      </w:r>
      <w:r w:rsidRPr="00037AD3">
        <w:rPr>
          <w:sz w:val="24"/>
          <w:szCs w:val="24"/>
        </w:rPr>
        <w:tab/>
      </w:r>
      <w:r w:rsidRPr="00037AD3">
        <w:rPr>
          <w:sz w:val="24"/>
          <w:szCs w:val="24"/>
        </w:rPr>
        <w:tab/>
      </w:r>
      <w:r w:rsidRPr="00037AD3">
        <w:rPr>
          <w:sz w:val="24"/>
          <w:szCs w:val="24"/>
        </w:rPr>
        <w:tab/>
      </w:r>
      <w:r w:rsidRPr="00037AD3">
        <w:rPr>
          <w:sz w:val="24"/>
          <w:szCs w:val="24"/>
        </w:rPr>
        <w:tab/>
      </w:r>
      <w:r w:rsidRPr="00037AD3">
        <w:rPr>
          <w:sz w:val="24"/>
          <w:szCs w:val="24"/>
        </w:rPr>
        <w:tab/>
      </w:r>
      <w:r w:rsidR="00CB429A" w:rsidRPr="00037AD3">
        <w:rPr>
          <w:sz w:val="24"/>
          <w:szCs w:val="24"/>
        </w:rPr>
        <w:t xml:space="preserve">№ </w:t>
      </w:r>
      <w:r w:rsidR="00391103" w:rsidRPr="00037AD3">
        <w:rPr>
          <w:sz w:val="24"/>
          <w:szCs w:val="24"/>
        </w:rPr>
        <w:t>186</w:t>
      </w:r>
    </w:p>
    <w:p w:rsidR="00CB429A" w:rsidRPr="00037AD3" w:rsidRDefault="00CB429A" w:rsidP="00CB429A">
      <w:pPr>
        <w:pStyle w:val="23"/>
        <w:framePr w:w="9901" w:h="12346" w:hRule="exact" w:wrap="none" w:vAnchor="page" w:hAnchor="page" w:x="1246" w:y="706"/>
        <w:shd w:val="clear" w:color="auto" w:fill="auto"/>
        <w:spacing w:before="0" w:after="443" w:line="220" w:lineRule="exact"/>
        <w:ind w:right="340"/>
        <w:rPr>
          <w:sz w:val="24"/>
          <w:szCs w:val="24"/>
        </w:rPr>
      </w:pPr>
      <w:r w:rsidRPr="00037AD3">
        <w:rPr>
          <w:sz w:val="24"/>
          <w:szCs w:val="24"/>
        </w:rPr>
        <w:t xml:space="preserve">с. </w:t>
      </w:r>
      <w:r w:rsidR="002A4806" w:rsidRPr="00037AD3">
        <w:rPr>
          <w:sz w:val="24"/>
          <w:szCs w:val="24"/>
        </w:rPr>
        <w:t>Новиковка</w:t>
      </w:r>
    </w:p>
    <w:p w:rsidR="00CB429A" w:rsidRPr="00037AD3" w:rsidRDefault="00CB429A" w:rsidP="00CB429A">
      <w:pPr>
        <w:pStyle w:val="20"/>
        <w:framePr w:w="9901" w:h="12346" w:hRule="exact" w:wrap="none" w:vAnchor="page" w:hAnchor="page" w:x="1246" w:y="706"/>
        <w:shd w:val="clear" w:color="auto" w:fill="auto"/>
        <w:spacing w:after="184" w:line="274" w:lineRule="exact"/>
        <w:ind w:right="340"/>
        <w:rPr>
          <w:sz w:val="24"/>
          <w:szCs w:val="24"/>
        </w:rPr>
      </w:pPr>
      <w:bookmarkStart w:id="4" w:name="bookmark9"/>
      <w:r w:rsidRPr="00037AD3">
        <w:rPr>
          <w:rStyle w:val="211pt"/>
          <w:b/>
          <w:bCs/>
          <w:sz w:val="24"/>
          <w:szCs w:val="24"/>
        </w:rPr>
        <w:t>О порядке избрания Главы мун</w:t>
      </w:r>
      <w:r w:rsidR="002738E1" w:rsidRPr="00037AD3">
        <w:rPr>
          <w:rStyle w:val="211pt"/>
          <w:b/>
          <w:bCs/>
          <w:sz w:val="24"/>
          <w:szCs w:val="24"/>
        </w:rPr>
        <w:t>иципального образования</w:t>
      </w:r>
      <w:r w:rsidR="002738E1" w:rsidRPr="00037AD3">
        <w:rPr>
          <w:rStyle w:val="211pt"/>
          <w:b/>
          <w:bCs/>
          <w:sz w:val="24"/>
          <w:szCs w:val="24"/>
        </w:rPr>
        <w:br/>
        <w:t>«Нови</w:t>
      </w:r>
      <w:r w:rsidRPr="00037AD3">
        <w:rPr>
          <w:rStyle w:val="211pt"/>
          <w:b/>
          <w:bCs/>
          <w:sz w:val="24"/>
          <w:szCs w:val="24"/>
        </w:rPr>
        <w:t>ковское сельское поселение»</w:t>
      </w:r>
      <w:bookmarkEnd w:id="4"/>
    </w:p>
    <w:p w:rsidR="00CB429A" w:rsidRPr="00037AD3" w:rsidRDefault="00CB429A" w:rsidP="004C4056">
      <w:pPr>
        <w:pStyle w:val="23"/>
        <w:framePr w:w="9901" w:h="12346" w:hRule="exact" w:wrap="none" w:vAnchor="page" w:hAnchor="page" w:x="1246" w:y="706"/>
        <w:shd w:val="clear" w:color="auto" w:fill="auto"/>
        <w:spacing w:before="0" w:after="0" w:line="269" w:lineRule="exact"/>
        <w:ind w:right="340"/>
        <w:jc w:val="left"/>
        <w:rPr>
          <w:sz w:val="24"/>
          <w:szCs w:val="24"/>
        </w:rPr>
      </w:pPr>
      <w:r w:rsidRPr="00037AD3">
        <w:rPr>
          <w:rStyle w:val="24"/>
          <w:b w:val="0"/>
          <w:sz w:val="24"/>
          <w:szCs w:val="24"/>
        </w:rPr>
        <w:t>С целью</w:t>
      </w:r>
      <w:r w:rsidRPr="00037AD3">
        <w:rPr>
          <w:rStyle w:val="24"/>
          <w:sz w:val="24"/>
          <w:szCs w:val="24"/>
        </w:rPr>
        <w:t xml:space="preserve"> </w:t>
      </w:r>
      <w:r w:rsidRPr="00037AD3">
        <w:rPr>
          <w:sz w:val="24"/>
          <w:szCs w:val="24"/>
        </w:rPr>
        <w:t xml:space="preserve">реализации Закона Томской области от 29.12.2016 № 176-03 «О внесении </w:t>
      </w:r>
      <w:r w:rsidR="004C4056" w:rsidRPr="00037AD3">
        <w:rPr>
          <w:sz w:val="24"/>
          <w:szCs w:val="24"/>
        </w:rPr>
        <w:t xml:space="preserve"> </w:t>
      </w:r>
      <w:r w:rsidRPr="00037AD3">
        <w:rPr>
          <w:rStyle w:val="24"/>
          <w:b w:val="0"/>
          <w:sz w:val="24"/>
          <w:szCs w:val="24"/>
        </w:rPr>
        <w:t>изменений в</w:t>
      </w:r>
      <w:r w:rsidRPr="00037AD3">
        <w:rPr>
          <w:rStyle w:val="24"/>
          <w:sz w:val="24"/>
          <w:szCs w:val="24"/>
        </w:rPr>
        <w:t xml:space="preserve"> </w:t>
      </w:r>
      <w:r w:rsidR="004C4056" w:rsidRPr="00037AD3">
        <w:rPr>
          <w:sz w:val="24"/>
          <w:szCs w:val="24"/>
        </w:rPr>
        <w:t>Закон Т</w:t>
      </w:r>
      <w:r w:rsidRPr="00037AD3">
        <w:rPr>
          <w:sz w:val="24"/>
          <w:szCs w:val="24"/>
        </w:rPr>
        <w:t>омской области от 17.11.2014 № 151-03 «Об отдельных вопросах</w:t>
      </w:r>
      <w:r w:rsidR="004C4056" w:rsidRPr="00037AD3">
        <w:rPr>
          <w:sz w:val="24"/>
          <w:szCs w:val="24"/>
        </w:rPr>
        <w:t xml:space="preserve"> </w:t>
      </w:r>
      <w:r w:rsidRPr="00037AD3">
        <w:rPr>
          <w:sz w:val="24"/>
          <w:szCs w:val="24"/>
        </w:rPr>
        <w:t xml:space="preserve">формирования органов местного самоуправления муниципальных образований </w:t>
      </w:r>
      <w:r w:rsidR="004C4056" w:rsidRPr="00037AD3">
        <w:rPr>
          <w:sz w:val="24"/>
          <w:szCs w:val="24"/>
        </w:rPr>
        <w:t xml:space="preserve"> </w:t>
      </w:r>
      <w:r w:rsidRPr="00037AD3">
        <w:rPr>
          <w:sz w:val="24"/>
          <w:szCs w:val="24"/>
        </w:rPr>
        <w:t>Томской' области»</w:t>
      </w:r>
    </w:p>
    <w:p w:rsidR="004C4056" w:rsidRPr="00037AD3" w:rsidRDefault="004C4056" w:rsidP="004C4056">
      <w:pPr>
        <w:pStyle w:val="23"/>
        <w:framePr w:w="9901" w:h="12346" w:hRule="exact" w:wrap="none" w:vAnchor="page" w:hAnchor="page" w:x="1246" w:y="706"/>
        <w:shd w:val="clear" w:color="auto" w:fill="auto"/>
        <w:spacing w:before="0" w:after="0" w:line="269" w:lineRule="exact"/>
        <w:ind w:right="340"/>
        <w:jc w:val="left"/>
        <w:rPr>
          <w:sz w:val="24"/>
          <w:szCs w:val="24"/>
        </w:rPr>
      </w:pPr>
    </w:p>
    <w:p w:rsidR="00CB429A" w:rsidRPr="00037AD3" w:rsidRDefault="00CB429A" w:rsidP="002A4806">
      <w:pPr>
        <w:pStyle w:val="20"/>
        <w:framePr w:w="9901" w:h="12346" w:hRule="exact" w:wrap="none" w:vAnchor="page" w:hAnchor="page" w:x="1246" w:y="706"/>
        <w:shd w:val="clear" w:color="auto" w:fill="auto"/>
        <w:spacing w:after="185" w:line="220" w:lineRule="exact"/>
        <w:ind w:left="860" w:hanging="500"/>
        <w:jc w:val="left"/>
        <w:rPr>
          <w:sz w:val="24"/>
          <w:szCs w:val="24"/>
        </w:rPr>
      </w:pPr>
      <w:bookmarkStart w:id="5" w:name="bookmark10"/>
      <w:r w:rsidRPr="00037AD3">
        <w:rPr>
          <w:rStyle w:val="211pt"/>
          <w:b/>
          <w:bCs/>
          <w:sz w:val="24"/>
          <w:szCs w:val="24"/>
        </w:rPr>
        <w:t>СОВЕТ НОВ</w:t>
      </w:r>
      <w:r w:rsidR="004C4056" w:rsidRPr="00037AD3">
        <w:rPr>
          <w:rStyle w:val="211pt"/>
          <w:b/>
          <w:bCs/>
          <w:sz w:val="24"/>
          <w:szCs w:val="24"/>
        </w:rPr>
        <w:t>И</w:t>
      </w:r>
      <w:r w:rsidRPr="00037AD3">
        <w:rPr>
          <w:rStyle w:val="211pt"/>
          <w:b/>
          <w:bCs/>
          <w:sz w:val="24"/>
          <w:szCs w:val="24"/>
        </w:rPr>
        <w:t>КОВСКОГО СЕЛЬСКОГО ПОСЕЛЕНИЯ РЕШИЛ:</w:t>
      </w:r>
      <w:bookmarkEnd w:id="5"/>
    </w:p>
    <w:p w:rsidR="00CB429A" w:rsidRPr="00037AD3" w:rsidRDefault="00CB429A" w:rsidP="004C4056">
      <w:pPr>
        <w:pStyle w:val="23"/>
        <w:framePr w:w="9901" w:h="12346" w:hRule="exact" w:wrap="none" w:vAnchor="page" w:hAnchor="page" w:x="1246" w:y="706"/>
        <w:numPr>
          <w:ilvl w:val="0"/>
          <w:numId w:val="2"/>
        </w:numPr>
        <w:shd w:val="clear" w:color="auto" w:fill="auto"/>
        <w:spacing w:before="0" w:after="0" w:line="269" w:lineRule="exact"/>
        <w:jc w:val="left"/>
        <w:rPr>
          <w:sz w:val="24"/>
          <w:szCs w:val="24"/>
        </w:rPr>
      </w:pPr>
      <w:r w:rsidRPr="00037AD3">
        <w:rPr>
          <w:sz w:val="24"/>
          <w:szCs w:val="24"/>
        </w:rPr>
        <w:t>Глава Муниципального образования «Нов</w:t>
      </w:r>
      <w:r w:rsidR="002A4806" w:rsidRPr="00037AD3">
        <w:rPr>
          <w:sz w:val="24"/>
          <w:szCs w:val="24"/>
        </w:rPr>
        <w:t>и</w:t>
      </w:r>
      <w:r w:rsidRPr="00037AD3">
        <w:rPr>
          <w:sz w:val="24"/>
          <w:szCs w:val="24"/>
        </w:rPr>
        <w:t xml:space="preserve">ковское сельское поселение» </w:t>
      </w:r>
      <w:proofErr w:type="gramStart"/>
      <w:r w:rsidRPr="00037AD3">
        <w:rPr>
          <w:sz w:val="24"/>
          <w:szCs w:val="24"/>
        </w:rPr>
        <w:t>в</w:t>
      </w:r>
      <w:proofErr w:type="gramEnd"/>
    </w:p>
    <w:p w:rsidR="00CB429A" w:rsidRPr="00037AD3" w:rsidRDefault="00CB429A" w:rsidP="002A4806">
      <w:pPr>
        <w:pStyle w:val="23"/>
        <w:framePr w:w="9901" w:h="12346" w:hRule="exact" w:wrap="none" w:vAnchor="page" w:hAnchor="page" w:x="1246" w:y="706"/>
        <w:shd w:val="clear" w:color="auto" w:fill="auto"/>
        <w:spacing w:before="0" w:after="0" w:line="269" w:lineRule="exact"/>
        <w:ind w:right="340"/>
        <w:jc w:val="left"/>
        <w:rPr>
          <w:sz w:val="24"/>
          <w:szCs w:val="24"/>
        </w:rPr>
      </w:pPr>
      <w:proofErr w:type="gramStart"/>
      <w:r w:rsidRPr="00037AD3">
        <w:rPr>
          <w:sz w:val="24"/>
          <w:szCs w:val="24"/>
        </w:rPr>
        <w:t>соответствии</w:t>
      </w:r>
      <w:proofErr w:type="gramEnd"/>
      <w:r w:rsidRPr="00037AD3">
        <w:rPr>
          <w:sz w:val="24"/>
          <w:szCs w:val="24"/>
        </w:rPr>
        <w:t xml:space="preserve"> с Уставом Нов</w:t>
      </w:r>
      <w:r w:rsidR="002A4806" w:rsidRPr="00037AD3">
        <w:rPr>
          <w:sz w:val="24"/>
          <w:szCs w:val="24"/>
        </w:rPr>
        <w:t>и</w:t>
      </w:r>
      <w:r w:rsidRPr="00037AD3">
        <w:rPr>
          <w:sz w:val="24"/>
          <w:szCs w:val="24"/>
        </w:rPr>
        <w:t>ковского сельского поселе</w:t>
      </w:r>
      <w:r w:rsidR="00342FD0" w:rsidRPr="00037AD3">
        <w:rPr>
          <w:sz w:val="24"/>
          <w:szCs w:val="24"/>
        </w:rPr>
        <w:t xml:space="preserve">ния избирается на муниципальных  </w:t>
      </w:r>
      <w:r w:rsidRPr="00037AD3">
        <w:rPr>
          <w:sz w:val="24"/>
          <w:szCs w:val="24"/>
        </w:rPr>
        <w:t>выборах на основе всеобщего равного и прямого избирательного права при тайном голосовании.</w:t>
      </w:r>
    </w:p>
    <w:p w:rsidR="00CB429A" w:rsidRPr="00037AD3" w:rsidRDefault="00CB429A" w:rsidP="002A4806">
      <w:pPr>
        <w:pStyle w:val="23"/>
        <w:framePr w:w="9901" w:h="12346" w:hRule="exact" w:wrap="none" w:vAnchor="page" w:hAnchor="page" w:x="1246" w:y="706"/>
        <w:numPr>
          <w:ilvl w:val="0"/>
          <w:numId w:val="2"/>
        </w:numPr>
        <w:shd w:val="clear" w:color="auto" w:fill="auto"/>
        <w:spacing w:before="0" w:after="571" w:line="269" w:lineRule="exact"/>
        <w:ind w:left="0" w:right="340" w:firstLine="360"/>
        <w:jc w:val="both"/>
        <w:rPr>
          <w:sz w:val="24"/>
          <w:szCs w:val="24"/>
        </w:rPr>
      </w:pPr>
      <w:r w:rsidRPr="00037AD3">
        <w:rPr>
          <w:sz w:val="24"/>
          <w:szCs w:val="24"/>
        </w:rPr>
        <w:t xml:space="preserve">Настоящее решение подлежит официальному </w:t>
      </w:r>
      <w:r w:rsidR="002A4806" w:rsidRPr="00037AD3">
        <w:rPr>
          <w:sz w:val="24"/>
          <w:szCs w:val="24"/>
        </w:rPr>
        <w:t>опубликованию (обнародованию)</w:t>
      </w:r>
      <w:r w:rsidRPr="00037AD3">
        <w:rPr>
          <w:sz w:val="24"/>
          <w:szCs w:val="24"/>
        </w:rPr>
        <w:t xml:space="preserve"> и размещению на официальном сайте Нов</w:t>
      </w:r>
      <w:r w:rsidR="002A4806" w:rsidRPr="00037AD3">
        <w:rPr>
          <w:sz w:val="24"/>
          <w:szCs w:val="24"/>
        </w:rPr>
        <w:t>и</w:t>
      </w:r>
      <w:r w:rsidRPr="00037AD3">
        <w:rPr>
          <w:sz w:val="24"/>
          <w:szCs w:val="24"/>
        </w:rPr>
        <w:t xml:space="preserve">ковского сельского поселения в информационно-телекоммуникационной сети «Интернет» </w:t>
      </w:r>
      <w:r w:rsidR="002A4806" w:rsidRPr="00037AD3">
        <w:rPr>
          <w:color w:val="000000" w:themeColor="text1"/>
          <w:sz w:val="24"/>
          <w:szCs w:val="24"/>
        </w:rPr>
        <w:t>(</w:t>
      </w:r>
      <w:hyperlink r:id="rId8" w:history="1">
        <w:r w:rsidR="002A4806" w:rsidRPr="00037AD3">
          <w:rPr>
            <w:rStyle w:val="a3"/>
            <w:color w:val="000000" w:themeColor="text1"/>
            <w:sz w:val="24"/>
            <w:szCs w:val="24"/>
          </w:rPr>
          <w:t>www.nselpasino.ru</w:t>
        </w:r>
      </w:hyperlink>
      <w:r w:rsidR="002A4806" w:rsidRPr="00037AD3">
        <w:rPr>
          <w:color w:val="000000" w:themeColor="text1"/>
          <w:sz w:val="24"/>
          <w:szCs w:val="24"/>
        </w:rPr>
        <w:t>).</w:t>
      </w:r>
    </w:p>
    <w:p w:rsidR="002A4806" w:rsidRPr="00037AD3" w:rsidRDefault="002A4806" w:rsidP="002A4806">
      <w:pPr>
        <w:pStyle w:val="23"/>
        <w:framePr w:w="9901" w:h="12346" w:hRule="exact" w:wrap="none" w:vAnchor="page" w:hAnchor="page" w:x="1246" w:y="706"/>
        <w:shd w:val="clear" w:color="auto" w:fill="auto"/>
        <w:spacing w:before="0" w:after="571" w:line="269" w:lineRule="exact"/>
        <w:ind w:right="340"/>
        <w:jc w:val="both"/>
        <w:rPr>
          <w:color w:val="000000" w:themeColor="text1"/>
          <w:sz w:val="24"/>
          <w:szCs w:val="24"/>
        </w:rPr>
      </w:pPr>
      <w:r w:rsidRPr="00037AD3">
        <w:rPr>
          <w:color w:val="000000" w:themeColor="text1"/>
          <w:sz w:val="24"/>
          <w:szCs w:val="24"/>
        </w:rPr>
        <w:t>Глава Новиковского сельского поселения</w:t>
      </w:r>
      <w:r w:rsidRPr="00037AD3">
        <w:rPr>
          <w:color w:val="000000" w:themeColor="text1"/>
          <w:sz w:val="24"/>
          <w:szCs w:val="24"/>
        </w:rPr>
        <w:tab/>
      </w:r>
      <w:r w:rsidRPr="00037AD3">
        <w:rPr>
          <w:color w:val="000000" w:themeColor="text1"/>
          <w:sz w:val="24"/>
          <w:szCs w:val="24"/>
        </w:rPr>
        <w:tab/>
      </w:r>
      <w:r w:rsidRPr="00037AD3">
        <w:rPr>
          <w:color w:val="000000" w:themeColor="text1"/>
          <w:sz w:val="24"/>
          <w:szCs w:val="24"/>
        </w:rPr>
        <w:tab/>
      </w:r>
      <w:r w:rsidRPr="00037AD3">
        <w:rPr>
          <w:color w:val="000000" w:themeColor="text1"/>
          <w:sz w:val="24"/>
          <w:szCs w:val="24"/>
        </w:rPr>
        <w:tab/>
      </w:r>
      <w:proofErr w:type="spellStart"/>
      <w:r w:rsidRPr="00037AD3">
        <w:rPr>
          <w:color w:val="000000" w:themeColor="text1"/>
          <w:sz w:val="24"/>
          <w:szCs w:val="24"/>
        </w:rPr>
        <w:t>С.Л.Петров</w:t>
      </w:r>
      <w:proofErr w:type="spellEnd"/>
    </w:p>
    <w:p w:rsidR="002A4806" w:rsidRPr="00037AD3" w:rsidRDefault="002A4806" w:rsidP="002A4806">
      <w:pPr>
        <w:pStyle w:val="23"/>
        <w:framePr w:w="9901" w:h="12346" w:hRule="exact" w:wrap="none" w:vAnchor="page" w:hAnchor="page" w:x="1246" w:y="706"/>
        <w:shd w:val="clear" w:color="auto" w:fill="auto"/>
        <w:spacing w:before="0" w:after="0" w:line="269" w:lineRule="exact"/>
        <w:ind w:right="340"/>
        <w:jc w:val="both"/>
        <w:rPr>
          <w:color w:val="000000" w:themeColor="text1"/>
          <w:sz w:val="24"/>
          <w:szCs w:val="24"/>
        </w:rPr>
      </w:pPr>
      <w:r w:rsidRPr="00037AD3">
        <w:rPr>
          <w:color w:val="000000" w:themeColor="text1"/>
          <w:sz w:val="24"/>
          <w:szCs w:val="24"/>
        </w:rPr>
        <w:t>Председатель Совета</w:t>
      </w:r>
    </w:p>
    <w:p w:rsidR="002A4806" w:rsidRPr="00037AD3" w:rsidRDefault="002A4806" w:rsidP="002A4806">
      <w:pPr>
        <w:pStyle w:val="23"/>
        <w:framePr w:w="9901" w:h="12346" w:hRule="exact" w:wrap="none" w:vAnchor="page" w:hAnchor="page" w:x="1246" w:y="706"/>
        <w:shd w:val="clear" w:color="auto" w:fill="auto"/>
        <w:spacing w:before="0" w:after="0" w:line="269" w:lineRule="exact"/>
        <w:ind w:right="340"/>
        <w:jc w:val="both"/>
        <w:rPr>
          <w:sz w:val="24"/>
          <w:szCs w:val="24"/>
        </w:rPr>
      </w:pPr>
      <w:r w:rsidRPr="00037AD3">
        <w:rPr>
          <w:color w:val="000000" w:themeColor="text1"/>
          <w:sz w:val="24"/>
          <w:szCs w:val="24"/>
        </w:rPr>
        <w:t>Новиковского сельского поселения</w:t>
      </w:r>
      <w:r w:rsidRPr="00037AD3">
        <w:rPr>
          <w:color w:val="000000" w:themeColor="text1"/>
          <w:sz w:val="24"/>
          <w:szCs w:val="24"/>
        </w:rPr>
        <w:tab/>
      </w:r>
      <w:r w:rsidRPr="00037AD3">
        <w:rPr>
          <w:color w:val="000000" w:themeColor="text1"/>
          <w:sz w:val="24"/>
          <w:szCs w:val="24"/>
        </w:rPr>
        <w:tab/>
      </w:r>
      <w:r w:rsidRPr="00037AD3">
        <w:rPr>
          <w:color w:val="000000" w:themeColor="text1"/>
          <w:sz w:val="24"/>
          <w:szCs w:val="24"/>
        </w:rPr>
        <w:tab/>
      </w:r>
      <w:r w:rsidRPr="00037AD3">
        <w:rPr>
          <w:color w:val="000000" w:themeColor="text1"/>
          <w:sz w:val="24"/>
          <w:szCs w:val="24"/>
        </w:rPr>
        <w:tab/>
      </w:r>
      <w:r w:rsidRPr="00037AD3">
        <w:rPr>
          <w:color w:val="000000" w:themeColor="text1"/>
          <w:sz w:val="24"/>
          <w:szCs w:val="24"/>
        </w:rPr>
        <w:tab/>
        <w:t>Н.М. Трубчик</w:t>
      </w:r>
    </w:p>
    <w:p w:rsidR="001A58E3" w:rsidRPr="00037AD3" w:rsidRDefault="001A58E3">
      <w:pPr>
        <w:rPr>
          <w:rFonts w:ascii="Times New Roman" w:hAnsi="Times New Roman" w:cs="Times New Roman"/>
        </w:rPr>
        <w:sectPr w:rsidR="001A58E3" w:rsidRPr="00037A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bookmarkEnd w:id="1"/>
    <w:p w:rsidR="001A58E3" w:rsidRPr="00037AD3" w:rsidRDefault="001A58E3" w:rsidP="00342FD0">
      <w:pPr>
        <w:rPr>
          <w:rFonts w:ascii="Times New Roman" w:hAnsi="Times New Roman" w:cs="Times New Roman"/>
        </w:rPr>
      </w:pPr>
    </w:p>
    <w:sectPr w:rsidR="001A58E3" w:rsidRPr="00037AD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324" w:rsidRDefault="00D93324">
      <w:r>
        <w:separator/>
      </w:r>
    </w:p>
  </w:endnote>
  <w:endnote w:type="continuationSeparator" w:id="0">
    <w:p w:rsidR="00D93324" w:rsidRDefault="00D9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324" w:rsidRDefault="00D93324"/>
  </w:footnote>
  <w:footnote w:type="continuationSeparator" w:id="0">
    <w:p w:rsidR="00D93324" w:rsidRDefault="00D933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41A1"/>
    <w:multiLevelType w:val="multilevel"/>
    <w:tmpl w:val="01BE5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652F9A"/>
    <w:multiLevelType w:val="hybridMultilevel"/>
    <w:tmpl w:val="2090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A58E3"/>
    <w:rsid w:val="00037AD3"/>
    <w:rsid w:val="001A58E3"/>
    <w:rsid w:val="002738E1"/>
    <w:rsid w:val="002A4806"/>
    <w:rsid w:val="00342FD0"/>
    <w:rsid w:val="00391103"/>
    <w:rsid w:val="004C4056"/>
    <w:rsid w:val="00CB429A"/>
    <w:rsid w:val="00CD4F88"/>
    <w:rsid w:val="00D9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Заголовок №2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-1pt">
    <w:name w:val="Основной текст (2) + 11;5 pt;Курсив;Интервал -1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TimesNewRoman16pt-2pt">
    <w:name w:val="Основной текст (5) + Times New Roman;16 pt;Не полужирный;Курсив;Интервал -2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Century Gothic" w:eastAsia="Century Gothic" w:hAnsi="Century Gothic" w:cs="Century Gothic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3"/>
      <w:szCs w:val="23"/>
      <w:u w:val="none"/>
      <w:lang w:val="en-US" w:eastAsia="en-US" w:bidi="en-US"/>
    </w:rPr>
  </w:style>
  <w:style w:type="character" w:customStyle="1" w:styleId="710pt0pt">
    <w:name w:val="Основной текст (7) + 10 pt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79pt0pt">
    <w:name w:val="Основной текст (7) + 9 pt;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711pt0pt">
    <w:name w:val="Основной текст (7) + 11 pt;Не курсив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1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32"/>
      <w:szCs w:val="32"/>
      <w:u w:val="none"/>
      <w:lang w:val="en-US" w:eastAsia="en-US" w:bidi="en-US"/>
    </w:rPr>
  </w:style>
  <w:style w:type="character" w:customStyle="1" w:styleId="9ArialNarrow95pt0pt">
    <w:name w:val="Основной текст (9) + Arial Narrow;9;5 pt;Полужирный;Не курсив;Интервал 0 pt"/>
    <w:basedOn w:val="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100">
    <w:name w:val="Основной текст (10)_"/>
    <w:basedOn w:val="a0"/>
    <w:link w:val="1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105pt">
    <w:name w:val="Основной текст (10) + 10;5 pt;Курсив"/>
    <w:basedOn w:val="100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7Georgia105pt0pt">
    <w:name w:val="Основной текст (7) + Georgia;10;5 pt;Интервал 0 pt"/>
    <w:basedOn w:val="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after="240" w:line="259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25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Основной текст (2)"/>
    <w:basedOn w:val="a"/>
    <w:link w:val="21"/>
    <w:pPr>
      <w:shd w:val="clear" w:color="auto" w:fill="FFFFFF"/>
      <w:spacing w:before="120" w:after="5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6" w:lineRule="exact"/>
      <w:ind w:firstLine="640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6" w:lineRule="exact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60" w:line="0" w:lineRule="atLeast"/>
    </w:pPr>
    <w:rPr>
      <w:rFonts w:ascii="Century Gothic" w:eastAsia="Century Gothic" w:hAnsi="Century Gothic" w:cs="Century Gothic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44" w:lineRule="exact"/>
      <w:jc w:val="both"/>
    </w:pPr>
    <w:rPr>
      <w:rFonts w:ascii="Times New Roman" w:eastAsia="Times New Roman" w:hAnsi="Times New Roman" w:cs="Times New Roman"/>
      <w:i/>
      <w:iCs/>
      <w:spacing w:val="-20"/>
      <w:sz w:val="23"/>
      <w:szCs w:val="23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0" w:line="14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pacing w:val="-40"/>
      <w:sz w:val="32"/>
      <w:szCs w:val="32"/>
      <w:lang w:val="en-US" w:eastAsia="en-US" w:bidi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187" w:lineRule="exact"/>
      <w:jc w:val="both"/>
    </w:pPr>
    <w:rPr>
      <w:rFonts w:ascii="Arial Narrow" w:eastAsia="Arial Narrow" w:hAnsi="Arial Narrow" w:cs="Arial Narrow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2017-03-28T10:32:00Z</cp:lastPrinted>
  <dcterms:created xsi:type="dcterms:W3CDTF">2017-03-28T09:24:00Z</dcterms:created>
  <dcterms:modified xsi:type="dcterms:W3CDTF">2017-04-04T09:46:00Z</dcterms:modified>
</cp:coreProperties>
</file>