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1A" w:rsidRDefault="0033591A" w:rsidP="0033591A">
      <w:pPr>
        <w:jc w:val="center"/>
        <w:rPr>
          <w:b/>
        </w:rPr>
      </w:pPr>
      <w:r>
        <w:rPr>
          <w:b/>
        </w:rPr>
        <w:t>СОВЕТ НОВИКОВСКОГО СЕЛЬСКОГО ПОСЕЛЕНИЯ</w:t>
      </w:r>
    </w:p>
    <w:p w:rsidR="0033591A" w:rsidRDefault="0033591A" w:rsidP="0033591A">
      <w:pPr>
        <w:jc w:val="center"/>
        <w:rPr>
          <w:b/>
        </w:rPr>
      </w:pPr>
      <w:r>
        <w:rPr>
          <w:b/>
        </w:rPr>
        <w:t>ЧЕТВЁРТОГО СОЗЫВА</w:t>
      </w:r>
    </w:p>
    <w:p w:rsidR="0033591A" w:rsidRDefault="0033591A" w:rsidP="0033591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"/>
        <w:jc w:val="center"/>
        <w:rPr>
          <w:b/>
        </w:rPr>
      </w:pPr>
      <w:r>
        <w:rPr>
          <w:b/>
          <w:color w:val="000000"/>
          <w:spacing w:val="-1"/>
        </w:rPr>
        <w:t>РЕШЕНИЕ</w:t>
      </w:r>
    </w:p>
    <w:p w:rsidR="0033591A" w:rsidRDefault="0033591A" w:rsidP="0033591A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 w:after="0"/>
        <w:ind w:left="10"/>
        <w:rPr>
          <w:b/>
          <w:color w:val="000000"/>
        </w:rPr>
      </w:pPr>
      <w:r>
        <w:rPr>
          <w:b/>
          <w:color w:val="000000"/>
          <w:spacing w:val="3"/>
        </w:rPr>
        <w:t xml:space="preserve">  25.0</w:t>
      </w:r>
      <w:r w:rsidR="00D36B41">
        <w:rPr>
          <w:b/>
          <w:color w:val="000000"/>
          <w:spacing w:val="3"/>
        </w:rPr>
        <w:t>9</w:t>
      </w:r>
      <w:bookmarkStart w:id="0" w:name="_GoBack"/>
      <w:bookmarkEnd w:id="0"/>
      <w:r>
        <w:rPr>
          <w:b/>
          <w:color w:val="000000"/>
          <w:spacing w:val="3"/>
        </w:rPr>
        <w:t>.2017</w:t>
      </w:r>
      <w:r>
        <w:rPr>
          <w:color w:val="000000"/>
          <w:spacing w:val="3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№ 8</w:t>
      </w:r>
    </w:p>
    <w:p w:rsidR="0033591A" w:rsidRDefault="0033591A" w:rsidP="0033591A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/>
        <w:ind w:left="10"/>
        <w:jc w:val="center"/>
        <w:rPr>
          <w:color w:val="000000"/>
        </w:rPr>
      </w:pPr>
      <w:r>
        <w:rPr>
          <w:color w:val="000000"/>
        </w:rPr>
        <w:t>с. Новиковка</w:t>
      </w:r>
    </w:p>
    <w:p w:rsidR="0033591A" w:rsidRDefault="0033591A" w:rsidP="0033591A">
      <w:pPr>
        <w:tabs>
          <w:tab w:val="left" w:pos="5400"/>
        </w:tabs>
        <w:ind w:right="-45"/>
        <w:jc w:val="center"/>
      </w:pPr>
    </w:p>
    <w:p w:rsidR="0033591A" w:rsidRDefault="0033591A" w:rsidP="0033591A">
      <w:pPr>
        <w:pStyle w:val="ConsPlusNormal"/>
        <w:tabs>
          <w:tab w:val="left" w:pos="9923"/>
        </w:tabs>
        <w:ind w:right="-2"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состава комитетов </w:t>
      </w:r>
      <w:r>
        <w:rPr>
          <w:rFonts w:ascii="Times New Roman" w:hAnsi="Times New Roman" w:cs="Times New Roman"/>
          <w:b/>
          <w:sz w:val="24"/>
        </w:rPr>
        <w:t xml:space="preserve">Совета Новиковского сельского </w:t>
      </w:r>
    </w:p>
    <w:p w:rsidR="0033591A" w:rsidRDefault="0033591A" w:rsidP="0033591A">
      <w:pPr>
        <w:pStyle w:val="ConsPlusNormal"/>
        <w:tabs>
          <w:tab w:val="left" w:pos="9923"/>
        </w:tabs>
        <w:ind w:right="-2"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поселения четвертого созыва</w:t>
      </w:r>
    </w:p>
    <w:p w:rsidR="0033591A" w:rsidRDefault="0033591A" w:rsidP="0033591A">
      <w:pPr>
        <w:spacing w:before="0" w:after="0"/>
        <w:jc w:val="both"/>
      </w:pPr>
    </w:p>
    <w:p w:rsidR="0033591A" w:rsidRDefault="0033591A" w:rsidP="0033591A">
      <w:pPr>
        <w:ind w:firstLine="708"/>
        <w:jc w:val="both"/>
      </w:pPr>
      <w:r>
        <w:t>Руководствуясь статьями 3, 4, 6 «Положения о комитетах Совета Новиковского сельского поселения», утвержденного решением Совета Новиковского сельского поселения от 31.10.2005 № 13, рассмотрев предложения депутатов Совета Новиковского сельского поселения четвертого созыва,</w:t>
      </w:r>
    </w:p>
    <w:p w:rsidR="0033591A" w:rsidRDefault="0033591A" w:rsidP="0033591A">
      <w:pPr>
        <w:ind w:firstLine="708"/>
        <w:jc w:val="both"/>
      </w:pPr>
    </w:p>
    <w:p w:rsidR="0033591A" w:rsidRDefault="0033591A" w:rsidP="0033591A">
      <w:pPr>
        <w:ind w:firstLine="708"/>
        <w:rPr>
          <w:b/>
        </w:rPr>
      </w:pPr>
      <w:r>
        <w:rPr>
          <w:b/>
        </w:rPr>
        <w:t>СОВЕТ НОВИКОВСКОГО СЕЛЬСКОГО ПОСЕЛЕНИЯ РЕШИЛ:</w:t>
      </w:r>
    </w:p>
    <w:p w:rsidR="0033591A" w:rsidRDefault="0033591A" w:rsidP="0033591A">
      <w:pPr>
        <w:numPr>
          <w:ilvl w:val="0"/>
          <w:numId w:val="1"/>
        </w:numPr>
        <w:jc w:val="both"/>
      </w:pPr>
      <w:r>
        <w:t>Утвердить следующий состав социально-экономического комитета:</w:t>
      </w:r>
    </w:p>
    <w:p w:rsidR="0033591A" w:rsidRDefault="0033591A" w:rsidP="0033591A">
      <w:pPr>
        <w:ind w:left="1068" w:firstLine="348"/>
        <w:jc w:val="both"/>
      </w:pPr>
      <w:r>
        <w:t>Мишкина Татьяна Сергеевна</w:t>
      </w:r>
    </w:p>
    <w:p w:rsidR="0033591A" w:rsidRDefault="0033591A" w:rsidP="0033591A">
      <w:pPr>
        <w:ind w:left="1068" w:firstLine="348"/>
        <w:jc w:val="both"/>
      </w:pPr>
      <w:proofErr w:type="spellStart"/>
      <w:r>
        <w:t>Олейникова</w:t>
      </w:r>
      <w:proofErr w:type="spellEnd"/>
      <w:r>
        <w:t xml:space="preserve"> Надежда Евгеньевна</w:t>
      </w:r>
    </w:p>
    <w:p w:rsidR="0033591A" w:rsidRDefault="0033591A" w:rsidP="0033591A">
      <w:r>
        <w:tab/>
        <w:t xml:space="preserve">      </w:t>
      </w:r>
      <w:r>
        <w:tab/>
        <w:t>Старкова Валентина Геннадьевна</w:t>
      </w:r>
    </w:p>
    <w:p w:rsidR="0033591A" w:rsidRDefault="0033591A" w:rsidP="0033591A">
      <w:r>
        <w:tab/>
        <w:t xml:space="preserve">      </w:t>
      </w:r>
      <w:r>
        <w:tab/>
        <w:t>Трубчик Надежда Михайловна</w:t>
      </w:r>
    </w:p>
    <w:p w:rsidR="0033591A" w:rsidRDefault="0033591A" w:rsidP="0033591A">
      <w:r>
        <w:tab/>
        <w:t xml:space="preserve">      </w:t>
      </w:r>
      <w:r>
        <w:tab/>
        <w:t xml:space="preserve">Чапарина Ольга Николаевна, </w:t>
      </w:r>
    </w:p>
    <w:p w:rsidR="0033591A" w:rsidRDefault="0033591A" w:rsidP="0033591A">
      <w:pPr>
        <w:ind w:firstLine="708"/>
        <w:jc w:val="both"/>
      </w:pPr>
      <w:r>
        <w:t xml:space="preserve"> 2. Утвердить следующий состав контрольно-правового комитета:</w:t>
      </w:r>
    </w:p>
    <w:p w:rsidR="0033591A" w:rsidRDefault="0033591A" w:rsidP="0033591A">
      <w:pPr>
        <w:ind w:left="708" w:firstLine="12"/>
        <w:jc w:val="both"/>
      </w:pPr>
      <w:r>
        <w:tab/>
        <w:t>Куликова Елена Владимировна</w:t>
      </w:r>
    </w:p>
    <w:p w:rsidR="0033591A" w:rsidRDefault="0033591A" w:rsidP="0033591A">
      <w:pPr>
        <w:ind w:left="708" w:firstLine="12"/>
        <w:jc w:val="both"/>
      </w:pPr>
      <w:r>
        <w:tab/>
        <w:t>Ходкевич Марина Васильевна</w:t>
      </w:r>
    </w:p>
    <w:p w:rsidR="0033591A" w:rsidRDefault="0033591A" w:rsidP="0033591A">
      <w:pPr>
        <w:ind w:left="708" w:firstLine="708"/>
        <w:jc w:val="both"/>
      </w:pPr>
      <w:proofErr w:type="spellStart"/>
      <w:r>
        <w:t>Шаткова</w:t>
      </w:r>
      <w:proofErr w:type="spellEnd"/>
      <w:r>
        <w:t xml:space="preserve"> Наталья Ивановна</w:t>
      </w:r>
    </w:p>
    <w:p w:rsidR="0033591A" w:rsidRDefault="0033591A" w:rsidP="0033591A">
      <w:pPr>
        <w:ind w:left="708" w:firstLine="12"/>
        <w:jc w:val="both"/>
      </w:pPr>
      <w:r>
        <w:tab/>
      </w:r>
      <w:proofErr w:type="spellStart"/>
      <w:r>
        <w:t>Янюк</w:t>
      </w:r>
      <w:proofErr w:type="spellEnd"/>
      <w:r>
        <w:t xml:space="preserve"> Андрей Александрович</w:t>
      </w:r>
    </w:p>
    <w:p w:rsidR="0033591A" w:rsidRDefault="0033591A" w:rsidP="0033591A">
      <w:pPr>
        <w:ind w:right="-6" w:firstLine="708"/>
        <w:jc w:val="both"/>
      </w:pPr>
      <w:r>
        <w:t xml:space="preserve">3. Настоящее решение подлежит официальному опубликованию обнародованию и размещению на официальном сайте муниципального образования  «Новиковское сельское поселение» </w:t>
      </w:r>
      <w:hyperlink r:id="rId6" w:history="1">
        <w:r>
          <w:rPr>
            <w:rStyle w:val="a3"/>
            <w:color w:val="000000"/>
            <w:u w:val="none"/>
          </w:rPr>
          <w:t>www.nselpasino.ru</w:t>
        </w:r>
      </w:hyperlink>
      <w:r>
        <w:t>.</w:t>
      </w:r>
    </w:p>
    <w:p w:rsidR="0033591A" w:rsidRDefault="0033591A" w:rsidP="0033591A">
      <w:pPr>
        <w:ind w:right="-83"/>
        <w:jc w:val="both"/>
        <w:rPr>
          <w:color w:val="000000"/>
        </w:rPr>
      </w:pPr>
    </w:p>
    <w:p w:rsidR="0033591A" w:rsidRDefault="0033591A" w:rsidP="0033591A">
      <w:pPr>
        <w:ind w:right="-83"/>
        <w:jc w:val="both"/>
        <w:rPr>
          <w:color w:val="000000"/>
        </w:rPr>
      </w:pPr>
    </w:p>
    <w:p w:rsidR="0033591A" w:rsidRDefault="0033591A" w:rsidP="0033591A">
      <w:pPr>
        <w:ind w:firstLine="709"/>
        <w:jc w:val="both"/>
        <w:rPr>
          <w:color w:val="000000"/>
        </w:rPr>
      </w:pPr>
      <w:r>
        <w:rPr>
          <w:color w:val="000000"/>
        </w:rPr>
        <w:t>Глава сельского поседения</w:t>
      </w:r>
    </w:p>
    <w:p w:rsidR="0033591A" w:rsidRDefault="0033591A" w:rsidP="0033591A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(Председатель Совета)</w:t>
      </w:r>
      <w:r>
        <w:t xml:space="preserve">                                                                               С.Л. Петров</w:t>
      </w:r>
    </w:p>
    <w:p w:rsidR="0033591A" w:rsidRDefault="0033591A" w:rsidP="0033591A">
      <w:pPr>
        <w:autoSpaceDE w:val="0"/>
        <w:autoSpaceDN w:val="0"/>
        <w:adjustRightInd w:val="0"/>
        <w:jc w:val="both"/>
      </w:pPr>
    </w:p>
    <w:p w:rsidR="0033591A" w:rsidRDefault="0033591A" w:rsidP="0033591A">
      <w:pPr>
        <w:ind w:firstLine="708"/>
        <w:jc w:val="both"/>
      </w:pPr>
    </w:p>
    <w:p w:rsidR="0033591A" w:rsidRDefault="0033591A" w:rsidP="0033591A">
      <w:pPr>
        <w:ind w:firstLine="708"/>
        <w:rPr>
          <w:b/>
        </w:rPr>
      </w:pPr>
    </w:p>
    <w:p w:rsidR="003A748A" w:rsidRDefault="003A748A"/>
    <w:sectPr w:rsidR="003A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F9F"/>
    <w:multiLevelType w:val="hybridMultilevel"/>
    <w:tmpl w:val="77EAC956"/>
    <w:lvl w:ilvl="0" w:tplc="B0E277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A"/>
    <w:rsid w:val="0033591A"/>
    <w:rsid w:val="003A748A"/>
    <w:rsid w:val="00D3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591A"/>
    <w:rPr>
      <w:color w:val="0563C1"/>
      <w:u w:val="single"/>
    </w:rPr>
  </w:style>
  <w:style w:type="paragraph" w:customStyle="1" w:styleId="ConsPlusNormal">
    <w:name w:val="ConsPlusNormal"/>
    <w:rsid w:val="003359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591A"/>
    <w:rPr>
      <w:color w:val="0563C1"/>
      <w:u w:val="single"/>
    </w:rPr>
  </w:style>
  <w:style w:type="paragraph" w:customStyle="1" w:styleId="ConsPlusNormal">
    <w:name w:val="ConsPlusNormal"/>
    <w:rsid w:val="003359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2017-09-28T10:08:00Z</dcterms:created>
  <dcterms:modified xsi:type="dcterms:W3CDTF">2021-08-10T09:38:00Z</dcterms:modified>
</cp:coreProperties>
</file>