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C7" w:rsidRPr="00C87759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75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C5DC7" w:rsidRPr="00C87759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759">
        <w:rPr>
          <w:rFonts w:ascii="Times New Roman" w:eastAsia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0C5DC7" w:rsidRPr="008311A0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DC7" w:rsidRPr="00C87759" w:rsidRDefault="000C5DC7" w:rsidP="000C5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75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0C5DC7" w:rsidRPr="008311A0" w:rsidRDefault="000C5DC7" w:rsidP="000C5D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C87759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4A22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D5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</w:t>
      </w:r>
      <w:r w:rsidR="00BF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вержде</w:t>
      </w: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стоимости услуг, предоставляемых согласно </w:t>
      </w: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гарантированному перечню услуг по погребению на 20</w:t>
      </w:r>
      <w:r w:rsidR="0059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3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9908E7" w:rsidRDefault="009908E7"/>
    <w:p w:rsidR="00286416" w:rsidRPr="0033745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</w:t>
      </w:r>
      <w:r w:rsidR="00A15594">
        <w:rPr>
          <w:rFonts w:ascii="Times New Roman" w:hAnsi="Times New Roman" w:cs="Times New Roman"/>
          <w:sz w:val="24"/>
          <w:szCs w:val="24"/>
        </w:rPr>
        <w:t>му перечню услуг по погребению»</w:t>
      </w:r>
    </w:p>
    <w:p w:rsidR="00286416" w:rsidRPr="00286416" w:rsidRDefault="00286416" w:rsidP="00CD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CD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405AE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D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D08" w:rsidRDefault="00286416" w:rsidP="00D75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</w:t>
      </w:r>
      <w:r w:rsidR="00D75D08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постановление </w:t>
      </w:r>
      <w:r w:rsid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Новиковского сельского поселения </w:t>
      </w:r>
      <w:proofErr w:type="gramStart"/>
      <w:r w:rsid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75D08" w:rsidRPr="00D75D08" w:rsidRDefault="00D75D08" w:rsidP="00D75D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31.01.2024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услуг, предоставляемых согласно </w:t>
      </w:r>
    </w:p>
    <w:p w:rsidR="00D75D08" w:rsidRPr="00D75D08" w:rsidRDefault="00D75D08" w:rsidP="00D75D0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гарантированному перечню услуг по погребению на 202</w:t>
      </w:r>
      <w:r w:rsidRP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D75D08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</w:t>
      </w:r>
      <w:r w:rsidR="00BF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его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5A58" w:rsidRDefault="00D75D08" w:rsidP="00A35A58">
      <w:pPr>
        <w:pStyle w:val="aa"/>
        <w:tabs>
          <w:tab w:val="left" w:pos="0"/>
        </w:tabs>
        <w:ind w:left="0" w:firstLine="709"/>
        <w:jc w:val="both"/>
      </w:pPr>
      <w:r>
        <w:t>4</w:t>
      </w:r>
      <w:r w:rsidR="00286416" w:rsidRPr="00286416">
        <w:t xml:space="preserve">. Настоящее постановление подлежит официальному опубликованию в </w:t>
      </w:r>
      <w:r w:rsidR="00D04AA4">
        <w:t>официальном печатном издании «И</w:t>
      </w:r>
      <w:r w:rsidR="000C5DC7">
        <w:rPr>
          <w:kern w:val="2"/>
        </w:rPr>
        <w:t>нформационны</w:t>
      </w:r>
      <w:r w:rsidR="00D04AA4">
        <w:rPr>
          <w:kern w:val="2"/>
        </w:rPr>
        <w:t xml:space="preserve">й </w:t>
      </w:r>
      <w:r w:rsidR="00286416" w:rsidRPr="00286416">
        <w:rPr>
          <w:kern w:val="2"/>
        </w:rPr>
        <w:t>б</w:t>
      </w:r>
      <w:r w:rsidR="00D04AA4">
        <w:rPr>
          <w:kern w:val="2"/>
        </w:rPr>
        <w:t>юллетень»</w:t>
      </w:r>
      <w:r w:rsidR="00286416" w:rsidRPr="00286416">
        <w:rPr>
          <w:kern w:val="2"/>
        </w:rPr>
        <w:t xml:space="preserve"> </w:t>
      </w:r>
      <w:r w:rsidR="00286416" w:rsidRPr="00286416">
        <w:t xml:space="preserve">и размещению на официальном сайте </w:t>
      </w:r>
      <w:r w:rsidR="000C5DC7">
        <w:t>Новиковск</w:t>
      </w:r>
      <w:r w:rsidR="00286416" w:rsidRPr="00286416">
        <w:t xml:space="preserve">ого сельского поселения </w:t>
      </w:r>
      <w:r w:rsidR="00A35A58">
        <w:t xml:space="preserve">в </w:t>
      </w:r>
      <w:r w:rsidR="00A35A58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A35A58">
        <w:rPr>
          <w:rFonts w:eastAsia="DejaVu Sans"/>
          <w:kern w:val="2"/>
        </w:rPr>
        <w:t>.</w:t>
      </w:r>
    </w:p>
    <w:p w:rsidR="00286416" w:rsidRDefault="00286416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D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возложить на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бухгалтера.</w:t>
      </w:r>
    </w:p>
    <w:p w:rsidR="000C5DC7" w:rsidRDefault="000C5DC7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 w:rsidP="000C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DC7">
        <w:rPr>
          <w:rFonts w:ascii="Times New Roman" w:eastAsia="Times New Roman" w:hAnsi="Times New Roman" w:cs="Times New Roman"/>
          <w:bCs/>
          <w:sz w:val="24"/>
          <w:szCs w:val="24"/>
        </w:rPr>
        <w:t>Новиковского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</w:t>
      </w:r>
      <w:r w:rsidR="00C8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0C5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A4" w:rsidRDefault="00D04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C7" w:rsidRDefault="000C5DC7" w:rsidP="00E4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4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E4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0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6416" w:rsidRPr="00286416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03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5DC7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0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Новиковского</w:t>
            </w:r>
            <w:proofErr w:type="gramEnd"/>
            <w:r w:rsidR="000C5DC7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E473A8" w:rsidP="00E473A8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286416" w:rsidRDefault="00E473A8" w:rsidP="00C87759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A35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A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04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6067"/>
        <w:gridCol w:w="2700"/>
      </w:tblGrid>
      <w:tr w:rsidR="00286416" w:rsidRPr="00286416" w:rsidTr="00405AE0">
        <w:trPr>
          <w:trHeight w:val="450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7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17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</w:t>
            </w:r>
            <w:r w:rsidR="0017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бычный перечень</w:t>
            </w:r>
            <w:r w:rsidR="0017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="00170EEA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для безродных)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370EF0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F4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0EF0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  <w:p w:rsidR="00D04AA4" w:rsidRPr="0033745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370EF0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4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7" w:type="dxa"/>
          </w:tcPr>
          <w:p w:rsidR="00286416" w:rsidRDefault="00286416" w:rsidP="00D04AA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  <w:r w:rsidR="00D04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04AA4" w:rsidRPr="00337456" w:rsidRDefault="00D04AA4" w:rsidP="00D04AA4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370EF0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7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D04AA4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0EF0" w:rsidP="00D0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  <w:p w:rsidR="00D04AA4" w:rsidRPr="0028641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286416" w:rsidRDefault="00372A2E" w:rsidP="0037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6416" w:rsidRPr="00286416" w:rsidTr="00405AE0">
        <w:trPr>
          <w:trHeight w:val="333"/>
        </w:trPr>
        <w:tc>
          <w:tcPr>
            <w:tcW w:w="593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7" w:type="dxa"/>
          </w:tcPr>
          <w:p w:rsid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D04AA4" w:rsidRPr="00337456" w:rsidRDefault="00D04AA4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86416" w:rsidRPr="00337456" w:rsidRDefault="00372A2E" w:rsidP="00A3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5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35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5800F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sectPr w:rsidR="00286416" w:rsidRPr="005800F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0B" w:rsidRDefault="00DE1A0B" w:rsidP="00131F20">
      <w:pPr>
        <w:spacing w:after="0" w:line="240" w:lineRule="auto"/>
      </w:pPr>
      <w:r>
        <w:separator/>
      </w:r>
    </w:p>
  </w:endnote>
  <w:endnote w:type="continuationSeparator" w:id="0">
    <w:p w:rsidR="00DE1A0B" w:rsidRDefault="00DE1A0B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0B" w:rsidRDefault="00DE1A0B" w:rsidP="00131F20">
      <w:pPr>
        <w:spacing w:after="0" w:line="240" w:lineRule="auto"/>
      </w:pPr>
      <w:r>
        <w:separator/>
      </w:r>
    </w:p>
  </w:footnote>
  <w:footnote w:type="continuationSeparator" w:id="0">
    <w:p w:rsidR="00DE1A0B" w:rsidRDefault="00DE1A0B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08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942C09A6"/>
    <w:lvl w:ilvl="0" w:tplc="6E485A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908E2"/>
    <w:rsid w:val="000C5DC7"/>
    <w:rsid w:val="00131F20"/>
    <w:rsid w:val="00170EEA"/>
    <w:rsid w:val="002110DE"/>
    <w:rsid w:val="00274186"/>
    <w:rsid w:val="00286416"/>
    <w:rsid w:val="00337456"/>
    <w:rsid w:val="00366AB9"/>
    <w:rsid w:val="00370EF0"/>
    <w:rsid w:val="00372A2E"/>
    <w:rsid w:val="00405AE0"/>
    <w:rsid w:val="00414368"/>
    <w:rsid w:val="00421585"/>
    <w:rsid w:val="004A221B"/>
    <w:rsid w:val="00546409"/>
    <w:rsid w:val="005800F6"/>
    <w:rsid w:val="00593178"/>
    <w:rsid w:val="005F4937"/>
    <w:rsid w:val="00690F43"/>
    <w:rsid w:val="006C03A1"/>
    <w:rsid w:val="006C0F73"/>
    <w:rsid w:val="006E5B9C"/>
    <w:rsid w:val="00876EBC"/>
    <w:rsid w:val="00884149"/>
    <w:rsid w:val="00922DC1"/>
    <w:rsid w:val="009908E7"/>
    <w:rsid w:val="009E71DF"/>
    <w:rsid w:val="00A15594"/>
    <w:rsid w:val="00A35A58"/>
    <w:rsid w:val="00AF71B9"/>
    <w:rsid w:val="00B62DC1"/>
    <w:rsid w:val="00B8708E"/>
    <w:rsid w:val="00BF1E34"/>
    <w:rsid w:val="00C56AA9"/>
    <w:rsid w:val="00C6736F"/>
    <w:rsid w:val="00C87759"/>
    <w:rsid w:val="00CD0CC6"/>
    <w:rsid w:val="00CD669C"/>
    <w:rsid w:val="00D04AA4"/>
    <w:rsid w:val="00D37DF3"/>
    <w:rsid w:val="00D75D08"/>
    <w:rsid w:val="00D82499"/>
    <w:rsid w:val="00DE1A0B"/>
    <w:rsid w:val="00E473A8"/>
    <w:rsid w:val="00E520CE"/>
    <w:rsid w:val="00EA16A7"/>
    <w:rsid w:val="00F21DA2"/>
    <w:rsid w:val="00F34282"/>
    <w:rsid w:val="00F901BB"/>
    <w:rsid w:val="00FB106A"/>
    <w:rsid w:val="00FB144F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AF71B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35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AF71B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35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2025-01-31T02:45:00Z</cp:lastPrinted>
  <dcterms:created xsi:type="dcterms:W3CDTF">2025-01-30T06:57:00Z</dcterms:created>
  <dcterms:modified xsi:type="dcterms:W3CDTF">2025-01-31T02:49:00Z</dcterms:modified>
</cp:coreProperties>
</file>