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E3" w:rsidRPr="007D37E3" w:rsidRDefault="007D37E3" w:rsidP="007D37E3">
      <w:pPr>
        <w:spacing w:after="0" w:line="240" w:lineRule="auto"/>
        <w:ind w:firstLine="5245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D37E3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7D37E3" w:rsidRPr="007D37E3" w:rsidRDefault="007D37E3" w:rsidP="007D37E3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распоряжением </w:t>
      </w:r>
    </w:p>
    <w:p w:rsidR="007D37E3" w:rsidRPr="007D37E3" w:rsidRDefault="007D37E3" w:rsidP="007D37E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gramStart"/>
      <w:r w:rsidRPr="007D37E3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proofErr w:type="gramEnd"/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37E3" w:rsidRPr="007D37E3" w:rsidRDefault="007D37E3" w:rsidP="007D37E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7D37E3" w:rsidRPr="007D37E3" w:rsidRDefault="007D37E3" w:rsidP="007D37E3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от « </w:t>
      </w:r>
      <w:r w:rsidR="00445064">
        <w:rPr>
          <w:rFonts w:ascii="Times New Roman" w:eastAsia="Calibri" w:hAnsi="Times New Roman" w:cs="Times New Roman"/>
          <w:sz w:val="24"/>
          <w:szCs w:val="24"/>
        </w:rPr>
        <w:t>16</w:t>
      </w:r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 w:rsidR="00445064">
        <w:rPr>
          <w:rFonts w:ascii="Times New Roman" w:eastAsia="Calibri" w:hAnsi="Times New Roman" w:cs="Times New Roman"/>
          <w:sz w:val="24"/>
          <w:szCs w:val="24"/>
        </w:rPr>
        <w:t>июня</w:t>
      </w:r>
      <w:r w:rsidRPr="007D37E3">
        <w:rPr>
          <w:rFonts w:ascii="Times New Roman" w:eastAsia="Calibri" w:hAnsi="Times New Roman" w:cs="Times New Roman"/>
          <w:sz w:val="24"/>
          <w:szCs w:val="24"/>
        </w:rPr>
        <w:t xml:space="preserve"> 2025 г. №</w:t>
      </w:r>
      <w:r w:rsidR="00445064">
        <w:rPr>
          <w:rFonts w:ascii="Times New Roman" w:eastAsia="Calibri" w:hAnsi="Times New Roman" w:cs="Times New Roman"/>
          <w:sz w:val="24"/>
          <w:szCs w:val="24"/>
        </w:rPr>
        <w:t xml:space="preserve"> 20</w:t>
      </w:r>
    </w:p>
    <w:p w:rsidR="007D37E3" w:rsidRDefault="007D37E3" w:rsidP="00AA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6D3" w:rsidRPr="00DA2C62" w:rsidRDefault="007D37E3" w:rsidP="00AA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ДОКЛАД</w:t>
      </w:r>
      <w:r w:rsidR="001022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26D3" w:rsidRPr="00DA2C62" w:rsidRDefault="00226744" w:rsidP="00AA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C62">
        <w:rPr>
          <w:rFonts w:ascii="Times New Roman" w:hAnsi="Times New Roman" w:cs="Times New Roman"/>
          <w:bCs/>
          <w:sz w:val="24"/>
          <w:szCs w:val="24"/>
        </w:rPr>
        <w:t>о правоприменительной практике при осуществлении</w:t>
      </w:r>
    </w:p>
    <w:p w:rsidR="009626D3" w:rsidRPr="00DA2C62" w:rsidRDefault="009626D3" w:rsidP="00FA1E12">
      <w:pPr>
        <w:tabs>
          <w:tab w:val="left" w:pos="9165"/>
        </w:tabs>
        <w:suppressAutoHyphens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A2C62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FA1E12" w:rsidRPr="00DA2C62">
        <w:rPr>
          <w:rFonts w:ascii="Times New Roman" w:hAnsi="Times New Roman" w:cs="Times New Roman"/>
          <w:bCs/>
          <w:sz w:val="24"/>
          <w:szCs w:val="24"/>
        </w:rPr>
        <w:t xml:space="preserve">Новиковского </w:t>
      </w:r>
      <w:r w:rsidRPr="00DA2C62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муниципального </w:t>
      </w:r>
      <w:r w:rsidR="00AA3FB6" w:rsidRPr="00DA2C62">
        <w:rPr>
          <w:rFonts w:ascii="Times New Roman" w:hAnsi="Times New Roman" w:cs="Times New Roman"/>
          <w:sz w:val="24"/>
          <w:szCs w:val="24"/>
          <w:lang w:eastAsia="ar-SA"/>
        </w:rPr>
        <w:t xml:space="preserve">жилищного контроля </w:t>
      </w:r>
      <w:r w:rsidR="00AA3FB6" w:rsidRPr="00DA2C6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A1E12" w:rsidRPr="00DA2C62"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 w:rsidR="00AA3FB6" w:rsidRPr="00DA2C62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="00FA1E12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40240C" w:rsidRPr="00DA2C62">
        <w:rPr>
          <w:rFonts w:ascii="Times New Roman" w:hAnsi="Times New Roman" w:cs="Times New Roman"/>
          <w:bCs/>
          <w:sz w:val="24"/>
          <w:szCs w:val="24"/>
        </w:rPr>
        <w:t>за 2024</w:t>
      </w:r>
      <w:r w:rsidRPr="00DA2C62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767637" w:rsidRPr="00DA2C62" w:rsidRDefault="00767637" w:rsidP="0076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2C62" w:rsidRPr="006E4E67" w:rsidRDefault="00DA2C62" w:rsidP="006E4E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E6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A2C62" w:rsidRPr="00DA2C62" w:rsidRDefault="00DA2C62" w:rsidP="00DA2C6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6F2A" w:rsidRPr="00DA2C62" w:rsidRDefault="009626D3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 xml:space="preserve">Настоящий доклад подготовлен в соответствии </w:t>
      </w:r>
      <w:r w:rsidR="00184F80" w:rsidRPr="00DA2C62">
        <w:rPr>
          <w:rFonts w:ascii="Times New Roman" w:hAnsi="Times New Roman" w:cs="Times New Roman"/>
          <w:sz w:val="24"/>
          <w:szCs w:val="24"/>
        </w:rPr>
        <w:t xml:space="preserve">со статьёй 47 </w:t>
      </w:r>
      <w:r w:rsidRPr="00DA2C62">
        <w:rPr>
          <w:rFonts w:ascii="Times New Roman" w:hAnsi="Times New Roman" w:cs="Times New Roman"/>
          <w:sz w:val="24"/>
          <w:szCs w:val="24"/>
        </w:rPr>
        <w:t>Федерального закона от 31.07.2020 № 248</w:t>
      </w:r>
      <w:r w:rsidR="00767637" w:rsidRPr="00DA2C62">
        <w:rPr>
          <w:rFonts w:ascii="Times New Roman" w:hAnsi="Times New Roman" w:cs="Times New Roman"/>
          <w:sz w:val="24"/>
          <w:szCs w:val="24"/>
        </w:rPr>
        <w:t xml:space="preserve">-ФЗ «О государственном контроле </w:t>
      </w:r>
      <w:r w:rsidRPr="00DA2C62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Федерации».</w:t>
      </w:r>
    </w:p>
    <w:p w:rsidR="009626D3" w:rsidRPr="00DA2C62" w:rsidRDefault="009626D3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Нормативно – правовым</w:t>
      </w:r>
      <w:r w:rsidR="007F6F2A" w:rsidRPr="00DA2C62">
        <w:rPr>
          <w:rFonts w:ascii="Times New Roman" w:hAnsi="Times New Roman" w:cs="Times New Roman"/>
          <w:sz w:val="24"/>
          <w:szCs w:val="24"/>
        </w:rPr>
        <w:t>и актами</w:t>
      </w:r>
      <w:r w:rsidRPr="00DA2C62">
        <w:rPr>
          <w:rFonts w:ascii="Times New Roman" w:hAnsi="Times New Roman" w:cs="Times New Roman"/>
          <w:sz w:val="24"/>
          <w:szCs w:val="24"/>
        </w:rPr>
        <w:t>, регламентирующим</w:t>
      </w:r>
      <w:r w:rsidR="007F6F2A" w:rsidRPr="00DA2C62">
        <w:rPr>
          <w:rFonts w:ascii="Times New Roman" w:hAnsi="Times New Roman" w:cs="Times New Roman"/>
          <w:sz w:val="24"/>
          <w:szCs w:val="24"/>
        </w:rPr>
        <w:t>и</w:t>
      </w:r>
      <w:r w:rsidRPr="00DA2C62">
        <w:rPr>
          <w:rFonts w:ascii="Times New Roman" w:hAnsi="Times New Roman" w:cs="Times New Roman"/>
          <w:sz w:val="24"/>
          <w:szCs w:val="24"/>
        </w:rPr>
        <w:t xml:space="preserve"> порядок исполнения</w:t>
      </w:r>
      <w:r w:rsidR="00767637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Pr="00DA2C62">
        <w:rPr>
          <w:rFonts w:ascii="Times New Roman" w:hAnsi="Times New Roman" w:cs="Times New Roman"/>
          <w:sz w:val="24"/>
          <w:szCs w:val="24"/>
        </w:rPr>
        <w:t>функц</w:t>
      </w:r>
      <w:r w:rsidR="009E779F" w:rsidRPr="00DA2C62">
        <w:rPr>
          <w:rFonts w:ascii="Times New Roman" w:hAnsi="Times New Roman" w:cs="Times New Roman"/>
          <w:sz w:val="24"/>
          <w:szCs w:val="24"/>
        </w:rPr>
        <w:t xml:space="preserve">ии по </w:t>
      </w:r>
      <w:r w:rsidR="00AA3FB6" w:rsidRPr="00DA2C62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муниципальному жилищному контролю </w:t>
      </w:r>
      <w:r w:rsidR="00AA3FB6" w:rsidRPr="00DA2C6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A1E12" w:rsidRPr="00DA2C62"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 w:rsidR="00AA3FB6" w:rsidRPr="00DA2C62">
        <w:rPr>
          <w:rFonts w:ascii="Times New Roman" w:hAnsi="Times New Roman" w:cs="Times New Roman"/>
          <w:sz w:val="24"/>
          <w:szCs w:val="24"/>
        </w:rPr>
        <w:t>сель</w:t>
      </w:r>
      <w:r w:rsidR="00FA1E12" w:rsidRPr="00DA2C62">
        <w:rPr>
          <w:rFonts w:ascii="Times New Roman" w:hAnsi="Times New Roman" w:cs="Times New Roman"/>
          <w:sz w:val="24"/>
          <w:szCs w:val="24"/>
        </w:rPr>
        <w:t>ского  поселения</w:t>
      </w:r>
      <w:r w:rsidR="00AA3FB6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9E779F" w:rsidRPr="00DA2C6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14BA7" w:rsidRPr="00DA2C62">
        <w:rPr>
          <w:rFonts w:ascii="Times New Roman" w:hAnsi="Times New Roman" w:cs="Times New Roman"/>
          <w:sz w:val="24"/>
          <w:szCs w:val="24"/>
        </w:rPr>
        <w:t xml:space="preserve">- </w:t>
      </w:r>
      <w:r w:rsidR="009E779F" w:rsidRPr="00DA2C62">
        <w:rPr>
          <w:rFonts w:ascii="Times New Roman" w:hAnsi="Times New Roman" w:cs="Times New Roman"/>
          <w:sz w:val="24"/>
          <w:szCs w:val="24"/>
        </w:rPr>
        <w:t xml:space="preserve">муниципальный контроль) </w:t>
      </w:r>
      <w:r w:rsidRPr="00DA2C62">
        <w:rPr>
          <w:rFonts w:ascii="Times New Roman" w:hAnsi="Times New Roman" w:cs="Times New Roman"/>
          <w:sz w:val="24"/>
          <w:szCs w:val="24"/>
        </w:rPr>
        <w:t>являются:</w:t>
      </w:r>
    </w:p>
    <w:p w:rsidR="00DF6B51" w:rsidRPr="00DA2C62" w:rsidRDefault="00DF6B51" w:rsidP="00DF6B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- Федеральный закон от 31.07.2020 № 248-ФЗ «О государственном контроле (надзоре) и муниципальном контроле» (далее –</w:t>
      </w:r>
      <w:r w:rsidR="006E4E67">
        <w:rPr>
          <w:rFonts w:ascii="Times New Roman" w:hAnsi="Times New Roman" w:cs="Times New Roman"/>
          <w:sz w:val="24"/>
          <w:szCs w:val="24"/>
        </w:rPr>
        <w:t xml:space="preserve"> </w:t>
      </w:r>
      <w:r w:rsidRPr="00DA2C62">
        <w:rPr>
          <w:rFonts w:ascii="Times New Roman" w:hAnsi="Times New Roman" w:cs="Times New Roman"/>
          <w:sz w:val="24"/>
          <w:szCs w:val="24"/>
        </w:rPr>
        <w:t>Закон 248-ФЗ);</w:t>
      </w:r>
    </w:p>
    <w:p w:rsidR="009626D3" w:rsidRPr="00DA2C62" w:rsidRDefault="009626D3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- Федеральный закон от 06.10.200</w:t>
      </w:r>
      <w:r w:rsidR="00B47738" w:rsidRPr="00DA2C62">
        <w:rPr>
          <w:rFonts w:ascii="Times New Roman" w:hAnsi="Times New Roman" w:cs="Times New Roman"/>
          <w:sz w:val="24"/>
          <w:szCs w:val="24"/>
        </w:rPr>
        <w:t xml:space="preserve">3 </w:t>
      </w:r>
      <w:r w:rsidR="00767637" w:rsidRPr="00DA2C62">
        <w:rPr>
          <w:rFonts w:ascii="Times New Roman" w:hAnsi="Times New Roman" w:cs="Times New Roman"/>
          <w:sz w:val="24"/>
          <w:szCs w:val="24"/>
        </w:rPr>
        <w:t>№</w:t>
      </w:r>
      <w:r w:rsidR="00B47738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767637" w:rsidRPr="00DA2C62">
        <w:rPr>
          <w:rFonts w:ascii="Times New Roman" w:hAnsi="Times New Roman" w:cs="Times New Roman"/>
          <w:sz w:val="24"/>
          <w:szCs w:val="24"/>
        </w:rPr>
        <w:t xml:space="preserve">131-ФЗ «Об общих принципах </w:t>
      </w:r>
      <w:r w:rsidRPr="00DA2C62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</w:t>
      </w:r>
      <w:r w:rsidR="00B47738" w:rsidRPr="00DA2C6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6E4E67">
        <w:rPr>
          <w:rFonts w:ascii="Times New Roman" w:hAnsi="Times New Roman" w:cs="Times New Roman"/>
          <w:sz w:val="24"/>
          <w:szCs w:val="24"/>
        </w:rPr>
        <w:t xml:space="preserve"> </w:t>
      </w:r>
      <w:r w:rsidR="00B47738" w:rsidRPr="00DA2C62">
        <w:rPr>
          <w:rFonts w:ascii="Times New Roman" w:hAnsi="Times New Roman" w:cs="Times New Roman"/>
          <w:sz w:val="24"/>
          <w:szCs w:val="24"/>
        </w:rPr>
        <w:t>Закон 131-ФЗ)</w:t>
      </w:r>
      <w:r w:rsidRPr="00DA2C62">
        <w:rPr>
          <w:rFonts w:ascii="Times New Roman" w:hAnsi="Times New Roman" w:cs="Times New Roman"/>
          <w:sz w:val="24"/>
          <w:szCs w:val="24"/>
        </w:rPr>
        <w:t>;</w:t>
      </w:r>
    </w:p>
    <w:p w:rsidR="00D80AAE" w:rsidRPr="00DA2C62" w:rsidRDefault="00767637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- у</w:t>
      </w:r>
      <w:r w:rsidR="00784B79" w:rsidRPr="00DA2C62">
        <w:rPr>
          <w:rFonts w:ascii="Times New Roman" w:hAnsi="Times New Roman" w:cs="Times New Roman"/>
          <w:sz w:val="24"/>
          <w:szCs w:val="24"/>
        </w:rPr>
        <w:t xml:space="preserve">став </w:t>
      </w:r>
      <w:r w:rsidR="00FA1E12" w:rsidRPr="00DA2C62"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  <w:r w:rsidRPr="00DA2C62">
        <w:rPr>
          <w:rFonts w:ascii="Times New Roman" w:hAnsi="Times New Roman" w:cs="Times New Roman"/>
          <w:sz w:val="24"/>
          <w:szCs w:val="24"/>
        </w:rPr>
        <w:t>;</w:t>
      </w:r>
    </w:p>
    <w:p w:rsidR="009626D3" w:rsidRPr="00DA2C62" w:rsidRDefault="00FA1E12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- Решение Совета Новиковского сельского поселения четвертого созыва</w:t>
      </w:r>
      <w:r w:rsidR="00767637" w:rsidRPr="00DA2C62">
        <w:rPr>
          <w:rFonts w:ascii="Times New Roman" w:hAnsi="Times New Roman" w:cs="Times New Roman"/>
          <w:sz w:val="24"/>
          <w:szCs w:val="24"/>
        </w:rPr>
        <w:t xml:space="preserve"> от 30.08</w:t>
      </w:r>
      <w:r w:rsidR="009626D3" w:rsidRPr="00DA2C62">
        <w:rPr>
          <w:rFonts w:ascii="Times New Roman" w:hAnsi="Times New Roman" w:cs="Times New Roman"/>
          <w:sz w:val="24"/>
          <w:szCs w:val="24"/>
        </w:rPr>
        <w:t xml:space="preserve">.2021 № </w:t>
      </w:r>
      <w:r w:rsidRPr="00DA2C62">
        <w:rPr>
          <w:rFonts w:ascii="Times New Roman" w:hAnsi="Times New Roman" w:cs="Times New Roman"/>
          <w:sz w:val="24"/>
          <w:szCs w:val="24"/>
        </w:rPr>
        <w:t>202</w:t>
      </w:r>
      <w:r w:rsidR="009626D3" w:rsidRPr="00DA2C62">
        <w:rPr>
          <w:rFonts w:ascii="Times New Roman" w:hAnsi="Times New Roman" w:cs="Times New Roman"/>
          <w:sz w:val="24"/>
          <w:szCs w:val="24"/>
        </w:rPr>
        <w:t xml:space="preserve"> «</w:t>
      </w:r>
      <w:r w:rsidRPr="00DA2C62">
        <w:rPr>
          <w:rFonts w:ascii="Times New Roman" w:hAnsi="Times New Roman" w:cs="Times New Roman"/>
          <w:sz w:val="24"/>
          <w:szCs w:val="24"/>
          <w:lang w:eastAsia="ar-SA"/>
        </w:rPr>
        <w:t>Об утверждении Положения о муниципальном жилищном контроле на территории Новиковского сельского поселения</w:t>
      </w:r>
      <w:r w:rsidR="009626D3" w:rsidRPr="00DA2C62">
        <w:rPr>
          <w:rFonts w:ascii="Times New Roman" w:hAnsi="Times New Roman" w:cs="Times New Roman"/>
          <w:sz w:val="24"/>
          <w:szCs w:val="24"/>
        </w:rPr>
        <w:t>»</w:t>
      </w:r>
      <w:r w:rsidR="005A51B4" w:rsidRPr="00DA2C6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5A51B4" w:rsidRPr="00DA2C62">
        <w:rPr>
          <w:rFonts w:ascii="Times New Roman" w:hAnsi="Times New Roman" w:cs="Times New Roman"/>
          <w:sz w:val="24"/>
          <w:szCs w:val="24"/>
        </w:rPr>
        <w:t>Положение)</w:t>
      </w:r>
      <w:r w:rsidR="009626D3" w:rsidRPr="00DA2C62">
        <w:rPr>
          <w:rFonts w:ascii="Times New Roman" w:hAnsi="Times New Roman" w:cs="Times New Roman"/>
          <w:sz w:val="24"/>
          <w:szCs w:val="24"/>
        </w:rPr>
        <w:t>.</w:t>
      </w:r>
    </w:p>
    <w:p w:rsidR="007F6F2A" w:rsidRPr="00DA2C62" w:rsidRDefault="007F6F2A" w:rsidP="00093DB9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Российской Федерации в отношении муниципального жилищного фонда: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2) требований к формированию фондов капитального ремонта;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40240C" w:rsidRPr="00DA2C62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C62">
        <w:rPr>
          <w:rFonts w:ascii="Times New Roman" w:hAnsi="Times New Roman" w:cs="Times New Roman"/>
          <w:sz w:val="24"/>
          <w:szCs w:val="24"/>
        </w:rPr>
        <w:t xml:space="preserve">12) </w:t>
      </w:r>
      <w:r w:rsidRPr="00DA2C62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4C633B" w:rsidRPr="00DA2C62" w:rsidRDefault="004C633B" w:rsidP="00093DB9">
      <w:pPr>
        <w:pStyle w:val="ConsPlusNormal"/>
        <w:tabs>
          <w:tab w:val="left" w:pos="0"/>
        </w:tabs>
        <w:spacing w:line="0" w:lineRule="atLeast"/>
        <w:ind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color w:val="000000"/>
          <w:sz w:val="24"/>
          <w:szCs w:val="24"/>
        </w:rPr>
        <w:tab/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626D3" w:rsidRPr="00DA2C62" w:rsidRDefault="009626D3" w:rsidP="00093DB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профилактические мероприятия:</w:t>
      </w:r>
    </w:p>
    <w:p w:rsidR="00707FB5" w:rsidRPr="00DA2C62" w:rsidRDefault="00707FB5" w:rsidP="00D73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 xml:space="preserve">1) информирование; </w:t>
      </w:r>
      <w:r w:rsidRPr="00DA2C62">
        <w:rPr>
          <w:rFonts w:ascii="Times New Roman" w:hAnsi="Times New Roman" w:cs="Times New Roman"/>
          <w:sz w:val="24"/>
          <w:szCs w:val="24"/>
        </w:rPr>
        <w:tab/>
      </w:r>
    </w:p>
    <w:p w:rsidR="00D7333D" w:rsidRPr="00DA2C62" w:rsidRDefault="00707FB5" w:rsidP="00D7333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 xml:space="preserve"> 2) </w:t>
      </w:r>
      <w:r w:rsidR="00D7333D" w:rsidRPr="00DA2C62">
        <w:rPr>
          <w:rFonts w:ascii="Times New Roman" w:eastAsia="Calibri" w:hAnsi="Times New Roman" w:cs="Times New Roman"/>
          <w:sz w:val="24"/>
          <w:szCs w:val="24"/>
        </w:rPr>
        <w:t>объявление предостережения;</w:t>
      </w:r>
    </w:p>
    <w:p w:rsidR="00D7333D" w:rsidRPr="00DA2C62" w:rsidRDefault="00D7333D" w:rsidP="00D73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3) консультирование;</w:t>
      </w:r>
    </w:p>
    <w:p w:rsidR="00967987" w:rsidRPr="00DA2C62" w:rsidRDefault="00D7333D" w:rsidP="00B67F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707FB5" w:rsidRPr="00DA2C62">
        <w:rPr>
          <w:rFonts w:ascii="Times New Roman" w:hAnsi="Times New Roman" w:cs="Times New Roman"/>
          <w:sz w:val="24"/>
          <w:szCs w:val="24"/>
        </w:rPr>
        <w:t>обобщен</w:t>
      </w:r>
      <w:r w:rsidRPr="00DA2C62">
        <w:rPr>
          <w:rFonts w:ascii="Times New Roman" w:hAnsi="Times New Roman" w:cs="Times New Roman"/>
          <w:sz w:val="24"/>
          <w:szCs w:val="24"/>
        </w:rPr>
        <w:t>ие правоприменительной практики</w:t>
      </w:r>
      <w:r w:rsidR="00967987" w:rsidRPr="00DA2C62">
        <w:rPr>
          <w:rFonts w:ascii="Times New Roman" w:hAnsi="Times New Roman" w:cs="Times New Roman"/>
          <w:sz w:val="24"/>
          <w:szCs w:val="24"/>
        </w:rPr>
        <w:t>;</w:t>
      </w:r>
    </w:p>
    <w:p w:rsidR="009626D3" w:rsidRPr="00DA2C62" w:rsidRDefault="00967987" w:rsidP="00B67F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5)</w:t>
      </w:r>
      <w:r w:rsidR="008B048F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Pr="00DA2C62">
        <w:rPr>
          <w:rFonts w:ascii="Times New Roman" w:hAnsi="Times New Roman" w:cs="Times New Roman"/>
          <w:sz w:val="24"/>
          <w:szCs w:val="24"/>
        </w:rPr>
        <w:t>профилактический визит</w:t>
      </w:r>
      <w:r w:rsidR="00D7333D" w:rsidRPr="00DA2C62">
        <w:rPr>
          <w:rFonts w:ascii="Times New Roman" w:hAnsi="Times New Roman" w:cs="Times New Roman"/>
          <w:sz w:val="24"/>
          <w:szCs w:val="24"/>
        </w:rPr>
        <w:t>.</w:t>
      </w:r>
    </w:p>
    <w:p w:rsidR="009626D3" w:rsidRPr="00DA2C62" w:rsidRDefault="009626D3" w:rsidP="00EA167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В целях реализации механизмов открытости, а также информирования</w:t>
      </w:r>
      <w:r w:rsidR="00707FB5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Pr="00DA2C62">
        <w:rPr>
          <w:rFonts w:ascii="Times New Roman" w:hAnsi="Times New Roman" w:cs="Times New Roman"/>
          <w:sz w:val="24"/>
          <w:szCs w:val="24"/>
        </w:rPr>
        <w:t>граждан и юридических лиц на официальном сайте админис</w:t>
      </w:r>
      <w:r w:rsidR="00707FB5" w:rsidRPr="00DA2C62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FA1E12" w:rsidRPr="00DA2C62"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 w:rsidR="00707FB5" w:rsidRPr="00DA2C62">
        <w:rPr>
          <w:rFonts w:ascii="Times New Roman" w:hAnsi="Times New Roman" w:cs="Times New Roman"/>
          <w:sz w:val="24"/>
          <w:szCs w:val="24"/>
        </w:rPr>
        <w:t>сел</w:t>
      </w:r>
      <w:r w:rsidR="00FA1E12" w:rsidRPr="00DA2C62">
        <w:rPr>
          <w:rFonts w:ascii="Times New Roman" w:hAnsi="Times New Roman" w:cs="Times New Roman"/>
          <w:sz w:val="24"/>
          <w:szCs w:val="24"/>
        </w:rPr>
        <w:t>ьского поселения</w:t>
      </w:r>
      <w:r w:rsidR="001E4C6E" w:rsidRPr="00DA2C6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A51B4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1E4C6E" w:rsidRPr="00DA2C62">
        <w:rPr>
          <w:rFonts w:ascii="Times New Roman" w:hAnsi="Times New Roman" w:cs="Times New Roman"/>
          <w:sz w:val="24"/>
          <w:szCs w:val="24"/>
        </w:rPr>
        <w:t>-</w:t>
      </w:r>
      <w:r w:rsidR="005A51B4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="001E4C6E" w:rsidRPr="00DA2C62">
        <w:rPr>
          <w:rFonts w:ascii="Times New Roman" w:hAnsi="Times New Roman" w:cs="Times New Roman"/>
          <w:sz w:val="24"/>
          <w:szCs w:val="24"/>
        </w:rPr>
        <w:t>официальный сайт)</w:t>
      </w:r>
      <w:r w:rsidR="00707FB5" w:rsidRPr="00DA2C62">
        <w:rPr>
          <w:rFonts w:ascii="Times New Roman" w:hAnsi="Times New Roman" w:cs="Times New Roman"/>
          <w:sz w:val="24"/>
          <w:szCs w:val="24"/>
        </w:rPr>
        <w:t xml:space="preserve"> </w:t>
      </w:r>
      <w:r w:rsidRPr="00DA2C62">
        <w:rPr>
          <w:rFonts w:ascii="Times New Roman" w:hAnsi="Times New Roman" w:cs="Times New Roman"/>
          <w:sz w:val="24"/>
          <w:szCs w:val="24"/>
        </w:rPr>
        <w:t>разме</w:t>
      </w:r>
      <w:r w:rsidR="00707FB5" w:rsidRPr="00DA2C62">
        <w:rPr>
          <w:rFonts w:ascii="Times New Roman" w:hAnsi="Times New Roman" w:cs="Times New Roman"/>
          <w:sz w:val="24"/>
          <w:szCs w:val="24"/>
        </w:rPr>
        <w:t>щалась информация о нормативно-</w:t>
      </w:r>
      <w:r w:rsidRPr="00DA2C62">
        <w:rPr>
          <w:rFonts w:ascii="Times New Roman" w:hAnsi="Times New Roman" w:cs="Times New Roman"/>
          <w:sz w:val="24"/>
          <w:szCs w:val="24"/>
        </w:rPr>
        <w:t xml:space="preserve">правовом регулировании вида </w:t>
      </w:r>
      <w:r w:rsidR="00514BA7" w:rsidRPr="00DA2C6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A2C62">
        <w:rPr>
          <w:rFonts w:ascii="Times New Roman" w:hAnsi="Times New Roman" w:cs="Times New Roman"/>
          <w:sz w:val="24"/>
          <w:szCs w:val="24"/>
        </w:rPr>
        <w:t>контроля.</w:t>
      </w:r>
    </w:p>
    <w:p w:rsidR="00D02B8F" w:rsidRPr="00DA2C62" w:rsidRDefault="00D02B8F" w:rsidP="00D02B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2C62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отношении муниципального жилищного фонда, указа</w:t>
      </w:r>
      <w:r w:rsidR="00226744" w:rsidRPr="00DA2C62">
        <w:rPr>
          <w:rFonts w:ascii="Times New Roman" w:hAnsi="Times New Roman" w:cs="Times New Roman"/>
          <w:sz w:val="24"/>
          <w:szCs w:val="24"/>
        </w:rPr>
        <w:t>нных в п. 6 настоящего доклада</w:t>
      </w:r>
      <w:r w:rsidRPr="00DA2C62">
        <w:rPr>
          <w:rFonts w:ascii="Times New Roman" w:hAnsi="Times New Roman" w:cs="Times New Roman"/>
          <w:sz w:val="24"/>
          <w:szCs w:val="24"/>
        </w:rPr>
        <w:t xml:space="preserve">, в том числе предъявляемые к контролируемым лицам, осуществляющим деятельность, действия (бездействие); </w:t>
      </w:r>
    </w:p>
    <w:p w:rsidR="00D02B8F" w:rsidRPr="00DA2C62" w:rsidRDefault="00D02B8F" w:rsidP="00D02B8F">
      <w:pPr>
        <w:pStyle w:val="formattext"/>
        <w:spacing w:before="0" w:beforeAutospacing="0" w:after="0" w:afterAutospacing="0" w:line="240" w:lineRule="atLeast"/>
        <w:ind w:firstLine="480"/>
        <w:jc w:val="both"/>
      </w:pPr>
      <w:r w:rsidRPr="00DA2C62">
        <w:t xml:space="preserve">    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D02B8F" w:rsidRPr="00DA2C62" w:rsidRDefault="00D02B8F" w:rsidP="00D02B8F">
      <w:pPr>
        <w:pStyle w:val="formattext"/>
        <w:spacing w:before="0" w:beforeAutospacing="0" w:after="0" w:afterAutospacing="0" w:line="240" w:lineRule="atLeast"/>
        <w:ind w:firstLine="480"/>
        <w:jc w:val="both"/>
      </w:pPr>
      <w:r w:rsidRPr="00DA2C62">
        <w:t xml:space="preserve">    </w:t>
      </w:r>
      <w:proofErr w:type="gramStart"/>
      <w:r w:rsidRPr="00DA2C62"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</w:r>
      <w:r w:rsidRPr="00DA2C62">
        <w:rPr>
          <w:rStyle w:val="match"/>
        </w:rPr>
        <w:t>транспортные</w:t>
      </w:r>
      <w:r w:rsidRPr="00DA2C62">
        <w:t xml:space="preserve">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DA2C62" w:rsidRDefault="00DA2C62" w:rsidP="00D02B8F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</w:p>
    <w:p w:rsidR="00DA2C62" w:rsidRPr="00F36BB0" w:rsidRDefault="00DA2C62" w:rsidP="00F36BB0">
      <w:pPr>
        <w:pStyle w:val="a3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left="0" w:firstLine="113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36BB0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жилищном контроле</w:t>
      </w:r>
    </w:p>
    <w:p w:rsidR="00DA2C62" w:rsidRDefault="00DA2C62" w:rsidP="00DA2C62">
      <w:pPr>
        <w:pStyle w:val="formattext"/>
        <w:spacing w:before="0" w:beforeAutospacing="0" w:after="0" w:afterAutospacing="0" w:line="240" w:lineRule="atLeast"/>
        <w:ind w:firstLine="480"/>
        <w:jc w:val="center"/>
        <w:rPr>
          <w:sz w:val="28"/>
          <w:szCs w:val="28"/>
        </w:rPr>
      </w:pPr>
    </w:p>
    <w:p w:rsidR="00EA40BB" w:rsidRPr="00DA2C62" w:rsidRDefault="00EA40BB" w:rsidP="005A51B4">
      <w:pPr>
        <w:spacing w:after="0" w:line="240" w:lineRule="atLeast"/>
        <w:ind w:right="141" w:firstLine="708"/>
        <w:jc w:val="both"/>
        <w:rPr>
          <w:rFonts w:ascii="Times New Roman" w:hAnsi="Times New Roman"/>
          <w:bCs/>
          <w:sz w:val="24"/>
          <w:szCs w:val="24"/>
        </w:rPr>
      </w:pPr>
      <w:r w:rsidRPr="00DA2C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осуществляется     </w:t>
      </w:r>
      <w:r w:rsidRPr="00DA2C62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="00226744" w:rsidRPr="00DA2C62">
        <w:rPr>
          <w:rFonts w:ascii="Times New Roman" w:hAnsi="Times New Roman"/>
          <w:color w:val="000000"/>
          <w:sz w:val="24"/>
          <w:szCs w:val="24"/>
        </w:rPr>
        <w:t>Новиковского</w:t>
      </w:r>
      <w:r w:rsidRPr="00DA2C62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E03B0D" w:rsidRPr="00DA2C62">
        <w:rPr>
          <w:rFonts w:ascii="Times New Roman" w:hAnsi="Times New Roman"/>
          <w:bCs/>
          <w:sz w:val="24"/>
          <w:szCs w:val="24"/>
        </w:rPr>
        <w:t xml:space="preserve"> (далее</w:t>
      </w:r>
      <w:r w:rsidR="001E4C6E" w:rsidRPr="00DA2C62">
        <w:rPr>
          <w:rFonts w:ascii="Times New Roman" w:hAnsi="Times New Roman"/>
          <w:bCs/>
          <w:sz w:val="24"/>
          <w:szCs w:val="24"/>
        </w:rPr>
        <w:t xml:space="preserve"> </w:t>
      </w:r>
      <w:r w:rsidR="004C633B" w:rsidRPr="00DA2C62">
        <w:rPr>
          <w:rFonts w:ascii="Times New Roman" w:hAnsi="Times New Roman"/>
          <w:bCs/>
          <w:sz w:val="24"/>
          <w:szCs w:val="24"/>
        </w:rPr>
        <w:t>-</w:t>
      </w:r>
      <w:r w:rsidR="00E03B0D" w:rsidRPr="00DA2C62">
        <w:rPr>
          <w:rFonts w:ascii="Times New Roman" w:hAnsi="Times New Roman"/>
          <w:bCs/>
          <w:sz w:val="24"/>
          <w:szCs w:val="24"/>
        </w:rPr>
        <w:t xml:space="preserve"> администрация поселения)</w:t>
      </w:r>
      <w:r w:rsidRPr="00DA2C62">
        <w:rPr>
          <w:rFonts w:ascii="Times New Roman" w:hAnsi="Times New Roman"/>
          <w:bCs/>
          <w:sz w:val="24"/>
          <w:szCs w:val="24"/>
        </w:rPr>
        <w:t>.</w:t>
      </w:r>
    </w:p>
    <w:p w:rsidR="00DA2C62" w:rsidRPr="00DA2C62" w:rsidRDefault="00DA2C62" w:rsidP="00DA2C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полномочий муниципального жилищного контроля   осуществляется при соблюдении основных принципов муниципального контроля: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lastRenderedPageBreak/>
        <w:t>законности и обоснованности действий и решений муниципального контрольного органа и его должностных лиц;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2C62">
        <w:rPr>
          <w:rFonts w:ascii="Times New Roman" w:eastAsia="Calibri" w:hAnsi="Times New Roman" w:cs="Times New Roman"/>
          <w:sz w:val="24"/>
          <w:szCs w:val="24"/>
        </w:rPr>
        <w:t>стимулировании</w:t>
      </w:r>
      <w:proofErr w:type="gramEnd"/>
      <w:r w:rsidRPr="00DA2C62">
        <w:rPr>
          <w:rFonts w:ascii="Times New Roman" w:eastAsia="Calibri" w:hAnsi="Times New Roman" w:cs="Times New Roman"/>
          <w:sz w:val="24"/>
          <w:szCs w:val="24"/>
        </w:rPr>
        <w:t xml:space="preserve"> добросовестного соблюдения контролируемыми лицами обязательных требований;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2C62">
        <w:rPr>
          <w:rFonts w:ascii="Times New Roman" w:eastAsia="Calibri" w:hAnsi="Times New Roman" w:cs="Times New Roman"/>
          <w:sz w:val="24"/>
          <w:szCs w:val="24"/>
        </w:rPr>
        <w:t>сохранении</w:t>
      </w:r>
      <w:proofErr w:type="gramEnd"/>
      <w:r w:rsidRPr="00DA2C62">
        <w:rPr>
          <w:rFonts w:ascii="Times New Roman" w:eastAsia="Calibri" w:hAnsi="Times New Roman" w:cs="Times New Roman"/>
          <w:sz w:val="24"/>
          <w:szCs w:val="24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DA2C62" w:rsidRPr="00DA2C62" w:rsidRDefault="00DA2C62" w:rsidP="00DA2C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:rsidR="00DA2C62" w:rsidRPr="008A342D" w:rsidRDefault="00DA2C62" w:rsidP="008A342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C62">
        <w:rPr>
          <w:rFonts w:ascii="Times New Roman" w:eastAsia="Calibri" w:hAnsi="Times New Roman" w:cs="Times New Roman"/>
          <w:sz w:val="24"/>
          <w:szCs w:val="24"/>
        </w:rPr>
        <w:t>оперативности и разумности при осуществлении муниципального контроля.</w:t>
      </w:r>
    </w:p>
    <w:p w:rsidR="008A342D" w:rsidRPr="008A342D" w:rsidRDefault="008A342D" w:rsidP="008A342D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части 3 статьи 46 Федерального закона от 31.07.2020 № 248-ФЗ на официальном с</w:t>
      </w:r>
      <w:r w:rsidR="00DD4418">
        <w:rPr>
          <w:rFonts w:ascii="Times New Roman" w:eastAsia="Times New Roman" w:hAnsi="Times New Roman" w:cs="Times New Roman"/>
          <w:sz w:val="24"/>
          <w:szCs w:val="24"/>
        </w:rPr>
        <w:t>айте администрации Новиковского</w:t>
      </w: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размещен текст нормативного правового акта, регулирующего осуществление муниципального жилищного  контроля,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8A342D" w:rsidRPr="008A342D" w:rsidRDefault="008A342D" w:rsidP="008A342D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</w:t>
      </w:r>
      <w:r w:rsidR="00DD4418">
        <w:rPr>
          <w:rFonts w:ascii="Times New Roman" w:eastAsia="Times New Roman" w:hAnsi="Times New Roman" w:cs="Times New Roman"/>
          <w:sz w:val="24"/>
          <w:szCs w:val="24"/>
        </w:rPr>
        <w:t>айте администрации Новиковского</w:t>
      </w: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 жилищного контроля.</w:t>
      </w:r>
    </w:p>
    <w:p w:rsidR="008A342D" w:rsidRPr="008A342D" w:rsidRDefault="008A342D" w:rsidP="008A342D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 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8A342D" w:rsidRDefault="008A342D" w:rsidP="008A342D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A342D">
        <w:rPr>
          <w:rFonts w:ascii="Times New Roman" w:eastAsia="Times New Roman" w:hAnsi="Times New Roman" w:cs="Times New Roman"/>
          <w:sz w:val="24"/>
          <w:szCs w:val="24"/>
        </w:rPr>
        <w:t xml:space="preserve">  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784B79" w:rsidRDefault="008A342D" w:rsidP="008A342D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37987" w:rsidRPr="008A342D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B048F" w:rsidRPr="008A34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7987" w:rsidRPr="008A342D">
        <w:rPr>
          <w:rFonts w:ascii="Times New Roman" w:eastAsia="Times New Roman" w:hAnsi="Times New Roman" w:cs="Times New Roman"/>
          <w:sz w:val="24"/>
          <w:szCs w:val="24"/>
        </w:rPr>
        <w:t xml:space="preserve"> году жалоб на действия должностных лиц органа </w:t>
      </w:r>
      <w:r w:rsidR="00ED081B" w:rsidRPr="008A3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81B" w:rsidRPr="008A342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37987" w:rsidRPr="008A342D">
        <w:rPr>
          <w:rFonts w:ascii="Times New Roman" w:eastAsia="Times New Roman" w:hAnsi="Times New Roman" w:cs="Times New Roman"/>
          <w:sz w:val="24"/>
          <w:szCs w:val="24"/>
        </w:rPr>
        <w:t>контроля не поступало.</w:t>
      </w:r>
    </w:p>
    <w:p w:rsidR="008A342D" w:rsidRDefault="008A342D" w:rsidP="008A342D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42D" w:rsidRPr="006E4E67" w:rsidRDefault="00F36BB0" w:rsidP="006E4E6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6BB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6E4E67" w:rsidRPr="00F36BB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36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42D" w:rsidRPr="006E4E67">
        <w:rPr>
          <w:rFonts w:ascii="Times New Roman" w:eastAsia="Calibri" w:hAnsi="Times New Roman" w:cs="Times New Roman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8A342D" w:rsidRDefault="008A342D" w:rsidP="008A342D">
      <w:pPr>
        <w:spacing w:after="0" w:line="24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42D" w:rsidRPr="006D7094" w:rsidRDefault="00330F35" w:rsidP="008A3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0C0111" w:rsidRPr="006D7094">
        <w:rPr>
          <w:rFonts w:ascii="Times New Roman" w:eastAsia="Calibri" w:hAnsi="Times New Roman" w:cs="Times New Roman"/>
          <w:sz w:val="24"/>
          <w:szCs w:val="24"/>
        </w:rPr>
        <w:t>В 2024</w:t>
      </w:r>
      <w:r w:rsidR="008A342D" w:rsidRPr="006D7094">
        <w:rPr>
          <w:rFonts w:ascii="Times New Roman" w:eastAsia="Calibri" w:hAnsi="Times New Roman" w:cs="Times New Roman"/>
          <w:sz w:val="24"/>
          <w:szCs w:val="24"/>
        </w:rPr>
        <w:t xml:space="preserve"> году контрольные мероприятия в рамках осуществления муниципального жилищного контроля  на территории </w:t>
      </w:r>
      <w:r w:rsidR="000C0111" w:rsidRPr="006D7094">
        <w:rPr>
          <w:rFonts w:ascii="Times New Roman" w:eastAsia="Calibri" w:hAnsi="Times New Roman" w:cs="Times New Roman"/>
          <w:bCs/>
          <w:sz w:val="24"/>
          <w:szCs w:val="24"/>
        </w:rPr>
        <w:t>Новиковского</w:t>
      </w:r>
      <w:r w:rsidR="008A342D" w:rsidRPr="006D709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</w:t>
      </w:r>
      <w:r w:rsidR="000C0111" w:rsidRPr="006D7094">
        <w:rPr>
          <w:rFonts w:ascii="Times New Roman" w:eastAsia="Calibri" w:hAnsi="Times New Roman" w:cs="Times New Roman"/>
          <w:bCs/>
          <w:sz w:val="24"/>
          <w:szCs w:val="24"/>
        </w:rPr>
        <w:t>ения</w:t>
      </w:r>
      <w:r w:rsidR="008A342D" w:rsidRPr="006D7094">
        <w:rPr>
          <w:rFonts w:ascii="Times New Roman" w:eastAsia="Calibri" w:hAnsi="Times New Roman" w:cs="Times New Roman"/>
          <w:sz w:val="24"/>
          <w:szCs w:val="24"/>
        </w:rPr>
        <w:t xml:space="preserve"> не проводились в связи с мораторием, установленным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  <w:proofErr w:type="gramEnd"/>
    </w:p>
    <w:p w:rsidR="008A342D" w:rsidRPr="006D7094" w:rsidRDefault="00146742" w:rsidP="006D7094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z w:val="24"/>
          <w:szCs w:val="24"/>
        </w:rPr>
        <w:t xml:space="preserve">      13. В 2024</w:t>
      </w:r>
      <w:r w:rsidR="008A342D" w:rsidRPr="006D7094">
        <w:rPr>
          <w:rFonts w:ascii="Times New Roman" w:eastAsia="Calibri" w:hAnsi="Times New Roman" w:cs="Times New Roman"/>
          <w:sz w:val="24"/>
          <w:szCs w:val="24"/>
        </w:rPr>
        <w:t xml:space="preserve"> году проводились профилактиче</w:t>
      </w:r>
      <w:r w:rsidR="006D7094" w:rsidRPr="006D7094">
        <w:rPr>
          <w:rFonts w:ascii="Times New Roman" w:eastAsia="Calibri" w:hAnsi="Times New Roman" w:cs="Times New Roman"/>
          <w:sz w:val="24"/>
          <w:szCs w:val="24"/>
        </w:rPr>
        <w:t>ские мероприятия соответствии с</w:t>
      </w:r>
      <w:r w:rsidR="006D7094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Программой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«Новиковское сельское поселение» на 2024 год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</w:t>
      </w:r>
      <w:r w:rsidR="008A342D" w:rsidRPr="006D7094">
        <w:rPr>
          <w:rFonts w:ascii="Times New Roman" w:eastAsia="Calibri" w:hAnsi="Times New Roman" w:cs="Times New Roman"/>
          <w:sz w:val="24"/>
          <w:szCs w:val="24"/>
        </w:rPr>
        <w:t>утвержденной п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остановле</w:t>
      </w:r>
      <w:r w:rsidR="006D7094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нием администрации Новиковского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</w:t>
      </w:r>
      <w:r w:rsidR="006D7094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ления от 15.12.2023 № 104</w:t>
      </w:r>
      <w:r w:rsidR="008A342D" w:rsidRPr="006D70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342D" w:rsidRPr="006D7094" w:rsidRDefault="008A342D" w:rsidP="008A342D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14.  В связи с тем, что контрольные мероприяти</w:t>
      </w:r>
      <w:r w:rsidR="006D7094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я в 2024</w:t>
      </w: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году в рамках Федерального закона от 31.07.2020 № 248-ФЗ не осуществлялись, выявление типичных нарушений обязательных </w:t>
      </w: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8A342D" w:rsidRPr="006D7094" w:rsidRDefault="008A342D" w:rsidP="008A342D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15. В целях профилактики нарушений обязательных требований, требований, соблюдение которых проверяется в ходе осуществления муниципал</w:t>
      </w:r>
      <w:r w:rsidR="006D7094">
        <w:rPr>
          <w:rFonts w:ascii="Times New Roman" w:eastAsia="Calibri" w:hAnsi="Times New Roman" w:cs="Times New Roman"/>
          <w:spacing w:val="-4"/>
          <w:sz w:val="24"/>
          <w:szCs w:val="24"/>
        </w:rPr>
        <w:t>ьного жилищного контроля, в 2024</w:t>
      </w: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году проведена следующая работа:</w:t>
      </w:r>
    </w:p>
    <w:p w:rsidR="008A342D" w:rsidRPr="006D7094" w:rsidRDefault="0007165E" w:rsidP="0007165E">
      <w:pPr>
        <w:tabs>
          <w:tab w:val="left" w:pos="426"/>
          <w:tab w:val="left" w:pos="1134"/>
        </w:tabs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- 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на официальном сайте администрации Н</w:t>
      </w:r>
      <w:r w:rsidR="006D7094">
        <w:rPr>
          <w:rFonts w:ascii="Times New Roman" w:eastAsia="Calibri" w:hAnsi="Times New Roman" w:cs="Times New Roman"/>
          <w:spacing w:val="-4"/>
          <w:sz w:val="24"/>
          <w:szCs w:val="24"/>
        </w:rPr>
        <w:t>овиковского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размещен перечень правовых актов, содержащих обязательные требования;</w:t>
      </w:r>
    </w:p>
    <w:p w:rsidR="008A342D" w:rsidRPr="006D7094" w:rsidRDefault="0007165E" w:rsidP="0007165E">
      <w:pPr>
        <w:tabs>
          <w:tab w:val="left" w:pos="1134"/>
        </w:tabs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- 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:rsidR="008A342D" w:rsidRPr="006D7094" w:rsidRDefault="0007165E" w:rsidP="006D7094">
      <w:pPr>
        <w:tabs>
          <w:tab w:val="left" w:pos="1134"/>
        </w:tabs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- </w:t>
      </w:r>
      <w:r w:rsidR="008A342D" w:rsidRPr="006D7094">
        <w:rPr>
          <w:rFonts w:ascii="Times New Roman" w:eastAsia="Calibri" w:hAnsi="Times New Roman" w:cs="Times New Roman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:rsidR="009626D3" w:rsidRPr="006D7094" w:rsidRDefault="009626D3" w:rsidP="001E4C6E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94">
        <w:rPr>
          <w:rFonts w:ascii="Times New Roman" w:hAnsi="Times New Roman" w:cs="Times New Roman"/>
          <w:sz w:val="24"/>
          <w:szCs w:val="24"/>
        </w:rPr>
        <w:t>В 202</w:t>
      </w:r>
      <w:r w:rsidR="008B048F" w:rsidRPr="006D7094">
        <w:rPr>
          <w:rFonts w:ascii="Times New Roman" w:hAnsi="Times New Roman" w:cs="Times New Roman"/>
          <w:sz w:val="24"/>
          <w:szCs w:val="24"/>
        </w:rPr>
        <w:t>4</w:t>
      </w:r>
      <w:r w:rsidRPr="006D7094">
        <w:rPr>
          <w:rFonts w:ascii="Times New Roman" w:hAnsi="Times New Roman" w:cs="Times New Roman"/>
          <w:sz w:val="24"/>
          <w:szCs w:val="24"/>
        </w:rPr>
        <w:t xml:space="preserve"> году муниципальный к</w:t>
      </w:r>
      <w:r w:rsidR="001E4C6E" w:rsidRPr="006D7094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Pr="006D7094">
        <w:rPr>
          <w:rFonts w:ascii="Times New Roman" w:hAnsi="Times New Roman" w:cs="Times New Roman"/>
          <w:sz w:val="24"/>
          <w:szCs w:val="24"/>
        </w:rPr>
        <w:t>не проводился, в связи с отс</w:t>
      </w:r>
      <w:r w:rsidR="00784B79" w:rsidRPr="006D7094">
        <w:rPr>
          <w:rFonts w:ascii="Times New Roman" w:hAnsi="Times New Roman" w:cs="Times New Roman"/>
          <w:sz w:val="24"/>
          <w:szCs w:val="24"/>
        </w:rPr>
        <w:t xml:space="preserve">утствием </w:t>
      </w:r>
      <w:r w:rsidRPr="006D7094">
        <w:rPr>
          <w:rFonts w:ascii="Times New Roman" w:hAnsi="Times New Roman" w:cs="Times New Roman"/>
          <w:sz w:val="24"/>
          <w:szCs w:val="24"/>
        </w:rPr>
        <w:t>плановых контрольных меропри</w:t>
      </w:r>
      <w:r w:rsidR="00784B79" w:rsidRPr="006D7094">
        <w:rPr>
          <w:rFonts w:ascii="Times New Roman" w:hAnsi="Times New Roman" w:cs="Times New Roman"/>
          <w:sz w:val="24"/>
          <w:szCs w:val="24"/>
        </w:rPr>
        <w:t xml:space="preserve">ятий, тем самым порядок и формы </w:t>
      </w:r>
      <w:r w:rsidRPr="006D7094">
        <w:rPr>
          <w:rFonts w:ascii="Times New Roman" w:hAnsi="Times New Roman" w:cs="Times New Roman"/>
          <w:sz w:val="24"/>
          <w:szCs w:val="24"/>
        </w:rPr>
        <w:t>взаимодействия с другими органами госуд</w:t>
      </w:r>
      <w:r w:rsidR="00784B79" w:rsidRPr="006D7094">
        <w:rPr>
          <w:rFonts w:ascii="Times New Roman" w:hAnsi="Times New Roman" w:cs="Times New Roman"/>
          <w:sz w:val="24"/>
          <w:szCs w:val="24"/>
        </w:rPr>
        <w:t>арственного контроля (надзора),</w:t>
      </w:r>
      <w:r w:rsidR="005A51B4" w:rsidRPr="006D7094">
        <w:rPr>
          <w:rFonts w:ascii="Times New Roman" w:hAnsi="Times New Roman" w:cs="Times New Roman"/>
          <w:sz w:val="24"/>
          <w:szCs w:val="24"/>
        </w:rPr>
        <w:t xml:space="preserve"> </w:t>
      </w:r>
      <w:r w:rsidRPr="006D7094">
        <w:rPr>
          <w:rFonts w:ascii="Times New Roman" w:hAnsi="Times New Roman" w:cs="Times New Roman"/>
          <w:sz w:val="24"/>
          <w:szCs w:val="24"/>
        </w:rPr>
        <w:t>муниципального контроля не предусматривались в обязательном порядке.</w:t>
      </w:r>
    </w:p>
    <w:p w:rsidR="009626D3" w:rsidRPr="006D7094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94">
        <w:rPr>
          <w:rFonts w:ascii="Times New Roman" w:hAnsi="Times New Roman" w:cs="Times New Roman"/>
          <w:sz w:val="24"/>
          <w:szCs w:val="24"/>
        </w:rPr>
        <w:t>Внеплановые контрольные мероприятия в 202</w:t>
      </w:r>
      <w:r w:rsidR="008B048F" w:rsidRPr="006D7094">
        <w:rPr>
          <w:rFonts w:ascii="Times New Roman" w:hAnsi="Times New Roman" w:cs="Times New Roman"/>
          <w:sz w:val="24"/>
          <w:szCs w:val="24"/>
        </w:rPr>
        <w:t>4</w:t>
      </w:r>
      <w:r w:rsidRPr="006D7094">
        <w:rPr>
          <w:rFonts w:ascii="Times New Roman" w:hAnsi="Times New Roman" w:cs="Times New Roman"/>
          <w:sz w:val="24"/>
          <w:szCs w:val="24"/>
        </w:rPr>
        <w:t xml:space="preserve"> году не проводились,</w:t>
      </w:r>
      <w:r w:rsidR="001E4C6E" w:rsidRPr="006D7094">
        <w:rPr>
          <w:rFonts w:ascii="Times New Roman" w:hAnsi="Times New Roman" w:cs="Times New Roman"/>
          <w:sz w:val="24"/>
          <w:szCs w:val="24"/>
        </w:rPr>
        <w:t xml:space="preserve"> </w:t>
      </w:r>
      <w:r w:rsidRPr="006D7094">
        <w:rPr>
          <w:rFonts w:ascii="Times New Roman" w:hAnsi="Times New Roman" w:cs="Times New Roman"/>
          <w:sz w:val="24"/>
          <w:szCs w:val="24"/>
        </w:rPr>
        <w:t>в связи с отсутствием обращений, жалоб от граждан и юридических лиц.</w:t>
      </w:r>
    </w:p>
    <w:p w:rsidR="009626D3" w:rsidRPr="006D7094" w:rsidRDefault="009626D3" w:rsidP="0078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94"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 не составлялись.</w:t>
      </w:r>
    </w:p>
    <w:p w:rsidR="008A342D" w:rsidRPr="008A342D" w:rsidRDefault="008A342D" w:rsidP="0078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5CB" w:rsidRPr="00AC45CB" w:rsidRDefault="0007165E" w:rsidP="00F36B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165E">
        <w:rPr>
          <w:rFonts w:ascii="Times New Roman" w:hAnsi="Times New Roman" w:cs="Times New Roman"/>
          <w:sz w:val="24"/>
          <w:szCs w:val="24"/>
        </w:rPr>
        <w:tab/>
      </w:r>
      <w:r w:rsidR="00AC45CB" w:rsidRPr="00AC45CB">
        <w:rPr>
          <w:rFonts w:ascii="Times New Roman" w:hAnsi="Times New Roman" w:cs="Times New Roman"/>
          <w:b/>
          <w:sz w:val="24"/>
          <w:szCs w:val="24"/>
        </w:rPr>
        <w:t>IV.</w:t>
      </w:r>
      <w:r w:rsidR="00AC45CB" w:rsidRPr="00AC45CB">
        <w:rPr>
          <w:rFonts w:ascii="Times New Roman" w:hAnsi="Times New Roman" w:cs="Times New Roman"/>
          <w:b/>
          <w:sz w:val="24"/>
          <w:szCs w:val="24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C45CB">
        <w:rPr>
          <w:rFonts w:ascii="Times New Roman" w:hAnsi="Times New Roman" w:cs="Times New Roman"/>
          <w:sz w:val="24"/>
          <w:szCs w:val="24"/>
        </w:rPr>
        <w:t>16.</w:t>
      </w:r>
      <w:r w:rsidRPr="00AC4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5CB">
        <w:rPr>
          <w:rFonts w:ascii="Times New Roman" w:hAnsi="Times New Roman" w:cs="Times New Roman"/>
          <w:sz w:val="24"/>
          <w:szCs w:val="24"/>
        </w:rPr>
        <w:t xml:space="preserve">В силу части 1 статьи 5 Федерального закона от 31.07.2020 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sz w:val="24"/>
          <w:szCs w:val="24"/>
        </w:rPr>
        <w:t xml:space="preserve">№ 247-ФЗ «Об обязательных требованиях в Российской Федерации» охраняемые законом ценности –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sz w:val="24"/>
          <w:szCs w:val="24"/>
        </w:rPr>
        <w:t xml:space="preserve">          17. Должностными лицами Контрольного органа в течение 2024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CB">
        <w:rPr>
          <w:rFonts w:ascii="Times New Roman" w:hAnsi="Times New Roman" w:cs="Times New Roman"/>
          <w:b/>
          <w:sz w:val="24"/>
          <w:szCs w:val="24"/>
        </w:rPr>
        <w:t>V.</w:t>
      </w:r>
      <w:r w:rsidRPr="00AC45CB">
        <w:rPr>
          <w:rFonts w:ascii="Times New Roman" w:hAnsi="Times New Roman" w:cs="Times New Roman"/>
          <w:b/>
          <w:sz w:val="24"/>
          <w:szCs w:val="24"/>
        </w:rPr>
        <w:tab/>
        <w:t>Подготовка предложений об актуализации обязательных требований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C45CB">
        <w:rPr>
          <w:rFonts w:ascii="Times New Roman" w:hAnsi="Times New Roman" w:cs="Times New Roman"/>
          <w:sz w:val="24"/>
          <w:szCs w:val="24"/>
        </w:rPr>
        <w:t>18. В связи с тем, что в настоящее время нормативно-правовая база, регулирующая осущест</w:t>
      </w:r>
      <w:r>
        <w:rPr>
          <w:rFonts w:ascii="Times New Roman" w:hAnsi="Times New Roman" w:cs="Times New Roman"/>
          <w:sz w:val="24"/>
          <w:szCs w:val="24"/>
        </w:rPr>
        <w:t xml:space="preserve">вление муниципального жилищного контроля </w:t>
      </w:r>
      <w:r w:rsidRPr="00AC45CB">
        <w:rPr>
          <w:rFonts w:ascii="Times New Roman" w:hAnsi="Times New Roman" w:cs="Times New Roman"/>
          <w:sz w:val="24"/>
          <w:szCs w:val="24"/>
        </w:rPr>
        <w:t>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CB">
        <w:rPr>
          <w:rFonts w:ascii="Times New Roman" w:hAnsi="Times New Roman" w:cs="Times New Roman"/>
          <w:b/>
          <w:sz w:val="24"/>
          <w:szCs w:val="24"/>
        </w:rPr>
        <w:t>VI.</w:t>
      </w:r>
      <w:r w:rsidRPr="00AC45CB">
        <w:rPr>
          <w:rFonts w:ascii="Times New Roman" w:hAnsi="Times New Roman" w:cs="Times New Roman"/>
          <w:b/>
          <w:sz w:val="24"/>
          <w:szCs w:val="24"/>
        </w:rPr>
        <w:tab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CB" w:rsidRPr="00AC45CB" w:rsidRDefault="00AC45CB" w:rsidP="00AC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sz w:val="24"/>
          <w:szCs w:val="24"/>
        </w:rPr>
        <w:t xml:space="preserve">      19. 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6E4E67" w:rsidRPr="00330F35" w:rsidRDefault="00AC45CB" w:rsidP="00330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5CB">
        <w:rPr>
          <w:rFonts w:ascii="Times New Roman" w:hAnsi="Times New Roman" w:cs="Times New Roman"/>
          <w:sz w:val="24"/>
          <w:szCs w:val="24"/>
        </w:rPr>
        <w:t xml:space="preserve">     20.  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sectPr w:rsidR="006E4E67" w:rsidRPr="00330F35" w:rsidSect="007676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52A"/>
    <w:multiLevelType w:val="hybridMultilevel"/>
    <w:tmpl w:val="04744E36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C01AD"/>
    <w:multiLevelType w:val="hybridMultilevel"/>
    <w:tmpl w:val="7A70A6FA"/>
    <w:lvl w:ilvl="0" w:tplc="E4EA9018">
      <w:start w:val="2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8B"/>
    <w:rsid w:val="00065D8B"/>
    <w:rsid w:val="0007165E"/>
    <w:rsid w:val="00093DB9"/>
    <w:rsid w:val="000C0111"/>
    <w:rsid w:val="00102210"/>
    <w:rsid w:val="00146742"/>
    <w:rsid w:val="00184F80"/>
    <w:rsid w:val="001A0ABE"/>
    <w:rsid w:val="001E4C6E"/>
    <w:rsid w:val="00226744"/>
    <w:rsid w:val="00330F35"/>
    <w:rsid w:val="00372655"/>
    <w:rsid w:val="0040240C"/>
    <w:rsid w:val="00445064"/>
    <w:rsid w:val="004C633B"/>
    <w:rsid w:val="00514BA7"/>
    <w:rsid w:val="005A51B4"/>
    <w:rsid w:val="006568E3"/>
    <w:rsid w:val="006D7094"/>
    <w:rsid w:val="006E4E67"/>
    <w:rsid w:val="00707FB5"/>
    <w:rsid w:val="00750576"/>
    <w:rsid w:val="00767637"/>
    <w:rsid w:val="00784B79"/>
    <w:rsid w:val="007D37E3"/>
    <w:rsid w:val="007E7891"/>
    <w:rsid w:val="007F6F2A"/>
    <w:rsid w:val="008A15BD"/>
    <w:rsid w:val="008A342D"/>
    <w:rsid w:val="008B048F"/>
    <w:rsid w:val="0091696C"/>
    <w:rsid w:val="009626D3"/>
    <w:rsid w:val="00967987"/>
    <w:rsid w:val="009E779F"/>
    <w:rsid w:val="00AA3FB6"/>
    <w:rsid w:val="00AC45CB"/>
    <w:rsid w:val="00B02F5E"/>
    <w:rsid w:val="00B47738"/>
    <w:rsid w:val="00B67FA8"/>
    <w:rsid w:val="00BC1C0C"/>
    <w:rsid w:val="00C93D17"/>
    <w:rsid w:val="00CF52B4"/>
    <w:rsid w:val="00D02B8F"/>
    <w:rsid w:val="00D66817"/>
    <w:rsid w:val="00D7333D"/>
    <w:rsid w:val="00D80AAE"/>
    <w:rsid w:val="00DA2C62"/>
    <w:rsid w:val="00DD4418"/>
    <w:rsid w:val="00DF6B51"/>
    <w:rsid w:val="00E03B0D"/>
    <w:rsid w:val="00E1015A"/>
    <w:rsid w:val="00E37987"/>
    <w:rsid w:val="00EA1675"/>
    <w:rsid w:val="00EA40BB"/>
    <w:rsid w:val="00EB5EC5"/>
    <w:rsid w:val="00ED081B"/>
    <w:rsid w:val="00F36BB0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0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02B8F"/>
  </w:style>
  <w:style w:type="paragraph" w:styleId="a3">
    <w:name w:val="List Paragraph"/>
    <w:basedOn w:val="a"/>
    <w:uiPriority w:val="34"/>
    <w:qFormat/>
    <w:rsid w:val="00DA2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0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02B8F"/>
  </w:style>
  <w:style w:type="paragraph" w:styleId="a3">
    <w:name w:val="List Paragraph"/>
    <w:basedOn w:val="a"/>
    <w:uiPriority w:val="34"/>
    <w:qFormat/>
    <w:rsid w:val="00DA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2025-06-16T03:11:00Z</dcterms:created>
  <dcterms:modified xsi:type="dcterms:W3CDTF">2025-06-16T03:11:00Z</dcterms:modified>
</cp:coreProperties>
</file>